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2" w:rsidRPr="005A39FB" w:rsidRDefault="008832D2" w:rsidP="005A39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5A39F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Ответственность за фиктивную регистрацию</w:t>
      </w:r>
    </w:p>
    <w:p w:rsidR="008832D2" w:rsidRPr="005A39FB" w:rsidRDefault="008832D2" w:rsidP="0088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9FB">
        <w:rPr>
          <w:rFonts w:ascii="Times New Roman" w:eastAsia="Times New Roman" w:hAnsi="Times New Roman" w:cs="Times New Roman"/>
          <w:sz w:val="28"/>
          <w:szCs w:val="28"/>
        </w:rPr>
        <w:t>С января 2014 года в законодательстве появилась уголовная ответственность за фиктивную регистрацию граждан РФ по месту жительства.</w:t>
      </w:r>
    </w:p>
    <w:p w:rsidR="008832D2" w:rsidRPr="005A39FB" w:rsidRDefault="008832D2" w:rsidP="0088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9FB">
        <w:rPr>
          <w:rFonts w:ascii="Times New Roman" w:eastAsia="Times New Roman" w:hAnsi="Times New Roman" w:cs="Times New Roman"/>
          <w:sz w:val="28"/>
          <w:szCs w:val="28"/>
        </w:rPr>
        <w:t>Фиктивная регистрация гражданина Российской Федерации по месту пребывания или по месту жительства – это регистрация на основании представления заведомо недостоверных сведений или документов, либо регистрация в жилом помещении без намерения проживать в нем, либо регистрация без намерения собственника жилого помещения предоставить это помещение для проживания.</w:t>
      </w:r>
    </w:p>
    <w:p w:rsidR="008832D2" w:rsidRPr="005A39FB" w:rsidRDefault="008832D2" w:rsidP="0088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9FB">
        <w:rPr>
          <w:rFonts w:ascii="Times New Roman" w:eastAsia="Times New Roman" w:hAnsi="Times New Roman" w:cs="Times New Roman"/>
          <w:sz w:val="28"/>
          <w:szCs w:val="28"/>
        </w:rPr>
        <w:t>При наличии у администрации школы подозрения что граждане, желающие отдать ребенка в первый класс «по месту жительства» оформили фиктивную регистрацию, представители школы могут обратиться в Федеральную миграционную службу,  в правоохранительные органы</w:t>
      </w:r>
      <w:proofErr w:type="gramStart"/>
      <w:r w:rsidRPr="005A39FB">
        <w:rPr>
          <w:rFonts w:ascii="Times New Roman" w:eastAsia="Times New Roman" w:hAnsi="Times New Roman" w:cs="Times New Roman"/>
          <w:sz w:val="28"/>
          <w:szCs w:val="28"/>
        </w:rPr>
        <w:t xml:space="preserve">,. </w:t>
      </w:r>
      <w:proofErr w:type="gramEnd"/>
      <w:r w:rsidRPr="005A39FB">
        <w:rPr>
          <w:rFonts w:ascii="Times New Roman" w:eastAsia="Times New Roman" w:hAnsi="Times New Roman" w:cs="Times New Roman"/>
          <w:sz w:val="28"/>
          <w:szCs w:val="28"/>
        </w:rPr>
        <w:t>Правоохранительные органы имеют полномочия провести проверку и если факты подтвердятся – виновные будут привлечены  к уголовной ответственности.</w:t>
      </w:r>
    </w:p>
    <w:p w:rsidR="008832D2" w:rsidRPr="005A39FB" w:rsidRDefault="008832D2" w:rsidP="008832D2">
      <w:pPr>
        <w:shd w:val="clear" w:color="auto" w:fill="FDE9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9F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322.2. </w:t>
      </w:r>
      <w:proofErr w:type="gramStart"/>
      <w:r w:rsidRPr="005A39FB">
        <w:rPr>
          <w:rFonts w:ascii="Times New Roman" w:eastAsia="Times New Roman" w:hAnsi="Times New Roman" w:cs="Times New Roman"/>
          <w:sz w:val="28"/>
          <w:szCs w:val="28"/>
        </w:rPr>
        <w:t>Уголовного кодекса РФ фиктивная регистрация гражданина Российской Федерации по месту пребывания или по месту жительства наказываются штрафом в размере от 100 000 до 500 000 рублей или в размере заработной платы или иного дохода осужденного за период до 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</w:t>
      </w:r>
      <w:proofErr w:type="gramEnd"/>
      <w:r w:rsidRPr="005A39FB">
        <w:rPr>
          <w:rFonts w:ascii="Times New Roman" w:eastAsia="Times New Roman" w:hAnsi="Times New Roman" w:cs="Times New Roman"/>
          <w:sz w:val="28"/>
          <w:szCs w:val="28"/>
        </w:rPr>
        <w:t xml:space="preserve"> до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8832D2" w:rsidRPr="005A39FB" w:rsidRDefault="008832D2" w:rsidP="0088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9F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5A39FB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5A39FB">
        <w:rPr>
          <w:rFonts w:ascii="Times New Roman" w:eastAsia="Times New Roman" w:hAnsi="Times New Roman" w:cs="Times New Roman"/>
          <w:sz w:val="28"/>
          <w:szCs w:val="28"/>
        </w:rPr>
        <w:t>. 2 п.2 </w:t>
      </w:r>
      <w:hyperlink r:id="rId5" w:anchor="61" w:history="1">
        <w:r w:rsidRPr="005A39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статьи 61</w:t>
        </w:r>
      </w:hyperlink>
      <w:r w:rsidRPr="005A39FB">
        <w:rPr>
          <w:rFonts w:ascii="Times New Roman" w:eastAsia="Times New Roman" w:hAnsi="Times New Roman" w:cs="Times New Roman"/>
          <w:sz w:val="28"/>
          <w:szCs w:val="28"/>
        </w:rPr>
        <w:t xml:space="preserve"> Закона «Об образовании в РФ»  учащийся может быть отчислен из школы по инициативе администрации: «в случае установления нарушения порядка приема в образовательную организацию, повлекшего по вине обучающегося его незаконное зачисление».</w:t>
      </w:r>
    </w:p>
    <w:p w:rsidR="008832D2" w:rsidRPr="005A39FB" w:rsidRDefault="008832D2" w:rsidP="008832D2">
      <w:pPr>
        <w:shd w:val="clear" w:color="auto" w:fill="DCE6F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9FB">
        <w:rPr>
          <w:rFonts w:ascii="Times New Roman" w:eastAsia="Times New Roman" w:hAnsi="Times New Roman" w:cs="Times New Roman"/>
          <w:sz w:val="28"/>
          <w:szCs w:val="28"/>
        </w:rPr>
        <w:t xml:space="preserve">«В случае </w:t>
      </w:r>
      <w:proofErr w:type="gramStart"/>
      <w:r w:rsidRPr="005A39FB">
        <w:rPr>
          <w:rFonts w:ascii="Times New Roman" w:eastAsia="Times New Roman" w:hAnsi="Times New Roman" w:cs="Times New Roman"/>
          <w:sz w:val="28"/>
          <w:szCs w:val="28"/>
        </w:rPr>
        <w:t>выявления факта фиктивной регистрации гражданина Российской Федерации</w:t>
      </w:r>
      <w:proofErr w:type="gramEnd"/>
      <w:r w:rsidRPr="005A39FB">
        <w:rPr>
          <w:rFonts w:ascii="Times New Roman" w:eastAsia="Times New Roman" w:hAnsi="Times New Roman" w:cs="Times New Roman"/>
          <w:sz w:val="28"/>
          <w:szCs w:val="28"/>
        </w:rPr>
        <w:t xml:space="preserve"> по месту пребывания в жилом помещении производится снятие этого гражданина с регистрационного учета по месту пребывания на основании решения органа регистрационного учета в порядке, установленном федеральным органом исполнительной власти, уполномоченным на осуществление функций по контролю и надзору в сфере миграции».</w:t>
      </w:r>
    </w:p>
    <w:p w:rsidR="008832D2" w:rsidRPr="005A39FB" w:rsidRDefault="008832D2" w:rsidP="008832D2">
      <w:pPr>
        <w:shd w:val="clear" w:color="auto" w:fill="DCE6F1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39FB">
        <w:rPr>
          <w:rFonts w:ascii="Times New Roman" w:eastAsia="Times New Roman" w:hAnsi="Times New Roman" w:cs="Times New Roman"/>
          <w:sz w:val="28"/>
          <w:szCs w:val="28"/>
        </w:rPr>
        <w:t>(Статья 5 Закона РФ "О праве граждан Российской Федерации на свободу передвижения, выбор места пребывания и жительства в пределах РФ")</w:t>
      </w:r>
    </w:p>
    <w:p w:rsidR="004B6328" w:rsidRPr="005A39FB" w:rsidRDefault="004B6328">
      <w:pPr>
        <w:rPr>
          <w:rFonts w:ascii="Times New Roman" w:hAnsi="Times New Roman" w:cs="Times New Roman"/>
          <w:sz w:val="28"/>
          <w:szCs w:val="28"/>
        </w:rPr>
      </w:pPr>
    </w:p>
    <w:p w:rsidR="00F96547" w:rsidRPr="005A39FB" w:rsidRDefault="005A39F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96547" w:rsidRPr="005A39FB">
          <w:rPr>
            <w:rStyle w:val="a4"/>
            <w:rFonts w:ascii="Times New Roman" w:hAnsi="Times New Roman" w:cs="Times New Roman"/>
            <w:sz w:val="28"/>
            <w:szCs w:val="28"/>
          </w:rPr>
          <w:t>https://news.mail.ru/society/28791566/?frommail=1</w:t>
        </w:r>
      </w:hyperlink>
    </w:p>
    <w:p w:rsidR="00F2663D" w:rsidRPr="005A39FB" w:rsidRDefault="005A39FB">
      <w:pPr>
        <w:rPr>
          <w:rFonts w:ascii="Times New Roman" w:hAnsi="Times New Roman" w:cs="Times New Roman"/>
          <w:sz w:val="28"/>
          <w:szCs w:val="28"/>
        </w:rPr>
      </w:pPr>
      <w:hyperlink r:id="rId7" w:anchor="comments" w:history="1">
        <w:r w:rsidR="00F2663D" w:rsidRPr="005A39FB">
          <w:rPr>
            <w:rStyle w:val="a4"/>
            <w:rFonts w:ascii="Times New Roman" w:hAnsi="Times New Roman" w:cs="Times New Roman"/>
            <w:sz w:val="28"/>
            <w:szCs w:val="28"/>
          </w:rPr>
          <w:t>http://www.dvnovosti.ru/khab/2017/02/16/62404/#comments</w:t>
        </w:r>
      </w:hyperlink>
      <w:bookmarkStart w:id="0" w:name="_GoBack"/>
      <w:bookmarkEnd w:id="0"/>
    </w:p>
    <w:sectPr w:rsidR="00F2663D" w:rsidRPr="005A39FB" w:rsidSect="005A39FB">
      <w:pgSz w:w="11906" w:h="16838"/>
      <w:pgMar w:top="720" w:right="624" w:bottom="720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D2"/>
    <w:rsid w:val="004B6328"/>
    <w:rsid w:val="005A39FB"/>
    <w:rsid w:val="00732B2F"/>
    <w:rsid w:val="007A151F"/>
    <w:rsid w:val="008832D2"/>
    <w:rsid w:val="00F2663D"/>
    <w:rsid w:val="00F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3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32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8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832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3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32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8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83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novosti.ru/khab/2017/02/16/6240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.mail.ru/society/28791566/?frommail=1" TargetMode="External"/><Relationship Id="rId5" Type="http://schemas.openxmlformats.org/officeDocument/2006/relationships/hyperlink" Target="http://usperm.ru/content/glava-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2017-02-10T07:55:00Z</cp:lastPrinted>
  <dcterms:created xsi:type="dcterms:W3CDTF">2018-01-26T04:15:00Z</dcterms:created>
  <dcterms:modified xsi:type="dcterms:W3CDTF">2018-01-26T04:15:00Z</dcterms:modified>
</cp:coreProperties>
</file>