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gif" ContentType="image/gif"/>
  <Override PartName="/word/media/image2.jpeg" ContentType="image/jpeg"/>
  <Override PartName="/word/media/image3.gif" ContentType="image/gif"/>
  <Override PartName="/word/media/image4.jpeg" ContentType="image/jpeg"/>
  <Override PartName="/word/media/image5.jpeg" ContentType="image/jpeg"/>
  <Override PartName="/word/media/image6.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hd w:val="clear" w:color="auto" w:fill="FFFFFF"/>
        <w:spacing w:lineRule="auto" w:line="360" w:before="0" w:after="136"/>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color w:val="000000"/>
          <w:sz w:val="24"/>
          <w:szCs w:val="24"/>
          <w:lang w:eastAsia="ru-RU"/>
        </w:rPr>
        <w:br/>
        <w:t>МУНИЦИПАЛЬНОЕ БЮДЖЕТНОЕ ОБЩЕОБРАЗОВАТЕЛЬНОЕ УЧРЕЖДЕНИЕ СРЕДНЯЯ ОБЩЕОБРАЗОВАТЕЛЬНАЯ ШКОЛА № 39</w:t>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Spacing"/>
        <w:jc w:val="right"/>
        <w:rPr>
          <w:rFonts w:ascii="Times New Roman" w:hAnsi="Times New Roman" w:cs="Times New Roman"/>
          <w:sz w:val="28"/>
          <w:szCs w:val="28"/>
        </w:rPr>
      </w:pPr>
      <w:r>
        <w:rPr>
          <w:rFonts w:cs="Times New Roman" w:ascii="Times New Roman" w:hAnsi="Times New Roman"/>
          <w:sz w:val="28"/>
          <w:szCs w:val="28"/>
        </w:rPr>
        <w:t>Утверждаю</w:t>
      </w:r>
    </w:p>
    <w:p>
      <w:pPr>
        <w:pStyle w:val="NoSpacing"/>
        <w:jc w:val="right"/>
        <w:rPr>
          <w:rFonts w:ascii="Times New Roman" w:hAnsi="Times New Roman" w:cs="Times New Roman"/>
          <w:sz w:val="28"/>
          <w:szCs w:val="28"/>
        </w:rPr>
      </w:pPr>
      <w:r>
        <w:rPr>
          <w:rFonts w:cs="Times New Roman" w:ascii="Times New Roman" w:hAnsi="Times New Roman"/>
          <w:sz w:val="28"/>
          <w:szCs w:val="28"/>
        </w:rPr>
        <w:t>Директор МБОУ СОШ № 39</w:t>
      </w:r>
    </w:p>
    <w:p>
      <w:pPr>
        <w:pStyle w:val="NoSpacing"/>
        <w:jc w:val="right"/>
        <w:rPr>
          <w:rFonts w:ascii="Times New Roman" w:hAnsi="Times New Roman" w:cs="Times New Roman"/>
          <w:sz w:val="28"/>
          <w:szCs w:val="28"/>
        </w:rPr>
      </w:pPr>
      <w:r>
        <w:rPr>
          <w:rFonts w:cs="Times New Roman" w:ascii="Times New Roman" w:hAnsi="Times New Roman"/>
          <w:sz w:val="28"/>
          <w:szCs w:val="28"/>
        </w:rPr>
        <w:t>_________________ Е.Д. Ким</w:t>
      </w:r>
    </w:p>
    <w:p>
      <w:pPr>
        <w:pStyle w:val="NoSpacing"/>
        <w:jc w:val="right"/>
        <w:rPr>
          <w:rFonts w:ascii="Times New Roman" w:hAnsi="Times New Roman" w:cs="Times New Roman"/>
          <w:sz w:val="28"/>
          <w:szCs w:val="28"/>
        </w:rPr>
      </w:pPr>
      <w:r>
        <w:rPr>
          <w:rFonts w:cs="Times New Roman" w:ascii="Times New Roman" w:hAnsi="Times New Roman"/>
          <w:sz w:val="28"/>
          <w:szCs w:val="28"/>
        </w:rPr>
      </w:r>
    </w:p>
    <w:p>
      <w:pPr>
        <w:pStyle w:val="NoSpacing"/>
        <w:jc w:val="right"/>
        <w:rPr>
          <w:rFonts w:ascii="Times New Roman" w:hAnsi="Times New Roman" w:cs="Times New Roman"/>
          <w:sz w:val="28"/>
          <w:szCs w:val="28"/>
        </w:rPr>
      </w:pPr>
      <w:r>
        <w:rPr>
          <w:rFonts w:cs="Times New Roman" w:ascii="Times New Roman" w:hAnsi="Times New Roman"/>
          <w:sz w:val="28"/>
          <w:szCs w:val="28"/>
        </w:rPr>
        <w:t>Рассмотрено</w:t>
      </w:r>
    </w:p>
    <w:p>
      <w:pPr>
        <w:pStyle w:val="NoSpacing"/>
        <w:jc w:val="right"/>
        <w:rPr>
          <w:rFonts w:ascii="Times New Roman" w:hAnsi="Times New Roman" w:cs="Times New Roman"/>
          <w:sz w:val="28"/>
          <w:szCs w:val="28"/>
        </w:rPr>
      </w:pPr>
      <w:r>
        <w:rPr>
          <w:rFonts w:cs="Times New Roman" w:ascii="Times New Roman" w:hAnsi="Times New Roman"/>
          <w:sz w:val="28"/>
          <w:szCs w:val="28"/>
        </w:rPr>
        <w:t>на заседании педагогического совета</w:t>
      </w:r>
    </w:p>
    <w:p>
      <w:pPr>
        <w:pStyle w:val="NoSpacing"/>
        <w:jc w:val="right"/>
        <w:rPr>
          <w:rFonts w:ascii="Times New Roman" w:hAnsi="Times New Roman" w:cs="Times New Roman"/>
          <w:sz w:val="28"/>
          <w:szCs w:val="28"/>
        </w:rPr>
      </w:pPr>
      <w:r>
        <w:rPr>
          <w:rFonts w:eastAsia="Calibri" w:cs="Times New Roman" w:ascii="Times New Roman" w:hAnsi="Times New Roman"/>
          <w:sz w:val="28"/>
          <w:szCs w:val="28"/>
        </w:rPr>
        <w:t>Протокол №  5</w:t>
      </w:r>
      <w:r>
        <w:rPr>
          <w:rFonts w:cs="Times New Roman" w:ascii="Times New Roman" w:hAnsi="Times New Roman"/>
          <w:sz w:val="28"/>
          <w:szCs w:val="28"/>
        </w:rPr>
        <w:t xml:space="preserve">  от «1» </w:t>
      </w:r>
      <w:r>
        <w:rPr>
          <w:rFonts w:cs="Times New Roman" w:ascii="Times New Roman" w:hAnsi="Times New Roman"/>
          <w:sz w:val="28"/>
          <w:szCs w:val="28"/>
          <w:u w:val="single"/>
        </w:rPr>
        <w:t>апреля</w:t>
      </w:r>
      <w:r>
        <w:rPr>
          <w:rFonts w:cs="Times New Roman" w:ascii="Times New Roman" w:hAnsi="Times New Roman"/>
          <w:sz w:val="28"/>
          <w:szCs w:val="28"/>
        </w:rPr>
        <w:t xml:space="preserve"> 2025г.</w:t>
      </w:r>
    </w:p>
    <w:p>
      <w:pPr>
        <w:pStyle w:val="NoSpacing"/>
        <w:jc w:val="right"/>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eastAsia="Calibri" w:cs="Times New Roman"/>
          <w:b/>
          <w:bCs/>
          <w:sz w:val="28"/>
          <w:szCs w:val="28"/>
        </w:rPr>
      </w:pPr>
      <w:r>
        <w:rPr>
          <w:rFonts w:eastAsia="Calibri" w:cs="Times New Roman" w:ascii="Times New Roman" w:hAnsi="Times New Roman"/>
          <w:b/>
          <w:bCs/>
          <w:sz w:val="28"/>
          <w:szCs w:val="28"/>
        </w:rPr>
      </w:r>
    </w:p>
    <w:p>
      <w:pPr>
        <w:pStyle w:val="Normal"/>
        <w:spacing w:lineRule="auto" w:line="240" w:before="0" w:after="0"/>
        <w:jc w:val="center"/>
        <w:rPr>
          <w:rFonts w:ascii="Times New Roman" w:hAnsi="Times New Roman" w:eastAsia="Calibri" w:cs="Times New Roman"/>
          <w:b/>
          <w:bCs/>
          <w:sz w:val="28"/>
          <w:szCs w:val="28"/>
        </w:rPr>
      </w:pPr>
      <w:r>
        <w:rPr>
          <w:rFonts w:eastAsia="Calibri" w:cs="Times New Roman" w:ascii="Times New Roman" w:hAnsi="Times New Roman"/>
          <w:b/>
          <w:bCs/>
          <w:sz w:val="28"/>
          <w:szCs w:val="28"/>
        </w:rPr>
      </w:r>
    </w:p>
    <w:p>
      <w:pPr>
        <w:pStyle w:val="Normal"/>
        <w:spacing w:lineRule="auto" w:line="240" w:before="0" w:after="0"/>
        <w:jc w:val="center"/>
        <w:rPr>
          <w:rFonts w:ascii="Times New Roman" w:hAnsi="Times New Roman" w:eastAsia="Calibri" w:cs="Times New Roman"/>
          <w:b/>
          <w:bCs/>
          <w:sz w:val="28"/>
          <w:szCs w:val="28"/>
        </w:rPr>
      </w:pPr>
      <w:r>
        <w:rPr>
          <w:rFonts w:eastAsia="Calibri" w:cs="Times New Roman" w:ascii="Times New Roman" w:hAnsi="Times New Roman"/>
          <w:b/>
          <w:bCs/>
          <w:sz w:val="28"/>
          <w:szCs w:val="28"/>
        </w:rPr>
      </w:r>
    </w:p>
    <w:p>
      <w:pPr>
        <w:pStyle w:val="Normal"/>
        <w:spacing w:lineRule="auto" w:line="240" w:before="0" w:after="0"/>
        <w:jc w:val="center"/>
        <w:rPr>
          <w:rFonts w:ascii="Times New Roman" w:hAnsi="Times New Roman" w:eastAsia="Calibri" w:cs="Times New Roman"/>
          <w:b/>
          <w:bCs/>
          <w:sz w:val="28"/>
          <w:szCs w:val="28"/>
        </w:rPr>
      </w:pPr>
      <w:r>
        <w:rPr>
          <w:rFonts w:eastAsia="Calibri" w:cs="Times New Roman" w:ascii="Times New Roman" w:hAnsi="Times New Roman"/>
          <w:b/>
          <w:bCs/>
          <w:sz w:val="28"/>
          <w:szCs w:val="28"/>
        </w:rPr>
      </w:r>
    </w:p>
    <w:p>
      <w:pPr>
        <w:pStyle w:val="Normal"/>
        <w:spacing w:lineRule="auto" w:line="240" w:before="0" w:after="0"/>
        <w:jc w:val="center"/>
        <w:rPr>
          <w:rFonts w:ascii="Times New Roman" w:hAnsi="Times New Roman" w:cs="Times New Roman"/>
          <w:b/>
          <w:sz w:val="40"/>
          <w:szCs w:val="40"/>
        </w:rPr>
      </w:pPr>
      <w:r>
        <w:rPr>
          <w:rFonts w:cs="Times New Roman" w:ascii="Times New Roman" w:hAnsi="Times New Roman"/>
          <w:b/>
          <w:sz w:val="40"/>
          <w:szCs w:val="40"/>
        </w:rPr>
      </w:r>
    </w:p>
    <w:p>
      <w:pPr>
        <w:pStyle w:val="Normal"/>
        <w:spacing w:lineRule="auto" w:line="240" w:before="0" w:after="0"/>
        <w:jc w:val="center"/>
        <w:rPr>
          <w:rFonts w:ascii="Times New Roman" w:hAnsi="Times New Roman" w:eastAsia="Calibri" w:cs="Times New Roman"/>
          <w:b/>
          <w:bCs/>
          <w:sz w:val="40"/>
          <w:szCs w:val="40"/>
          <w:lang w:eastAsia="ru-RU"/>
        </w:rPr>
      </w:pPr>
      <w:r>
        <w:rPr>
          <w:rFonts w:eastAsia="Calibri" w:cs="Times New Roman" w:ascii="Times New Roman" w:hAnsi="Times New Roman"/>
          <w:b/>
          <w:bCs/>
          <w:sz w:val="40"/>
          <w:szCs w:val="40"/>
          <w:lang w:eastAsia="ru-RU"/>
        </w:rPr>
        <w:t xml:space="preserve">Программа летнего лагеря </w:t>
      </w:r>
    </w:p>
    <w:p>
      <w:pPr>
        <w:pStyle w:val="Normal"/>
        <w:spacing w:lineRule="auto" w:line="240" w:before="0" w:after="0"/>
        <w:jc w:val="center"/>
        <w:rPr>
          <w:rFonts w:ascii="Times New Roman" w:hAnsi="Times New Roman" w:eastAsia="Calibri" w:cs="Times New Roman"/>
          <w:b/>
          <w:bCs/>
          <w:sz w:val="40"/>
          <w:szCs w:val="40"/>
          <w:lang w:eastAsia="ru-RU"/>
        </w:rPr>
      </w:pPr>
      <w:r>
        <w:rPr>
          <w:rFonts w:eastAsia="Calibri" w:cs="Times New Roman" w:ascii="Times New Roman" w:hAnsi="Times New Roman"/>
          <w:b/>
          <w:bCs/>
          <w:sz w:val="40"/>
          <w:szCs w:val="40"/>
          <w:lang w:eastAsia="ru-RU"/>
        </w:rPr>
        <w:t>с дневным пребыванием  детей</w:t>
      </w:r>
    </w:p>
    <w:p>
      <w:pPr>
        <w:pStyle w:val="Normal"/>
        <w:spacing w:lineRule="auto" w:line="240" w:before="0" w:after="0"/>
        <w:jc w:val="center"/>
        <w:rPr>
          <w:rFonts w:ascii="Times New Roman" w:hAnsi="Times New Roman" w:eastAsia="Calibri" w:cs="Times New Roman"/>
          <w:b/>
          <w:bCs/>
          <w:sz w:val="40"/>
          <w:szCs w:val="40"/>
          <w:lang w:eastAsia="ru-RU"/>
        </w:rPr>
      </w:pPr>
      <w:r>
        <w:rPr>
          <w:rFonts w:eastAsia="Calibri" w:cs="Times New Roman" w:ascii="Times New Roman" w:hAnsi="Times New Roman"/>
          <w:b/>
          <w:bCs/>
          <w:sz w:val="40"/>
          <w:szCs w:val="40"/>
          <w:lang w:eastAsia="ru-RU"/>
        </w:rPr>
        <w:t>МБОУ СОШ № 39</w:t>
      </w:r>
    </w:p>
    <w:p>
      <w:pPr>
        <w:pStyle w:val="Normal"/>
        <w:spacing w:lineRule="auto" w:line="240" w:before="0" w:after="0"/>
        <w:jc w:val="center"/>
        <w:rPr>
          <w:rFonts w:ascii="Times New Roman" w:hAnsi="Times New Roman" w:eastAsia="Calibri" w:cs="Times New Roman"/>
          <w:b/>
          <w:bCs/>
          <w:sz w:val="40"/>
          <w:szCs w:val="40"/>
          <w:lang w:eastAsia="ru-RU"/>
        </w:rPr>
      </w:pPr>
      <w:r>
        <w:rPr>
          <w:rFonts w:eastAsia="Calibri" w:cs="Times New Roman" w:ascii="Times New Roman" w:hAnsi="Times New Roman"/>
          <w:b/>
          <w:bCs/>
          <w:sz w:val="40"/>
          <w:szCs w:val="40"/>
          <w:lang w:eastAsia="ru-RU"/>
        </w:rPr>
        <w:t>«Мир на ладони»</w:t>
      </w:r>
    </w:p>
    <w:p>
      <w:pPr>
        <w:pStyle w:val="Normal"/>
        <w:spacing w:lineRule="auto" w:line="240" w:before="0" w:after="0"/>
        <w:jc w:val="center"/>
        <w:rPr>
          <w:rFonts w:ascii="Times New Roman" w:hAnsi="Times New Roman" w:eastAsia="Calibri" w:cs="Times New Roman"/>
          <w:b/>
          <w:bCs/>
          <w:sz w:val="28"/>
          <w:szCs w:val="28"/>
          <w:lang w:eastAsia="ru-RU"/>
        </w:rPr>
      </w:pPr>
      <w:r>
        <w:rPr>
          <w:rFonts w:eastAsia="Calibri" w:cs="Times New Roman" w:ascii="Times New Roman" w:hAnsi="Times New Roman"/>
          <w:b/>
          <w:bCs/>
          <w:sz w:val="28"/>
          <w:szCs w:val="28"/>
          <w:lang w:eastAsia="ru-RU"/>
        </w:rPr>
        <w:t xml:space="preserve"> </w:t>
      </w:r>
    </w:p>
    <w:p>
      <w:pPr>
        <w:pStyle w:val="Normal"/>
        <w:spacing w:lineRule="auto" w:line="240" w:before="0" w:after="0"/>
        <w:jc w:val="center"/>
        <w:rPr>
          <w:rFonts w:ascii="Times New Roman" w:hAnsi="Times New Roman" w:eastAsia="Calibri" w:cs="Times New Roman"/>
          <w:b/>
          <w:bCs/>
          <w:sz w:val="28"/>
          <w:szCs w:val="28"/>
          <w:lang w:eastAsia="ru-RU"/>
        </w:rPr>
      </w:pPr>
      <w:r>
        <w:rPr>
          <w:rFonts w:eastAsia="Calibri" w:cs="Times New Roman" w:ascii="Times New Roman" w:hAnsi="Times New Roman"/>
          <w:b/>
          <w:bCs/>
          <w:sz w:val="28"/>
          <w:szCs w:val="28"/>
          <w:lang w:eastAsia="ru-RU"/>
        </w:rPr>
      </w:r>
    </w:p>
    <w:p>
      <w:pPr>
        <w:pStyle w:val="Normal"/>
        <w:spacing w:lineRule="auto" w:line="240" w:before="0" w:after="0"/>
        <w:jc w:val="center"/>
        <w:rPr>
          <w:rFonts w:ascii="Times New Roman" w:hAnsi="Times New Roman" w:eastAsia="Calibri" w:cs="Times New Roman"/>
          <w:b/>
          <w:bCs/>
          <w:sz w:val="28"/>
          <w:szCs w:val="28"/>
          <w:lang w:eastAsia="ru-RU"/>
        </w:rPr>
      </w:pPr>
      <w:r>
        <w:rPr>
          <w:rFonts w:eastAsia="Calibri" w:cs="Times New Roman" w:ascii="Times New Roman" w:hAnsi="Times New Roman"/>
          <w:b/>
          <w:bCs/>
          <w:sz w:val="28"/>
          <w:szCs w:val="28"/>
          <w:lang w:eastAsia="ru-RU"/>
        </w:rPr>
      </w:r>
    </w:p>
    <w:p>
      <w:pPr>
        <w:pStyle w:val="NoSpacing"/>
        <w:jc w:val="right"/>
        <w:rPr>
          <w:rStyle w:val="S1"/>
          <w:rFonts w:ascii="Times New Roman" w:hAnsi="Times New Roman"/>
          <w:b/>
          <w:i/>
          <w:i/>
          <w:sz w:val="28"/>
          <w:szCs w:val="28"/>
        </w:rPr>
      </w:pPr>
      <w:r>
        <w:rPr>
          <w:rStyle w:val="S1"/>
          <w:rFonts w:ascii="Times New Roman" w:hAnsi="Times New Roman"/>
          <w:b/>
          <w:i/>
          <w:sz w:val="28"/>
          <w:szCs w:val="28"/>
        </w:rPr>
        <w:t xml:space="preserve">Направленность: </w:t>
      </w:r>
    </w:p>
    <w:p>
      <w:pPr>
        <w:pStyle w:val="NoSpacing"/>
        <w:jc w:val="right"/>
        <w:rPr>
          <w:rStyle w:val="S1"/>
          <w:rFonts w:ascii="Times New Roman" w:hAnsi="Times New Roman"/>
          <w:sz w:val="28"/>
          <w:szCs w:val="28"/>
        </w:rPr>
      </w:pPr>
      <w:r>
        <w:rPr>
          <w:rStyle w:val="S1"/>
          <w:rFonts w:ascii="Times New Roman" w:hAnsi="Times New Roman"/>
          <w:sz w:val="28"/>
          <w:szCs w:val="28"/>
        </w:rPr>
        <w:t>Уровень программы: базовый</w:t>
      </w:r>
    </w:p>
    <w:p>
      <w:pPr>
        <w:pStyle w:val="NoSpacing"/>
        <w:jc w:val="right"/>
        <w:rPr>
          <w:rStyle w:val="S1"/>
          <w:rFonts w:ascii="Times New Roman" w:hAnsi="Times New Roman"/>
          <w:sz w:val="28"/>
          <w:szCs w:val="28"/>
        </w:rPr>
      </w:pPr>
      <w:r>
        <w:rPr>
          <w:rStyle w:val="S1"/>
          <w:rFonts w:ascii="Times New Roman" w:hAnsi="Times New Roman"/>
          <w:sz w:val="28"/>
          <w:szCs w:val="28"/>
        </w:rPr>
        <w:t>Возраст учащихся: 7-11 лет</w:t>
      </w:r>
    </w:p>
    <w:p>
      <w:pPr>
        <w:pStyle w:val="NoSpacing"/>
        <w:jc w:val="right"/>
        <w:rPr>
          <w:rStyle w:val="S1"/>
          <w:rFonts w:ascii="Times New Roman" w:hAnsi="Times New Roman"/>
          <w:sz w:val="28"/>
          <w:szCs w:val="28"/>
        </w:rPr>
      </w:pPr>
      <w:r>
        <w:rPr>
          <w:rFonts w:ascii="Times New Roman" w:hAnsi="Times New Roman"/>
          <w:sz w:val="28"/>
          <w:szCs w:val="28"/>
        </w:rPr>
      </w:r>
    </w:p>
    <w:p>
      <w:pPr>
        <w:pStyle w:val="NoSpacing"/>
        <w:spacing w:lineRule="auto" w:line="276"/>
        <w:rPr>
          <w:rFonts w:ascii="Times New Roman" w:hAnsi="Times New Roman"/>
          <w:sz w:val="24"/>
          <w:szCs w:val="24"/>
        </w:rPr>
      </w:pPr>
      <w:r>
        <w:rPr>
          <w:rFonts w:ascii="Times New Roman" w:hAnsi="Times New Roman"/>
          <w:sz w:val="24"/>
          <w:szCs w:val="24"/>
        </w:rPr>
      </w:r>
    </w:p>
    <w:p>
      <w:pPr>
        <w:pStyle w:val="NoSpacing"/>
        <w:spacing w:lineRule="auto" w:line="276"/>
        <w:jc w:val="right"/>
        <w:rPr>
          <w:rFonts w:ascii="Times New Roman" w:hAnsi="Times New Roman"/>
          <w:b/>
          <w:i/>
          <w:i/>
          <w:sz w:val="28"/>
          <w:szCs w:val="28"/>
        </w:rPr>
      </w:pPr>
      <w:r>
        <w:rPr>
          <w:rFonts w:ascii="Times New Roman" w:hAnsi="Times New Roman"/>
          <w:b/>
          <w:i/>
          <w:sz w:val="28"/>
          <w:szCs w:val="28"/>
        </w:rPr>
      </w:r>
    </w:p>
    <w:p>
      <w:pPr>
        <w:pStyle w:val="NoSpacing"/>
        <w:spacing w:lineRule="auto" w:line="276"/>
        <w:jc w:val="right"/>
        <w:rPr>
          <w:rFonts w:ascii="Times New Roman" w:hAnsi="Times New Roman"/>
          <w:sz w:val="28"/>
          <w:szCs w:val="28"/>
        </w:rPr>
      </w:pPr>
      <w:r>
        <w:rPr>
          <w:rFonts w:ascii="Times New Roman" w:hAnsi="Times New Roman"/>
          <w:sz w:val="28"/>
          <w:szCs w:val="28"/>
        </w:rPr>
      </w:r>
    </w:p>
    <w:p>
      <w:pPr>
        <w:pStyle w:val="Normal"/>
        <w:spacing w:lineRule="auto" w:line="240" w:before="0" w:after="0"/>
        <w:jc w:val="center"/>
        <w:rPr>
          <w:rFonts w:ascii="Times New Roman" w:hAnsi="Times New Roman" w:eastAsia="Calibri" w:cs="Times New Roman"/>
          <w:bCs/>
          <w:sz w:val="28"/>
          <w:szCs w:val="28"/>
        </w:rPr>
      </w:pPr>
      <w:r>
        <w:rPr>
          <w:rFonts w:eastAsia="Calibri" w:cs="Times New Roman" w:ascii="Times New Roman" w:hAnsi="Times New Roman"/>
          <w:bCs/>
          <w:sz w:val="28"/>
          <w:szCs w:val="28"/>
        </w:rPr>
      </w:r>
    </w:p>
    <w:p>
      <w:pPr>
        <w:pStyle w:val="Normal"/>
        <w:spacing w:lineRule="auto" w:line="240" w:before="0" w:after="0"/>
        <w:jc w:val="center"/>
        <w:rPr>
          <w:rFonts w:ascii="Times New Roman" w:hAnsi="Times New Roman" w:eastAsia="Calibri" w:cs="Times New Roman"/>
          <w:bCs/>
          <w:sz w:val="28"/>
          <w:szCs w:val="28"/>
        </w:rPr>
      </w:pPr>
      <w:r>
        <w:rPr>
          <w:rFonts w:eastAsia="Calibri" w:cs="Times New Roman" w:ascii="Times New Roman" w:hAnsi="Times New Roman"/>
          <w:bCs/>
          <w:sz w:val="28"/>
          <w:szCs w:val="28"/>
        </w:rPr>
      </w:r>
    </w:p>
    <w:p>
      <w:pPr>
        <w:pStyle w:val="Normal"/>
        <w:spacing w:lineRule="auto" w:line="240" w:before="0" w:after="0"/>
        <w:jc w:val="center"/>
        <w:rPr>
          <w:rFonts w:ascii="Times New Roman" w:hAnsi="Times New Roman" w:eastAsia="Calibri" w:cs="Times New Roman"/>
          <w:bCs/>
          <w:sz w:val="28"/>
          <w:szCs w:val="28"/>
        </w:rPr>
      </w:pPr>
      <w:r>
        <w:rPr>
          <w:rFonts w:eastAsia="Calibri" w:cs="Times New Roman" w:ascii="Times New Roman" w:hAnsi="Times New Roman"/>
          <w:bCs/>
          <w:sz w:val="28"/>
          <w:szCs w:val="28"/>
        </w:rPr>
      </w:r>
    </w:p>
    <w:p>
      <w:pPr>
        <w:pStyle w:val="Normal"/>
        <w:spacing w:lineRule="auto" w:line="240" w:before="0" w:after="0"/>
        <w:jc w:val="center"/>
        <w:rPr>
          <w:rFonts w:ascii="Times New Roman" w:hAnsi="Times New Roman" w:eastAsia="Calibri" w:cs="Times New Roman"/>
          <w:bCs/>
          <w:sz w:val="28"/>
          <w:szCs w:val="28"/>
        </w:rPr>
      </w:pPr>
      <w:r>
        <w:rPr>
          <w:rFonts w:eastAsia="Calibri" w:cs="Times New Roman" w:ascii="Times New Roman" w:hAnsi="Times New Roman"/>
          <w:bCs/>
          <w:sz w:val="28"/>
          <w:szCs w:val="28"/>
        </w:rPr>
      </w:r>
    </w:p>
    <w:p>
      <w:pPr>
        <w:pStyle w:val="Normal"/>
        <w:spacing w:lineRule="auto" w:line="240" w:before="0" w:after="0"/>
        <w:jc w:val="center"/>
        <w:rPr>
          <w:rFonts w:ascii="Times New Roman" w:hAnsi="Times New Roman" w:eastAsia="Calibri" w:cs="Times New Roman"/>
          <w:bCs/>
          <w:sz w:val="28"/>
          <w:szCs w:val="28"/>
        </w:rPr>
      </w:pPr>
      <w:r>
        <w:rPr>
          <w:rFonts w:eastAsia="Calibri" w:cs="Times New Roman" w:ascii="Times New Roman" w:hAnsi="Times New Roman"/>
          <w:bCs/>
          <w:sz w:val="28"/>
          <w:szCs w:val="28"/>
        </w:rPr>
      </w:r>
    </w:p>
    <w:p>
      <w:pPr>
        <w:pStyle w:val="Normal"/>
        <w:spacing w:lineRule="auto" w:line="240" w:before="0" w:after="0"/>
        <w:rPr>
          <w:rFonts w:ascii="Times New Roman" w:hAnsi="Times New Roman" w:eastAsia="Calibri" w:cs="Times New Roman"/>
          <w:bCs/>
          <w:sz w:val="28"/>
          <w:szCs w:val="28"/>
        </w:rPr>
      </w:pPr>
      <w:r>
        <w:rPr>
          <w:rFonts w:eastAsia="Calibri" w:cs="Times New Roman" w:ascii="Times New Roman" w:hAnsi="Times New Roman"/>
          <w:bCs/>
          <w:sz w:val="28"/>
          <w:szCs w:val="28"/>
        </w:rPr>
      </w:r>
    </w:p>
    <w:p>
      <w:pPr>
        <w:pStyle w:val="Normal"/>
        <w:spacing w:lineRule="auto" w:line="240" w:before="0" w:after="0"/>
        <w:jc w:val="center"/>
        <w:rPr>
          <w:rFonts w:ascii="Times New Roman" w:hAnsi="Times New Roman" w:eastAsia="Calibri" w:cs="Times New Roman"/>
          <w:bCs/>
          <w:sz w:val="28"/>
          <w:szCs w:val="28"/>
        </w:rPr>
      </w:pPr>
      <w:r>
        <w:rPr>
          <w:rFonts w:eastAsia="Calibri" w:cs="Times New Roman" w:ascii="Times New Roman" w:hAnsi="Times New Roman"/>
          <w:bCs/>
          <w:sz w:val="28"/>
          <w:szCs w:val="28"/>
        </w:rPr>
      </w:r>
    </w:p>
    <w:p>
      <w:pPr>
        <w:pStyle w:val="Normal"/>
        <w:spacing w:lineRule="auto" w:line="240" w:before="0" w:after="0"/>
        <w:jc w:val="center"/>
        <w:rPr>
          <w:rFonts w:ascii="Times New Roman" w:hAnsi="Times New Roman" w:eastAsia="Calibri" w:cs="Times New Roman"/>
          <w:b/>
          <w:bCs/>
          <w:i/>
          <w:i/>
          <w:sz w:val="28"/>
          <w:szCs w:val="28"/>
        </w:rPr>
      </w:pPr>
      <w:r>
        <w:rPr>
          <w:rFonts w:eastAsia="Calibri" w:cs="Times New Roman" w:ascii="Times New Roman" w:hAnsi="Times New Roman"/>
          <w:b/>
          <w:bCs/>
          <w:i/>
          <w:sz w:val="28"/>
          <w:szCs w:val="28"/>
        </w:rPr>
        <w:t>Хабаровск 2025 г.</w:t>
      </w:r>
    </w:p>
    <w:p>
      <w:pPr>
        <w:pStyle w:val="Normal"/>
        <w:shd w:val="clear" w:color="auto" w:fill="FFFFFF"/>
        <w:spacing w:lineRule="auto" w:line="360" w:before="0" w:after="136"/>
        <w:jc w:val="center"/>
        <w:rPr>
          <w:rFonts w:ascii="Times New Roman" w:hAnsi="Times New Roman" w:eastAsia="Times New Roman" w:cs="Times New Roman"/>
          <w:color w:val="000000"/>
          <w:sz w:val="24"/>
          <w:szCs w:val="24"/>
          <w:lang w:eastAsia="ru-RU"/>
        </w:rPr>
      </w:pPr>
      <w:r>
        <w:rPr/>
      </w:r>
    </w:p>
    <w:p>
      <w:pPr>
        <w:pStyle w:val="Normal"/>
        <w:jc w:val="center"/>
        <w:rPr>
          <w:rFonts w:ascii="Times New Roman" w:hAnsi="Times New Roman" w:cs="Times New Roman"/>
          <w:sz w:val="28"/>
          <w:szCs w:val="28"/>
        </w:rPr>
      </w:pPr>
      <w:r>
        <w:rPr>
          <w:rFonts w:cs="Times New Roman" w:ascii="Times New Roman" w:hAnsi="Times New Roman"/>
          <w:sz w:val="28"/>
          <w:szCs w:val="28"/>
        </w:rPr>
        <w:t>Содержание.</w:t>
      </w:r>
    </w:p>
    <w:p>
      <w:pPr>
        <w:pStyle w:val="NoSpacing"/>
        <w:spacing w:lineRule="auto" w:line="276"/>
        <w:rPr>
          <w:rFonts w:ascii="Times New Roman" w:hAnsi="Times New Roman" w:cs="Times New Roman"/>
          <w:sz w:val="28"/>
          <w:szCs w:val="28"/>
          <w:lang w:eastAsia="ru-RU"/>
        </w:rPr>
      </w:pPr>
      <w:r>
        <w:rPr>
          <w:rFonts w:cs="Times New Roman" w:ascii="Times New Roman" w:hAnsi="Times New Roman"/>
          <w:sz w:val="28"/>
          <w:szCs w:val="28"/>
          <w:lang w:eastAsia="ru-RU"/>
        </w:rPr>
        <w:t>1. Паспорт программы………………………………………………………..…1</w:t>
      </w:r>
    </w:p>
    <w:p>
      <w:pPr>
        <w:pStyle w:val="NoSpacing"/>
        <w:spacing w:lineRule="auto" w:line="276"/>
        <w:rPr>
          <w:rFonts w:ascii="Times New Roman" w:hAnsi="Times New Roman" w:cs="Times New Roman"/>
          <w:sz w:val="28"/>
          <w:szCs w:val="28"/>
          <w:lang w:eastAsia="ru-RU"/>
        </w:rPr>
      </w:pPr>
      <w:r>
        <w:rPr>
          <w:rFonts w:cs="Times New Roman" w:ascii="Times New Roman" w:hAnsi="Times New Roman"/>
          <w:sz w:val="28"/>
          <w:szCs w:val="28"/>
          <w:lang w:eastAsia="ru-RU"/>
        </w:rPr>
        <w:t>2. Пояснительная записка………………………………………………….…...4</w:t>
      </w:r>
    </w:p>
    <w:p>
      <w:pPr>
        <w:pStyle w:val="NoSpacing"/>
        <w:spacing w:lineRule="auto" w:line="276"/>
        <w:rPr>
          <w:rFonts w:ascii="Times New Roman" w:hAnsi="Times New Roman" w:cs="Times New Roman"/>
          <w:sz w:val="28"/>
          <w:szCs w:val="28"/>
          <w:lang w:eastAsia="ru-RU"/>
        </w:rPr>
      </w:pPr>
      <w:r>
        <w:rPr>
          <w:rFonts w:cs="Times New Roman" w:ascii="Times New Roman" w:hAnsi="Times New Roman"/>
          <w:sz w:val="28"/>
          <w:szCs w:val="28"/>
          <w:lang w:eastAsia="ru-RU"/>
        </w:rPr>
        <w:t>3. Цель и задачи программы……………………………………………….…...6</w:t>
      </w:r>
    </w:p>
    <w:p>
      <w:pPr>
        <w:pStyle w:val="NoSpacing"/>
        <w:spacing w:lineRule="auto" w:line="276"/>
        <w:rPr>
          <w:rFonts w:ascii="Times New Roman" w:hAnsi="Times New Roman" w:cs="Times New Roman"/>
          <w:sz w:val="28"/>
          <w:szCs w:val="28"/>
          <w:lang w:eastAsia="ru-RU"/>
        </w:rPr>
      </w:pPr>
      <w:r>
        <w:rPr>
          <w:rFonts w:cs="Times New Roman" w:ascii="Times New Roman" w:hAnsi="Times New Roman"/>
          <w:sz w:val="28"/>
          <w:szCs w:val="28"/>
          <w:lang w:eastAsia="ru-RU"/>
        </w:rPr>
        <w:t>4. Нормативно-правовая база………………………………………….…….…7</w:t>
      </w:r>
    </w:p>
    <w:p>
      <w:pPr>
        <w:pStyle w:val="NoSpacing"/>
        <w:spacing w:lineRule="auto" w:line="276"/>
        <w:rPr>
          <w:rFonts w:ascii="Times New Roman" w:hAnsi="Times New Roman" w:cs="Times New Roman"/>
          <w:sz w:val="28"/>
          <w:szCs w:val="28"/>
          <w:lang w:eastAsia="ru-RU"/>
        </w:rPr>
      </w:pPr>
      <w:r>
        <w:rPr>
          <w:rFonts w:cs="Times New Roman" w:ascii="Times New Roman" w:hAnsi="Times New Roman"/>
          <w:sz w:val="28"/>
          <w:szCs w:val="28"/>
          <w:lang w:eastAsia="ru-RU"/>
        </w:rPr>
        <w:t>5. Участники программы………………………………………………….……8</w:t>
      </w:r>
    </w:p>
    <w:p>
      <w:pPr>
        <w:pStyle w:val="NoSpacing"/>
        <w:spacing w:lineRule="auto" w:line="276"/>
        <w:rPr>
          <w:rFonts w:ascii="Times New Roman" w:hAnsi="Times New Roman" w:cs="Times New Roman"/>
          <w:sz w:val="28"/>
          <w:szCs w:val="28"/>
          <w:lang w:eastAsia="ru-RU"/>
        </w:rPr>
      </w:pPr>
      <w:r>
        <w:rPr>
          <w:rFonts w:cs="Times New Roman" w:ascii="Times New Roman" w:hAnsi="Times New Roman"/>
          <w:sz w:val="28"/>
          <w:szCs w:val="28"/>
          <w:lang w:eastAsia="ru-RU"/>
        </w:rPr>
        <w:t>6. Этапы реализации программы………………………………………………8</w:t>
      </w:r>
    </w:p>
    <w:p>
      <w:pPr>
        <w:pStyle w:val="NoSpacing"/>
        <w:spacing w:lineRule="auto" w:line="276"/>
        <w:rPr>
          <w:rFonts w:ascii="Times New Roman" w:hAnsi="Times New Roman" w:cs="Times New Roman"/>
          <w:sz w:val="28"/>
          <w:szCs w:val="28"/>
          <w:lang w:eastAsia="ru-RU"/>
        </w:rPr>
      </w:pPr>
      <w:r>
        <w:rPr>
          <w:rFonts w:cs="Times New Roman" w:ascii="Times New Roman" w:hAnsi="Times New Roman"/>
          <w:sz w:val="28"/>
          <w:szCs w:val="28"/>
          <w:lang w:eastAsia="ru-RU"/>
        </w:rPr>
        <w:t>7. Принципы деятельности программы………………………………………10</w:t>
      </w:r>
    </w:p>
    <w:p>
      <w:pPr>
        <w:pStyle w:val="NoSpacing"/>
        <w:spacing w:lineRule="auto" w:line="276"/>
        <w:rPr>
          <w:rFonts w:ascii="Times New Roman" w:hAnsi="Times New Roman" w:cs="Times New Roman"/>
          <w:sz w:val="28"/>
          <w:szCs w:val="28"/>
          <w:lang w:eastAsia="ru-RU"/>
        </w:rPr>
      </w:pPr>
      <w:r>
        <w:rPr>
          <w:rFonts w:cs="Times New Roman" w:ascii="Times New Roman" w:hAnsi="Times New Roman"/>
          <w:sz w:val="28"/>
          <w:szCs w:val="28"/>
          <w:lang w:eastAsia="ru-RU"/>
        </w:rPr>
        <w:t>8. Направления деятельности………………………………………………….10</w:t>
      </w:r>
    </w:p>
    <w:p>
      <w:pPr>
        <w:pStyle w:val="NoSpacing"/>
        <w:spacing w:lineRule="auto" w:line="276"/>
        <w:rPr>
          <w:rFonts w:ascii="Times New Roman" w:hAnsi="Times New Roman" w:cs="Times New Roman"/>
          <w:sz w:val="28"/>
          <w:szCs w:val="28"/>
          <w:lang w:eastAsia="ru-RU"/>
        </w:rPr>
      </w:pPr>
      <w:r>
        <w:rPr>
          <w:rFonts w:cs="Times New Roman" w:ascii="Times New Roman" w:hAnsi="Times New Roman"/>
          <w:sz w:val="28"/>
          <w:szCs w:val="28"/>
          <w:lang w:eastAsia="ru-RU"/>
        </w:rPr>
        <w:t>9. Сроки действия программы………………………………………………....12</w:t>
      </w:r>
    </w:p>
    <w:p>
      <w:pPr>
        <w:pStyle w:val="NoSpacing"/>
        <w:spacing w:lineRule="auto" w:line="276"/>
        <w:rPr>
          <w:rFonts w:ascii="Times New Roman" w:hAnsi="Times New Roman" w:cs="Times New Roman"/>
          <w:sz w:val="28"/>
          <w:szCs w:val="28"/>
          <w:lang w:eastAsia="ru-RU"/>
        </w:rPr>
      </w:pPr>
      <w:r>
        <w:rPr>
          <w:rFonts w:cs="Times New Roman" w:ascii="Times New Roman" w:hAnsi="Times New Roman"/>
          <w:sz w:val="28"/>
          <w:szCs w:val="28"/>
          <w:lang w:eastAsia="ru-RU"/>
        </w:rPr>
        <w:t>10. Содержание программы…………………………………………………....12</w:t>
      </w:r>
    </w:p>
    <w:p>
      <w:pPr>
        <w:pStyle w:val="NoSpacing"/>
        <w:spacing w:lineRule="auto" w:line="276"/>
        <w:ind w:firstLine="708"/>
        <w:rPr>
          <w:rFonts w:ascii="Times New Roman" w:hAnsi="Times New Roman" w:cs="Times New Roman"/>
          <w:sz w:val="28"/>
          <w:szCs w:val="28"/>
          <w:lang w:eastAsia="ru-RU"/>
        </w:rPr>
      </w:pPr>
      <w:r>
        <w:rPr>
          <w:rFonts w:cs="Times New Roman" w:ascii="Times New Roman" w:hAnsi="Times New Roman"/>
          <w:sz w:val="28"/>
          <w:szCs w:val="28"/>
          <w:lang w:eastAsia="ru-RU"/>
        </w:rPr>
        <w:t>10.1. Игровая модель смены…………………………………………….12</w:t>
      </w:r>
    </w:p>
    <w:p>
      <w:pPr>
        <w:pStyle w:val="NoSpacing"/>
        <w:spacing w:lineRule="auto" w:line="276"/>
        <w:ind w:firstLine="708"/>
        <w:rPr>
          <w:rFonts w:ascii="Times New Roman" w:hAnsi="Times New Roman" w:cs="Times New Roman"/>
          <w:sz w:val="28"/>
          <w:szCs w:val="28"/>
          <w:lang w:eastAsia="ru-RU"/>
        </w:rPr>
      </w:pPr>
      <w:r>
        <w:rPr>
          <w:rFonts w:cs="Times New Roman" w:ascii="Times New Roman" w:hAnsi="Times New Roman"/>
          <w:sz w:val="28"/>
          <w:szCs w:val="28"/>
          <w:lang w:eastAsia="ru-RU"/>
        </w:rPr>
        <w:t>10.2. Традиции лагеря…………………………………………………...13</w:t>
      </w:r>
    </w:p>
    <w:p>
      <w:pPr>
        <w:pStyle w:val="NoSpacing"/>
        <w:spacing w:lineRule="auto" w:line="276"/>
        <w:ind w:firstLine="708"/>
        <w:rPr>
          <w:rFonts w:ascii="Times New Roman" w:hAnsi="Times New Roman" w:cs="Times New Roman"/>
          <w:sz w:val="28"/>
          <w:szCs w:val="28"/>
          <w:lang w:eastAsia="ru-RU"/>
        </w:rPr>
      </w:pPr>
      <w:r>
        <w:rPr>
          <w:rFonts w:cs="Times New Roman" w:ascii="Times New Roman" w:hAnsi="Times New Roman"/>
          <w:sz w:val="28"/>
          <w:szCs w:val="28"/>
          <w:lang w:eastAsia="ru-RU"/>
        </w:rPr>
        <w:t>10.3. Система стимулирования…………………………………….…...15</w:t>
      </w:r>
    </w:p>
    <w:p>
      <w:pPr>
        <w:pStyle w:val="NoSpacing"/>
        <w:spacing w:lineRule="auto" w:line="276"/>
        <w:ind w:firstLine="708"/>
        <w:rPr>
          <w:rFonts w:ascii="Times New Roman" w:hAnsi="Times New Roman" w:cs="Times New Roman"/>
          <w:sz w:val="28"/>
          <w:szCs w:val="28"/>
          <w:lang w:eastAsia="ru-RU"/>
        </w:rPr>
      </w:pPr>
      <w:r>
        <w:rPr>
          <w:rFonts w:cs="Times New Roman" w:ascii="Times New Roman" w:hAnsi="Times New Roman"/>
          <w:sz w:val="28"/>
          <w:szCs w:val="28"/>
          <w:lang w:eastAsia="ru-RU"/>
        </w:rPr>
        <w:t>10.4. Антураж смены…………………………………………………….15</w:t>
      </w:r>
    </w:p>
    <w:p>
      <w:pPr>
        <w:pStyle w:val="NoSpacing"/>
        <w:spacing w:lineRule="auto" w:line="276"/>
        <w:rPr>
          <w:rFonts w:ascii="Times New Roman" w:hAnsi="Times New Roman" w:cs="Times New Roman"/>
          <w:sz w:val="28"/>
          <w:szCs w:val="28"/>
          <w:lang w:eastAsia="ru-RU"/>
        </w:rPr>
      </w:pPr>
      <w:r>
        <w:rPr>
          <w:rFonts w:cs="Times New Roman" w:ascii="Times New Roman" w:hAnsi="Times New Roman"/>
          <w:sz w:val="28"/>
          <w:szCs w:val="28"/>
          <w:lang w:eastAsia="ru-RU"/>
        </w:rPr>
        <w:t>11. Материально-техническая база…………………………………………....17</w:t>
      </w:r>
    </w:p>
    <w:p>
      <w:pPr>
        <w:pStyle w:val="NoSpacing"/>
        <w:spacing w:lineRule="auto" w:line="276"/>
        <w:rPr>
          <w:rFonts w:ascii="Times New Roman" w:hAnsi="Times New Roman" w:cs="Times New Roman"/>
          <w:sz w:val="28"/>
          <w:szCs w:val="28"/>
          <w:lang w:eastAsia="ru-RU"/>
        </w:rPr>
      </w:pPr>
      <w:r>
        <w:rPr>
          <w:rFonts w:cs="Times New Roman" w:ascii="Times New Roman" w:hAnsi="Times New Roman"/>
          <w:sz w:val="28"/>
          <w:szCs w:val="28"/>
          <w:lang w:eastAsia="ru-RU"/>
        </w:rPr>
        <w:t>12. Календарный план………………………………………………………….18</w:t>
      </w:r>
    </w:p>
    <w:p>
      <w:pPr>
        <w:pStyle w:val="NoSpacing"/>
        <w:spacing w:lineRule="auto" w:line="276"/>
        <w:rPr>
          <w:rFonts w:ascii="Times New Roman" w:hAnsi="Times New Roman" w:cs="Times New Roman"/>
          <w:sz w:val="28"/>
          <w:szCs w:val="28"/>
          <w:lang w:eastAsia="ru-RU"/>
        </w:rPr>
      </w:pPr>
      <w:r>
        <w:rPr>
          <w:rFonts w:cs="Times New Roman" w:ascii="Times New Roman" w:hAnsi="Times New Roman"/>
          <w:sz w:val="28"/>
          <w:szCs w:val="28"/>
          <w:lang w:eastAsia="ru-RU"/>
        </w:rPr>
        <w:t>13. Кадровое обеспечение……………………………………………………...23</w:t>
      </w:r>
    </w:p>
    <w:p>
      <w:pPr>
        <w:pStyle w:val="NoSpacing"/>
        <w:spacing w:lineRule="auto" w:line="276"/>
        <w:rPr>
          <w:rFonts w:ascii="Times New Roman" w:hAnsi="Times New Roman" w:cs="Times New Roman"/>
          <w:sz w:val="28"/>
          <w:szCs w:val="28"/>
        </w:rPr>
      </w:pPr>
      <w:r>
        <w:rPr>
          <w:rFonts w:cs="Times New Roman" w:ascii="Times New Roman" w:hAnsi="Times New Roman"/>
          <w:sz w:val="28"/>
          <w:szCs w:val="28"/>
        </w:rPr>
        <w:t>14. Организация питания участников программы…………………………....23</w:t>
      </w:r>
    </w:p>
    <w:p>
      <w:pPr>
        <w:pStyle w:val="NoSpacing"/>
        <w:spacing w:lineRule="auto" w:line="276"/>
        <w:rPr>
          <w:rFonts w:ascii="Times New Roman" w:hAnsi="Times New Roman" w:cs="Times New Roman"/>
          <w:sz w:val="28"/>
          <w:szCs w:val="28"/>
        </w:rPr>
      </w:pPr>
      <w:r>
        <w:rPr>
          <w:rFonts w:cs="Times New Roman" w:ascii="Times New Roman" w:hAnsi="Times New Roman"/>
          <w:sz w:val="28"/>
          <w:szCs w:val="28"/>
        </w:rPr>
        <w:t>15. Ресурсное обеспечение программы……………………………………….24</w:t>
      </w:r>
    </w:p>
    <w:p>
      <w:pPr>
        <w:pStyle w:val="NoSpacing"/>
        <w:spacing w:lineRule="auto" w:line="276"/>
        <w:rPr>
          <w:rFonts w:ascii="Times New Roman" w:hAnsi="Times New Roman" w:cs="Times New Roman"/>
          <w:sz w:val="28"/>
          <w:szCs w:val="28"/>
        </w:rPr>
      </w:pPr>
      <w:r>
        <w:rPr>
          <w:rFonts w:cs="Times New Roman" w:ascii="Times New Roman" w:hAnsi="Times New Roman"/>
          <w:sz w:val="28"/>
          <w:szCs w:val="28"/>
        </w:rPr>
        <w:t>16. Диагностика………………………………………………………………...24</w:t>
      </w:r>
    </w:p>
    <w:p>
      <w:pPr>
        <w:pStyle w:val="NoSpacing"/>
        <w:spacing w:lineRule="auto" w:line="276"/>
        <w:rPr>
          <w:rFonts w:ascii="Times New Roman" w:hAnsi="Times New Roman" w:cs="Times New Roman"/>
          <w:sz w:val="28"/>
          <w:szCs w:val="28"/>
          <w:lang w:eastAsia="ru-RU"/>
        </w:rPr>
      </w:pPr>
      <w:r>
        <w:rPr>
          <w:rFonts w:cs="Times New Roman" w:ascii="Times New Roman" w:hAnsi="Times New Roman"/>
          <w:sz w:val="28"/>
          <w:szCs w:val="28"/>
        </w:rPr>
        <w:t xml:space="preserve">17. </w:t>
      </w:r>
      <w:r>
        <w:rPr>
          <w:rFonts w:cs="Times New Roman" w:ascii="Times New Roman" w:hAnsi="Times New Roman"/>
          <w:sz w:val="28"/>
          <w:szCs w:val="28"/>
          <w:lang w:eastAsia="ru-RU"/>
        </w:rPr>
        <w:t>Ожидаемый результат……………………………………………………...24</w:t>
      </w:r>
    </w:p>
    <w:p>
      <w:pPr>
        <w:pStyle w:val="NoSpacing"/>
        <w:spacing w:lineRule="auto" w:line="276"/>
        <w:rPr>
          <w:rFonts w:ascii="Times New Roman" w:hAnsi="Times New Roman" w:cs="Times New Roman"/>
          <w:sz w:val="28"/>
          <w:szCs w:val="28"/>
        </w:rPr>
      </w:pPr>
      <w:r>
        <w:rPr>
          <w:rFonts w:cs="Times New Roman" w:ascii="Times New Roman" w:hAnsi="Times New Roman"/>
          <w:sz w:val="28"/>
          <w:szCs w:val="28"/>
        </w:rPr>
      </w:r>
    </w:p>
    <w:p>
      <w:pPr>
        <w:pStyle w:val="NoSpacing"/>
        <w:spacing w:lineRule="auto" w:line="276"/>
        <w:rPr>
          <w:rFonts w:ascii="Times New Roman" w:hAnsi="Times New Roman" w:cs="Times New Roman"/>
          <w:sz w:val="28"/>
          <w:szCs w:val="28"/>
        </w:rPr>
      </w:pPr>
      <w:r>
        <w:rPr>
          <w:rFonts w:cs="Times New Roman" w:ascii="Times New Roman" w:hAnsi="Times New Roman"/>
          <w:sz w:val="28"/>
          <w:szCs w:val="28"/>
        </w:rPr>
        <w:t>Заключение………………………………………………………………….….25</w:t>
      </w:r>
    </w:p>
    <w:p>
      <w:pPr>
        <w:pStyle w:val="NoSpacing"/>
        <w:spacing w:lineRule="auto" w:line="276"/>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Spacing"/>
        <w:spacing w:lineRule="auto" w:line="276"/>
        <w:rPr>
          <w:rFonts w:ascii="Times New Roman" w:hAnsi="Times New Roman" w:cs="Times New Roman"/>
          <w:sz w:val="28"/>
          <w:szCs w:val="28"/>
          <w:lang w:eastAsia="ru-RU"/>
        </w:rPr>
      </w:pPr>
      <w:r>
        <w:rPr>
          <w:rFonts w:cs="Times New Roman" w:ascii="Times New Roman" w:hAnsi="Times New Roman"/>
          <w:sz w:val="28"/>
          <w:szCs w:val="28"/>
          <w:lang w:eastAsia="ru-RU"/>
        </w:rPr>
        <w:t>Используемая литература……………………………………………………..26</w:t>
      </w:r>
    </w:p>
    <w:p>
      <w:pPr>
        <w:pStyle w:val="NoSpacing"/>
        <w:spacing w:lineRule="auto" w:line="276"/>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Spacing"/>
        <w:spacing w:lineRule="auto" w:line="276"/>
        <w:rPr>
          <w:rFonts w:ascii="Times New Roman" w:hAnsi="Times New Roman" w:cs="Times New Roman"/>
          <w:sz w:val="28"/>
          <w:szCs w:val="28"/>
          <w:lang w:eastAsia="ru-RU"/>
        </w:rPr>
      </w:pPr>
      <w:r>
        <w:rPr>
          <w:rFonts w:cs="Times New Roman" w:ascii="Times New Roman" w:hAnsi="Times New Roman"/>
          <w:sz w:val="28"/>
          <w:szCs w:val="28"/>
          <w:lang w:eastAsia="ru-RU"/>
        </w:rPr>
        <w:t>Приложения…………………………………………………………………….27</w:t>
      </w:r>
    </w:p>
    <w:p>
      <w:pPr>
        <w:pStyle w:val="Normal"/>
        <w:jc w:val="both"/>
        <w:rPr>
          <w:rFonts w:ascii="Times New Roman" w:hAnsi="Times New Roman" w:cs="Times New Roman"/>
          <w:b/>
          <w:sz w:val="24"/>
          <w:szCs w:val="24"/>
        </w:rPr>
      </w:pPr>
      <w:r>
        <w:rPr>
          <w:rFonts w:cs="Times New Roman" w:ascii="Times New Roman" w:hAnsi="Times New Roman"/>
          <w:b/>
          <w:sz w:val="24"/>
          <w:szCs w:val="24"/>
        </w:rPr>
      </w:r>
    </w:p>
    <w:p>
      <w:pPr>
        <w:pStyle w:val="Normal"/>
        <w:jc w:val="both"/>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sz w:val="24"/>
          <w:szCs w:val="24"/>
        </w:rPr>
      </w:pPr>
      <w:r>
        <w:rPr>
          <w:rFonts w:cs="Times New Roman" w:ascii="Times New Roman" w:hAnsi="Times New Roman"/>
          <w:b/>
          <w:sz w:val="24"/>
          <w:szCs w:val="24"/>
        </w:rPr>
      </w:r>
    </w:p>
    <w:p>
      <w:pPr>
        <w:pStyle w:val="Normal"/>
        <w:shd w:val="clear" w:color="auto" w:fill="FFFFFF"/>
        <w:spacing w:lineRule="auto" w:line="360" w:before="0" w:after="136"/>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color w:val="000000"/>
          <w:sz w:val="24"/>
          <w:szCs w:val="24"/>
          <w:lang w:eastAsia="ru-RU"/>
        </w:rPr>
        <w:t>1. Паспорт программы.</w:t>
      </w:r>
    </w:p>
    <w:tbl>
      <w:tblPr>
        <w:tblW w:w="9329" w:type="dxa"/>
        <w:jc w:val="left"/>
        <w:tblInd w:w="122" w:type="dxa"/>
        <w:tblLayout w:type="fixed"/>
        <w:tblCellMar>
          <w:top w:w="0" w:type="dxa"/>
          <w:left w:w="115" w:type="dxa"/>
          <w:bottom w:w="0" w:type="dxa"/>
          <w:right w:w="115" w:type="dxa"/>
        </w:tblCellMar>
        <w:tblLook w:val="04a0"/>
      </w:tblPr>
      <w:tblGrid>
        <w:gridCol w:w="528"/>
        <w:gridCol w:w="2280"/>
        <w:gridCol w:w="6521"/>
      </w:tblGrid>
      <w:tr>
        <w:trPr>
          <w:trHeight w:val="480" w:hRule="atLeast"/>
        </w:trPr>
        <w:tc>
          <w:tcPr>
            <w:tcW w:w="528"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1.</w:t>
            </w:r>
          </w:p>
        </w:tc>
        <w:tc>
          <w:tcPr>
            <w:tcW w:w="2280"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b/>
                <w:sz w:val="24"/>
                <w:szCs w:val="24"/>
                <w:lang w:eastAsia="ru-RU"/>
              </w:rPr>
            </w:pPr>
            <w:r>
              <w:rPr>
                <w:rFonts w:cs="Times New Roman" w:ascii="Times New Roman" w:hAnsi="Times New Roman"/>
                <w:b/>
                <w:sz w:val="24"/>
                <w:szCs w:val="24"/>
                <w:lang w:eastAsia="ru-RU"/>
              </w:rPr>
              <w:t>Номинация, в которой заявлена программа:</w:t>
            </w:r>
          </w:p>
        </w:tc>
        <w:tc>
          <w:tcPr>
            <w:tcW w:w="6521"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Лучшая программа лагеря с дневным пребыванием  для детей 7-11 лет.</w:t>
            </w:r>
          </w:p>
        </w:tc>
      </w:tr>
      <w:tr>
        <w:trPr>
          <w:trHeight w:val="360" w:hRule="atLeast"/>
        </w:trPr>
        <w:tc>
          <w:tcPr>
            <w:tcW w:w="528"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2.</w:t>
            </w:r>
          </w:p>
        </w:tc>
        <w:tc>
          <w:tcPr>
            <w:tcW w:w="2280"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b/>
                <w:sz w:val="24"/>
                <w:szCs w:val="24"/>
                <w:lang w:eastAsia="ru-RU"/>
              </w:rPr>
            </w:pPr>
            <w:r>
              <w:rPr>
                <w:rFonts w:cs="Times New Roman" w:ascii="Times New Roman" w:hAnsi="Times New Roman"/>
                <w:b/>
                <w:sz w:val="24"/>
                <w:szCs w:val="24"/>
                <w:lang w:eastAsia="ru-RU"/>
              </w:rPr>
              <w:t>Полное название программы:</w:t>
            </w:r>
          </w:p>
        </w:tc>
        <w:tc>
          <w:tcPr>
            <w:tcW w:w="6521"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eastAsia="Calibri" w:cs="Times New Roman" w:ascii="Times New Roman" w:hAnsi="Times New Roman"/>
                <w:color w:themeColor="text1" w:val="000000"/>
                <w:sz w:val="24"/>
                <w:szCs w:val="24"/>
              </w:rPr>
              <w:t xml:space="preserve">Комплексная краткосрочная программа летнего лагеря с дневным пребыванием детей «Мир на ладони» </w:t>
            </w:r>
            <w:r>
              <w:rPr>
                <w:rFonts w:cs="Times New Roman" w:ascii="Times New Roman" w:hAnsi="Times New Roman"/>
                <w:sz w:val="24"/>
                <w:szCs w:val="24"/>
              </w:rPr>
              <w:t xml:space="preserve"> МБОУ СОШ № 39</w:t>
            </w:r>
          </w:p>
        </w:tc>
      </w:tr>
      <w:tr>
        <w:trPr>
          <w:trHeight w:val="1785" w:hRule="atLeast"/>
        </w:trPr>
        <w:tc>
          <w:tcPr>
            <w:tcW w:w="528"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3.</w:t>
            </w:r>
          </w:p>
        </w:tc>
        <w:tc>
          <w:tcPr>
            <w:tcW w:w="2280"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b/>
                <w:sz w:val="24"/>
                <w:szCs w:val="24"/>
                <w:lang w:eastAsia="ru-RU"/>
              </w:rPr>
            </w:pPr>
            <w:r>
              <w:rPr>
                <w:rFonts w:cs="Times New Roman" w:ascii="Times New Roman" w:hAnsi="Times New Roman"/>
                <w:b/>
                <w:sz w:val="24"/>
                <w:szCs w:val="24"/>
                <w:lang w:eastAsia="ru-RU"/>
              </w:rPr>
              <w:t>Адресат проектной деятельности:</w:t>
            </w:r>
          </w:p>
        </w:tc>
        <w:tc>
          <w:tcPr>
            <w:tcW w:w="6521"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 дети от 7 до 11 лет;</w:t>
            </w:r>
          </w:p>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 дети из семей, находящихся в трудной жизненной ситуации;</w:t>
            </w:r>
          </w:p>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 дети, находящиеся под опекой граждан;</w:t>
            </w:r>
          </w:p>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 дети с ограниченными возможностями здоровья;</w:t>
            </w:r>
          </w:p>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 дети, состоящие на различных видах профилактического учета.</w:t>
            </w:r>
          </w:p>
        </w:tc>
      </w:tr>
      <w:tr>
        <w:trPr/>
        <w:tc>
          <w:tcPr>
            <w:tcW w:w="528"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4.</w:t>
            </w:r>
          </w:p>
        </w:tc>
        <w:tc>
          <w:tcPr>
            <w:tcW w:w="2280"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b/>
                <w:sz w:val="24"/>
                <w:szCs w:val="24"/>
                <w:lang w:eastAsia="ru-RU"/>
              </w:rPr>
            </w:pPr>
            <w:r>
              <w:rPr>
                <w:rFonts w:cs="Times New Roman" w:ascii="Times New Roman" w:hAnsi="Times New Roman"/>
                <w:b/>
                <w:sz w:val="24"/>
                <w:szCs w:val="24"/>
                <w:lang w:eastAsia="ru-RU"/>
              </w:rPr>
              <w:t>Цель программы:</w:t>
            </w:r>
          </w:p>
        </w:tc>
        <w:tc>
          <w:tcPr>
            <w:tcW w:w="6521"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Создание условий для организации активного отдыха  детей и воспитания гражданских и патриотических  чувств через формирование интереса к истории своего народа, его традициям и культуре путем активизации его творческого потенциала и вовлечения в активные формы культурного и оздоровительного досуга.</w:t>
            </w:r>
          </w:p>
        </w:tc>
      </w:tr>
      <w:tr>
        <w:trPr/>
        <w:tc>
          <w:tcPr>
            <w:tcW w:w="528"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5.</w:t>
            </w:r>
          </w:p>
        </w:tc>
        <w:tc>
          <w:tcPr>
            <w:tcW w:w="2280"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b/>
                <w:sz w:val="24"/>
                <w:szCs w:val="24"/>
                <w:lang w:eastAsia="ru-RU"/>
              </w:rPr>
            </w:pPr>
            <w:r>
              <w:rPr>
                <w:rFonts w:cs="Times New Roman" w:ascii="Times New Roman" w:hAnsi="Times New Roman"/>
                <w:b/>
                <w:sz w:val="24"/>
                <w:szCs w:val="24"/>
                <w:lang w:eastAsia="ru-RU"/>
              </w:rPr>
              <w:t>Задачи:</w:t>
            </w:r>
          </w:p>
        </w:tc>
        <w:tc>
          <w:tcPr>
            <w:tcW w:w="6521"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 xml:space="preserve">- </w:t>
            </w:r>
            <w:r>
              <w:rPr>
                <w:rFonts w:eastAsia="Calibri" w:cs="Times New Roman" w:ascii="Times New Roman" w:hAnsi="Times New Roman"/>
                <w:color w:themeColor="text1" w:val="000000"/>
                <w:sz w:val="24"/>
                <w:szCs w:val="24"/>
              </w:rPr>
              <w:t>способствовать укреплению здоровья детей, повышать значимость здорового образа жизни;</w:t>
            </w:r>
          </w:p>
          <w:p>
            <w:pPr>
              <w:pStyle w:val="NoSpacing"/>
              <w:rPr>
                <w:rFonts w:ascii="Times New Roman" w:hAnsi="Times New Roman" w:eastAsia="Calibri" w:cs="Times New Roman"/>
                <w:color w:themeColor="text1" w:val="000000"/>
                <w:sz w:val="24"/>
                <w:szCs w:val="24"/>
              </w:rPr>
            </w:pPr>
            <w:r>
              <w:rPr>
                <w:rFonts w:cs="Times New Roman" w:ascii="Times New Roman" w:hAnsi="Times New Roman"/>
                <w:sz w:val="24"/>
                <w:szCs w:val="24"/>
                <w:lang w:eastAsia="ru-RU"/>
              </w:rPr>
              <w:t xml:space="preserve"> </w:t>
            </w:r>
            <w:r>
              <w:rPr>
                <w:rFonts w:eastAsia="Calibri" w:cs="Times New Roman" w:ascii="Times New Roman" w:hAnsi="Times New Roman"/>
                <w:color w:themeColor="text1" w:val="000000"/>
                <w:sz w:val="24"/>
                <w:szCs w:val="24"/>
              </w:rPr>
              <w:t>- развивать  ключевые  компетенции у детей и подростков    через организацию интеллектуальной, исследовательской, поисковой и творческой деятельности, освоение социокультурных практик;</w:t>
            </w:r>
          </w:p>
          <w:p>
            <w:pPr>
              <w:pStyle w:val="NoSpacing"/>
              <w:rPr>
                <w:rFonts w:ascii="Times New Roman" w:hAnsi="Times New Roman" w:eastAsia="Calibri" w:cs="Times New Roman"/>
                <w:color w:themeColor="text1" w:val="000000"/>
                <w:sz w:val="24"/>
                <w:szCs w:val="24"/>
              </w:rPr>
            </w:pPr>
            <w:r>
              <w:rPr>
                <w:rFonts w:eastAsia="Calibri" w:cs="Times New Roman" w:ascii="Times New Roman" w:hAnsi="Times New Roman"/>
                <w:color w:themeColor="text1" w:val="000000"/>
                <w:sz w:val="24"/>
                <w:szCs w:val="24"/>
              </w:rPr>
              <w:t>-  содействовать  раскрытию творческих способностей каждого ребенка, свободного воображения и фантазии;</w:t>
            </w:r>
          </w:p>
          <w:p>
            <w:pPr>
              <w:pStyle w:val="NoSpacing"/>
              <w:rPr>
                <w:rFonts w:ascii="Times New Roman" w:hAnsi="Times New Roman" w:eastAsia="Calibri" w:cs="Times New Roman"/>
                <w:color w:themeColor="text1" w:val="000000"/>
                <w:sz w:val="24"/>
                <w:szCs w:val="24"/>
              </w:rPr>
            </w:pPr>
            <w:r>
              <w:rPr>
                <w:rFonts w:eastAsia="Calibri" w:cs="Times New Roman" w:ascii="Times New Roman" w:hAnsi="Times New Roman"/>
                <w:color w:themeColor="text1" w:val="000000"/>
                <w:sz w:val="24"/>
                <w:szCs w:val="24"/>
              </w:rPr>
              <w:t>- совершенствовать  работу по воспитанию  активной гражданской позиции личности;</w:t>
            </w:r>
          </w:p>
          <w:p>
            <w:pPr>
              <w:pStyle w:val="NoSpacing"/>
              <w:rPr>
                <w:rFonts w:ascii="Times New Roman" w:hAnsi="Times New Roman" w:cs="Times New Roman"/>
                <w:sz w:val="24"/>
                <w:szCs w:val="24"/>
                <w:lang w:eastAsia="ru-RU"/>
              </w:rPr>
            </w:pPr>
            <w:r>
              <w:rPr>
                <w:rFonts w:eastAsia="Calibri" w:cs="Times New Roman" w:ascii="Times New Roman" w:hAnsi="Times New Roman"/>
                <w:color w:themeColor="text1" w:val="000000"/>
                <w:sz w:val="24"/>
                <w:szCs w:val="24"/>
              </w:rPr>
              <w:t>- привлекать родителей  и социальных партнеров к организации отдыха и содержательного досуга, способствующего самореализации, самосовершенствованию и саморазвитию каждого ребёнка.</w:t>
            </w:r>
          </w:p>
        </w:tc>
      </w:tr>
      <w:tr>
        <w:trPr/>
        <w:tc>
          <w:tcPr>
            <w:tcW w:w="528"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6.</w:t>
            </w:r>
          </w:p>
        </w:tc>
        <w:tc>
          <w:tcPr>
            <w:tcW w:w="2280"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b/>
                <w:sz w:val="24"/>
                <w:szCs w:val="24"/>
                <w:lang w:eastAsia="ru-RU"/>
              </w:rPr>
            </w:pPr>
            <w:r>
              <w:rPr>
                <w:rFonts w:cs="Times New Roman" w:ascii="Times New Roman" w:hAnsi="Times New Roman"/>
                <w:b/>
                <w:sz w:val="24"/>
                <w:szCs w:val="24"/>
                <w:lang w:eastAsia="ru-RU"/>
              </w:rPr>
              <w:t>Сроки реализации программы:</w:t>
            </w:r>
          </w:p>
        </w:tc>
        <w:tc>
          <w:tcPr>
            <w:tcW w:w="6521"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Июнь, июль, август (летние каникулы)</w:t>
            </w:r>
          </w:p>
        </w:tc>
      </w:tr>
      <w:tr>
        <w:trPr/>
        <w:tc>
          <w:tcPr>
            <w:tcW w:w="528"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7.</w:t>
            </w:r>
          </w:p>
        </w:tc>
        <w:tc>
          <w:tcPr>
            <w:tcW w:w="2280"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b/>
                <w:sz w:val="24"/>
                <w:szCs w:val="24"/>
                <w:lang w:eastAsia="ru-RU"/>
              </w:rPr>
            </w:pPr>
            <w:r>
              <w:rPr>
                <w:rFonts w:cs="Times New Roman" w:ascii="Times New Roman" w:hAnsi="Times New Roman"/>
                <w:b/>
                <w:sz w:val="24"/>
                <w:szCs w:val="24"/>
                <w:lang w:eastAsia="ru-RU"/>
              </w:rPr>
              <w:t>Основные мероприятия:</w:t>
            </w:r>
          </w:p>
        </w:tc>
        <w:tc>
          <w:tcPr>
            <w:tcW w:w="6521"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Экскурсии, конкурсные программы, спортивные состязания, эстафеты, народные, хороводные, познавательные игры, развлечения, праздники, викторины, мастерские, творческие встречи.</w:t>
            </w:r>
          </w:p>
        </w:tc>
      </w:tr>
      <w:tr>
        <w:trPr>
          <w:trHeight w:val="60" w:hRule="atLeast"/>
        </w:trPr>
        <w:tc>
          <w:tcPr>
            <w:tcW w:w="528"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8.</w:t>
            </w:r>
          </w:p>
        </w:tc>
        <w:tc>
          <w:tcPr>
            <w:tcW w:w="2280"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b/>
                <w:sz w:val="24"/>
                <w:szCs w:val="24"/>
                <w:lang w:eastAsia="ru-RU"/>
              </w:rPr>
            </w:pPr>
            <w:r>
              <w:rPr>
                <w:rFonts w:cs="Times New Roman" w:ascii="Times New Roman" w:hAnsi="Times New Roman"/>
                <w:b/>
                <w:sz w:val="24"/>
                <w:szCs w:val="24"/>
                <w:lang w:eastAsia="ru-RU"/>
              </w:rPr>
              <w:t>Направления</w:t>
            </w:r>
          </w:p>
          <w:p>
            <w:pPr>
              <w:pStyle w:val="NoSpacing"/>
              <w:rPr>
                <w:rFonts w:ascii="Times New Roman" w:hAnsi="Times New Roman" w:cs="Times New Roman"/>
                <w:b/>
                <w:sz w:val="24"/>
                <w:szCs w:val="24"/>
                <w:lang w:eastAsia="ru-RU"/>
              </w:rPr>
            </w:pPr>
            <w:r>
              <w:rPr>
                <w:rFonts w:cs="Times New Roman" w:ascii="Times New Roman" w:hAnsi="Times New Roman"/>
                <w:b/>
                <w:sz w:val="24"/>
                <w:szCs w:val="24"/>
                <w:lang w:eastAsia="ru-RU"/>
              </w:rPr>
              <w:t>деятельности:</w:t>
            </w:r>
          </w:p>
          <w:p>
            <w:pPr>
              <w:pStyle w:val="NoSpacing"/>
              <w:rPr>
                <w:rFonts w:ascii="Times New Roman" w:hAnsi="Times New Roman" w:cs="Times New Roman"/>
                <w:b/>
                <w:sz w:val="24"/>
                <w:szCs w:val="24"/>
                <w:lang w:eastAsia="ru-RU"/>
              </w:rPr>
            </w:pPr>
            <w:r>
              <w:rPr>
                <w:rFonts w:cs="Times New Roman" w:ascii="Times New Roman" w:hAnsi="Times New Roman"/>
                <w:b/>
                <w:sz w:val="24"/>
                <w:szCs w:val="24"/>
                <w:lang w:eastAsia="ru-RU"/>
              </w:rPr>
            </w:r>
          </w:p>
          <w:p>
            <w:pPr>
              <w:pStyle w:val="NoSpacing"/>
              <w:rPr>
                <w:rFonts w:ascii="Times New Roman" w:hAnsi="Times New Roman" w:cs="Times New Roman"/>
                <w:b/>
                <w:sz w:val="24"/>
                <w:szCs w:val="24"/>
                <w:lang w:eastAsia="ru-RU"/>
              </w:rPr>
            </w:pPr>
            <w:r>
              <w:rPr>
                <w:rFonts w:cs="Times New Roman" w:ascii="Times New Roman" w:hAnsi="Times New Roman"/>
                <w:b/>
                <w:sz w:val="24"/>
                <w:szCs w:val="24"/>
                <w:lang w:eastAsia="ru-RU"/>
              </w:rPr>
            </w:r>
          </w:p>
          <w:p>
            <w:pPr>
              <w:pStyle w:val="NoSpacing"/>
              <w:rPr>
                <w:rFonts w:ascii="Times New Roman" w:hAnsi="Times New Roman" w:cs="Times New Roman"/>
                <w:b/>
                <w:sz w:val="24"/>
                <w:szCs w:val="24"/>
                <w:lang w:eastAsia="ru-RU"/>
              </w:rPr>
            </w:pPr>
            <w:r>
              <w:rPr>
                <w:rFonts w:cs="Times New Roman" w:ascii="Times New Roman" w:hAnsi="Times New Roman"/>
                <w:b/>
                <w:sz w:val="24"/>
                <w:szCs w:val="24"/>
                <w:lang w:eastAsia="ru-RU"/>
              </w:rPr>
            </w:r>
          </w:p>
          <w:p>
            <w:pPr>
              <w:pStyle w:val="NoSpacing"/>
              <w:rPr>
                <w:rFonts w:ascii="Times New Roman" w:hAnsi="Times New Roman" w:cs="Times New Roman"/>
                <w:b/>
                <w:sz w:val="24"/>
                <w:szCs w:val="24"/>
                <w:lang w:eastAsia="ru-RU"/>
              </w:rPr>
            </w:pPr>
            <w:r>
              <w:rPr>
                <w:rFonts w:cs="Times New Roman" w:ascii="Times New Roman" w:hAnsi="Times New Roman"/>
                <w:b/>
                <w:sz w:val="24"/>
                <w:szCs w:val="24"/>
                <w:lang w:eastAsia="ru-RU"/>
              </w:rPr>
            </w:r>
          </w:p>
          <w:p>
            <w:pPr>
              <w:pStyle w:val="NoSpacing"/>
              <w:rPr>
                <w:rFonts w:ascii="Times New Roman" w:hAnsi="Times New Roman" w:cs="Times New Roman"/>
                <w:b/>
                <w:sz w:val="24"/>
                <w:szCs w:val="24"/>
                <w:lang w:eastAsia="ru-RU"/>
              </w:rPr>
            </w:pPr>
            <w:r>
              <w:rPr>
                <w:rFonts w:cs="Times New Roman" w:ascii="Times New Roman" w:hAnsi="Times New Roman"/>
                <w:b/>
                <w:sz w:val="24"/>
                <w:szCs w:val="24"/>
                <w:lang w:eastAsia="ru-RU"/>
              </w:rPr>
            </w:r>
          </w:p>
        </w:tc>
        <w:tc>
          <w:tcPr>
            <w:tcW w:w="6521"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 Духовно-нравственное</w:t>
            </w:r>
          </w:p>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 Социально-патриотическое</w:t>
            </w:r>
          </w:p>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 Интеллектуально-познавательное</w:t>
            </w:r>
          </w:p>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 Художественно-творческое</w:t>
            </w:r>
          </w:p>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 Спортивно-оздоровительное</w:t>
            </w:r>
          </w:p>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r>
          </w:p>
        </w:tc>
      </w:tr>
      <w:tr>
        <w:trPr>
          <w:trHeight w:val="1972" w:hRule="atLeast"/>
        </w:trPr>
        <w:tc>
          <w:tcPr>
            <w:tcW w:w="528"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9.</w:t>
            </w:r>
          </w:p>
        </w:tc>
        <w:tc>
          <w:tcPr>
            <w:tcW w:w="2280"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b/>
                <w:bCs/>
                <w:sz w:val="24"/>
                <w:szCs w:val="24"/>
                <w:lang w:eastAsia="ru-RU"/>
              </w:rPr>
              <w:t>Краткое содержание программы:</w:t>
            </w:r>
          </w:p>
        </w:tc>
        <w:tc>
          <w:tcPr>
            <w:tcW w:w="6521"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На берегу могучего Амура раскинулось живописное место – город Хабаровск. В этом городе открыли туристическое агентство «Мир на ладони», которое занимается проведением  туров по культурным уголкам Хабаровского края. Многие заинтересовались такой интересной услугой, поэтому вскоре слава о компании «Мир на ладони» разнеслась по всему краю, и даже за рубежом. Иностранцы с огромным любопытством обращались к руководителям агентства с просьбой показать русские красоты. Начальник туристического агентства (начальник лагеря) поручил главным гидам турагентства (воспитателям) собрать три инициативные группы по поиску артефактов разных культурных мест Хабаровского края для привлечения туристов.</w:t>
            </w:r>
          </w:p>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В основе игры – маршрутная карта с планом-заданием для каждого определенного дня. В карте – несколько пунктов назначения (каждый день смены – новый пункт, исключая день открытия и закрытия лагеря). Отряды являются поисковыми группами со своими названиями, девизами, символикой и атрибутикой, которая обсуждается, выбирается и изготавливается детьми. У каждой группы – свои знаки отличия (галстуки). Впереди – неизвестность, ветер перемен и незабываемые приключения…</w:t>
            </w:r>
          </w:p>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Данная программа является комплексной, т. е. включает в себя разноплановую деятельность, объединяет различные направления оздоровления, отдыха и воспитания детей на основе патриотизма и духовно-нравственных традиций, активной гражданской позиции.</w:t>
            </w:r>
          </w:p>
          <w:p>
            <w:pPr>
              <w:pStyle w:val="NoSpacing"/>
              <w:rPr>
                <w:rFonts w:ascii="Times New Roman" w:hAnsi="Times New Roman" w:cs="Times New Roman"/>
                <w:sz w:val="24"/>
                <w:szCs w:val="24"/>
              </w:rPr>
            </w:pPr>
            <w:r>
              <w:rPr>
                <w:rFonts w:cs="Times New Roman" w:ascii="Times New Roman" w:hAnsi="Times New Roman"/>
                <w:sz w:val="24"/>
                <w:szCs w:val="24"/>
              </w:rPr>
              <w:t>Программа включает патриотические мероприятия, спортивные соревнования, олимпийские игры, квесты, праздники по различным направлениям, интеллектуальные игры, музыкальные, культурно-досуговые, экологические, гражданско-патриотические, информационные мероприятия.</w:t>
            </w:r>
          </w:p>
          <w:p>
            <w:pPr>
              <w:pStyle w:val="NoSpacing"/>
              <w:rPr>
                <w:rFonts w:ascii="Times New Roman" w:hAnsi="Times New Roman" w:cs="Times New Roman"/>
                <w:sz w:val="24"/>
                <w:szCs w:val="24"/>
              </w:rPr>
            </w:pPr>
            <w:r>
              <w:rPr>
                <w:rFonts w:cs="Times New Roman" w:ascii="Times New Roman" w:hAnsi="Times New Roman"/>
                <w:sz w:val="24"/>
                <w:szCs w:val="24"/>
              </w:rPr>
              <w:t>Смена в пришкольном лагере основывается на игровой модели «Путешествия и</w:t>
            </w:r>
            <w:r>
              <w:rPr>
                <w:rFonts w:cs="Times New Roman" w:ascii="Times New Roman" w:hAnsi="Times New Roman"/>
                <w:spacing w:val="-3"/>
                <w:sz w:val="24"/>
                <w:szCs w:val="24"/>
              </w:rPr>
              <w:t xml:space="preserve"> </w:t>
            </w:r>
            <w:r>
              <w:rPr>
                <w:rFonts w:cs="Times New Roman" w:ascii="Times New Roman" w:hAnsi="Times New Roman"/>
                <w:sz w:val="24"/>
                <w:szCs w:val="24"/>
              </w:rPr>
              <w:t>Великие</w:t>
            </w:r>
            <w:r>
              <w:rPr>
                <w:rFonts w:cs="Times New Roman" w:ascii="Times New Roman" w:hAnsi="Times New Roman"/>
                <w:spacing w:val="-1"/>
                <w:sz w:val="24"/>
                <w:szCs w:val="24"/>
              </w:rPr>
              <w:t xml:space="preserve"> </w:t>
            </w:r>
            <w:r>
              <w:rPr>
                <w:rFonts w:cs="Times New Roman" w:ascii="Times New Roman" w:hAnsi="Times New Roman"/>
                <w:sz w:val="24"/>
                <w:szCs w:val="24"/>
              </w:rPr>
              <w:t>Открытия».</w:t>
            </w:r>
            <w:r>
              <w:rPr>
                <w:rFonts w:cs="Times New Roman" w:ascii="Times New Roman" w:hAnsi="Times New Roman"/>
                <w:spacing w:val="-3"/>
                <w:sz w:val="24"/>
                <w:szCs w:val="24"/>
              </w:rPr>
              <w:t xml:space="preserve"> </w:t>
            </w:r>
            <w:r>
              <w:rPr>
                <w:rFonts w:cs="Times New Roman" w:ascii="Times New Roman" w:hAnsi="Times New Roman"/>
                <w:sz w:val="24"/>
                <w:szCs w:val="24"/>
              </w:rPr>
              <w:t>Данная</w:t>
            </w:r>
            <w:r>
              <w:rPr>
                <w:rFonts w:cs="Times New Roman" w:ascii="Times New Roman" w:hAnsi="Times New Roman"/>
                <w:spacing w:val="-3"/>
                <w:sz w:val="24"/>
                <w:szCs w:val="24"/>
              </w:rPr>
              <w:t xml:space="preserve"> </w:t>
            </w:r>
            <w:r>
              <w:rPr>
                <w:rFonts w:cs="Times New Roman" w:ascii="Times New Roman" w:hAnsi="Times New Roman"/>
                <w:sz w:val="24"/>
                <w:szCs w:val="24"/>
              </w:rPr>
              <w:t>игровая</w:t>
            </w:r>
            <w:r>
              <w:rPr>
                <w:rFonts w:cs="Times New Roman" w:ascii="Times New Roman" w:hAnsi="Times New Roman"/>
                <w:spacing w:val="-3"/>
                <w:sz w:val="24"/>
                <w:szCs w:val="24"/>
              </w:rPr>
              <w:t xml:space="preserve"> </w:t>
            </w:r>
            <w:r>
              <w:rPr>
                <w:rFonts w:cs="Times New Roman" w:ascii="Times New Roman" w:hAnsi="Times New Roman"/>
                <w:sz w:val="24"/>
                <w:szCs w:val="24"/>
              </w:rPr>
              <w:t>модель</w:t>
            </w:r>
            <w:r>
              <w:rPr>
                <w:rFonts w:cs="Times New Roman" w:ascii="Times New Roman" w:hAnsi="Times New Roman"/>
                <w:spacing w:val="-3"/>
                <w:sz w:val="24"/>
                <w:szCs w:val="24"/>
              </w:rPr>
              <w:t xml:space="preserve"> </w:t>
            </w:r>
            <w:r>
              <w:rPr>
                <w:rFonts w:cs="Times New Roman" w:ascii="Times New Roman" w:hAnsi="Times New Roman"/>
                <w:sz w:val="24"/>
                <w:szCs w:val="24"/>
              </w:rPr>
              <w:t>обусловлена</w:t>
            </w:r>
            <w:r>
              <w:rPr>
                <w:rFonts w:cs="Times New Roman" w:ascii="Times New Roman" w:hAnsi="Times New Roman"/>
                <w:spacing w:val="-4"/>
                <w:sz w:val="24"/>
                <w:szCs w:val="24"/>
              </w:rPr>
              <w:t xml:space="preserve"> </w:t>
            </w:r>
            <w:r>
              <w:rPr>
                <w:rFonts w:cs="Times New Roman" w:ascii="Times New Roman" w:hAnsi="Times New Roman"/>
                <w:sz w:val="24"/>
                <w:szCs w:val="24"/>
              </w:rPr>
              <w:t>возрастной категорией детей-участников смены – 7-11 лет. Каждый день смены в пришкольном лагере имеет</w:t>
            </w:r>
            <w:r>
              <w:rPr>
                <w:rFonts w:cs="Times New Roman" w:ascii="Times New Roman" w:hAnsi="Times New Roman"/>
                <w:spacing w:val="-14"/>
                <w:sz w:val="24"/>
                <w:szCs w:val="24"/>
              </w:rPr>
              <w:t xml:space="preserve"> </w:t>
            </w:r>
            <w:r>
              <w:rPr>
                <w:rFonts w:cs="Times New Roman" w:ascii="Times New Roman" w:hAnsi="Times New Roman"/>
                <w:sz w:val="24"/>
                <w:szCs w:val="24"/>
              </w:rPr>
              <w:t>логически</w:t>
            </w:r>
            <w:r>
              <w:rPr>
                <w:rFonts w:cs="Times New Roman" w:ascii="Times New Roman" w:hAnsi="Times New Roman"/>
                <w:spacing w:val="-14"/>
                <w:sz w:val="24"/>
                <w:szCs w:val="24"/>
              </w:rPr>
              <w:t xml:space="preserve"> </w:t>
            </w:r>
            <w:r>
              <w:rPr>
                <w:rFonts w:cs="Times New Roman" w:ascii="Times New Roman" w:hAnsi="Times New Roman"/>
                <w:sz w:val="24"/>
                <w:szCs w:val="24"/>
              </w:rPr>
              <w:t>завершённый</w:t>
            </w:r>
            <w:r>
              <w:rPr>
                <w:rFonts w:cs="Times New Roman" w:ascii="Times New Roman" w:hAnsi="Times New Roman"/>
                <w:spacing w:val="-14"/>
                <w:sz w:val="24"/>
                <w:szCs w:val="24"/>
              </w:rPr>
              <w:t xml:space="preserve"> </w:t>
            </w:r>
            <w:r>
              <w:rPr>
                <w:rFonts w:cs="Times New Roman" w:ascii="Times New Roman" w:hAnsi="Times New Roman"/>
                <w:sz w:val="24"/>
                <w:szCs w:val="24"/>
              </w:rPr>
              <w:t>сюжет. В соответствие с этим в каждом дне определены 2 ключевых дела, поддерживающих игровой сюжет – одно на уровне отряда и одно на уровне лагеря. Всё остальное время в течение дня расписано с учётом режимных моментов, обязательно включает в себя утреннюю зарядку, подвижные игры и прогулки на свежем воздухе, экскурсии, посещение творческих студий, музеев, библиотек, городских парков, кинотеатров, и другие дела с дополнением регионального компонента, связанные с тематикой дня. Тематика мероприятий: «Вперед, к открытиям!» Воспитатели смен выстраивают работу согласно возрастным особенностям ребят.</w:t>
            </w:r>
            <w:r>
              <w:rPr>
                <w:rFonts w:cs="Times New Roman" w:ascii="Times New Roman" w:hAnsi="Times New Roman"/>
                <w:b/>
                <w:i/>
                <w:sz w:val="24"/>
                <w:szCs w:val="24"/>
              </w:rPr>
              <w:t xml:space="preserve"> </w:t>
            </w:r>
            <w:r>
              <w:rPr>
                <w:rFonts w:cs="Times New Roman" w:ascii="Times New Roman" w:hAnsi="Times New Roman"/>
                <w:sz w:val="24"/>
                <w:szCs w:val="24"/>
              </w:rPr>
              <w:t>В программе предусмотрена система самоуправления и стимулирования.</w:t>
            </w:r>
          </w:p>
          <w:p>
            <w:pPr>
              <w:pStyle w:val="NoSpacing"/>
              <w:rPr>
                <w:rFonts w:ascii="Times New Roman" w:hAnsi="Times New Roman" w:cs="Times New Roman"/>
                <w:sz w:val="24"/>
                <w:szCs w:val="24"/>
              </w:rPr>
            </w:pPr>
            <w:r>
              <w:rPr/>
            </w:r>
          </w:p>
          <w:p>
            <w:pPr>
              <w:pStyle w:val="NoSpacing"/>
              <w:rPr>
                <w:rFonts w:ascii="Times New Roman" w:hAnsi="Times New Roman" w:cs="Times New Roman"/>
                <w:sz w:val="24"/>
                <w:szCs w:val="24"/>
              </w:rPr>
            </w:pPr>
            <w:r>
              <w:rPr>
                <w:rFonts w:cs="Times New Roman" w:ascii="Times New Roman" w:hAnsi="Times New Roman"/>
                <w:sz w:val="24"/>
                <w:szCs w:val="24"/>
              </w:rPr>
            </w:r>
          </w:p>
          <w:p>
            <w:pPr>
              <w:pStyle w:val="NoSpacing"/>
              <w:rPr>
                <w:rFonts w:ascii="Times New Roman" w:hAnsi="Times New Roman" w:cs="Times New Roman"/>
                <w:sz w:val="24"/>
                <w:szCs w:val="24"/>
              </w:rPr>
            </w:pPr>
            <w:r>
              <w:rPr>
                <w:rFonts w:cs="Times New Roman" w:ascii="Times New Roman" w:hAnsi="Times New Roman"/>
                <w:sz w:val="24"/>
                <w:szCs w:val="24"/>
              </w:rPr>
              <w:t>В заключении каждой смены участникам присваиваются звания:</w:t>
            </w:r>
          </w:p>
          <w:p>
            <w:pPr>
              <w:pStyle w:val="NoSpacing"/>
              <w:rPr>
                <w:rFonts w:ascii="Times New Roman" w:hAnsi="Times New Roman" w:cs="Times New Roman"/>
                <w:sz w:val="24"/>
                <w:szCs w:val="24"/>
              </w:rPr>
            </w:pPr>
            <w:r>
              <w:rPr>
                <w:rFonts w:cs="Times New Roman" w:ascii="Times New Roman" w:hAnsi="Times New Roman"/>
                <w:sz w:val="24"/>
                <w:szCs w:val="24"/>
              </w:rPr>
              <w:t>«Орлёнок – Эрудит»;</w:t>
            </w:r>
          </w:p>
          <w:p>
            <w:pPr>
              <w:pStyle w:val="NoSpacing"/>
              <w:rPr>
                <w:rFonts w:ascii="Times New Roman" w:hAnsi="Times New Roman" w:cs="Times New Roman"/>
                <w:sz w:val="24"/>
                <w:szCs w:val="24"/>
              </w:rPr>
            </w:pPr>
            <w:r>
              <w:rPr>
                <w:rFonts w:cs="Times New Roman" w:ascii="Times New Roman" w:hAnsi="Times New Roman"/>
                <w:sz w:val="24"/>
                <w:szCs w:val="24"/>
              </w:rPr>
              <w:t>«Орлёнок – Доброволец»;</w:t>
            </w:r>
          </w:p>
          <w:p>
            <w:pPr>
              <w:pStyle w:val="NoSpacing"/>
              <w:rPr>
                <w:rFonts w:ascii="Times New Roman" w:hAnsi="Times New Roman" w:cs="Times New Roman"/>
                <w:sz w:val="24"/>
                <w:szCs w:val="24"/>
              </w:rPr>
            </w:pPr>
            <w:r>
              <w:rPr>
                <w:rFonts w:cs="Times New Roman" w:ascii="Times New Roman" w:hAnsi="Times New Roman"/>
                <w:sz w:val="24"/>
                <w:szCs w:val="24"/>
              </w:rPr>
              <w:t>«Орлёнок – Мастер»;</w:t>
            </w:r>
          </w:p>
          <w:p>
            <w:pPr>
              <w:pStyle w:val="NoSpacing"/>
              <w:rPr>
                <w:rFonts w:ascii="Times New Roman" w:hAnsi="Times New Roman" w:cs="Times New Roman"/>
                <w:sz w:val="24"/>
                <w:szCs w:val="24"/>
              </w:rPr>
            </w:pPr>
            <w:r>
              <w:rPr>
                <w:rFonts w:cs="Times New Roman" w:ascii="Times New Roman" w:hAnsi="Times New Roman"/>
                <w:sz w:val="24"/>
                <w:szCs w:val="24"/>
              </w:rPr>
              <w:t>«Орлёнок – Спортсмен»;</w:t>
            </w:r>
          </w:p>
          <w:p>
            <w:pPr>
              <w:pStyle w:val="NoSpacing"/>
              <w:rPr>
                <w:rFonts w:ascii="Times New Roman" w:hAnsi="Times New Roman" w:cs="Times New Roman"/>
                <w:sz w:val="24"/>
                <w:szCs w:val="24"/>
              </w:rPr>
            </w:pPr>
            <w:r>
              <w:rPr>
                <w:rFonts w:cs="Times New Roman" w:ascii="Times New Roman" w:hAnsi="Times New Roman"/>
                <w:sz w:val="24"/>
                <w:szCs w:val="24"/>
              </w:rPr>
              <w:t>«Орлёнок – Хранитель исторической памяти»;</w:t>
            </w:r>
          </w:p>
          <w:p>
            <w:pPr>
              <w:pStyle w:val="NoSpacing"/>
              <w:rPr>
                <w:rFonts w:ascii="Times New Roman" w:hAnsi="Times New Roman" w:cs="Times New Roman"/>
                <w:sz w:val="24"/>
                <w:szCs w:val="24"/>
              </w:rPr>
            </w:pPr>
            <w:r>
              <w:rPr>
                <w:rFonts w:cs="Times New Roman" w:ascii="Times New Roman" w:hAnsi="Times New Roman"/>
                <w:sz w:val="24"/>
                <w:szCs w:val="24"/>
              </w:rPr>
              <w:t>«Орлёнок – Эколог»;</w:t>
            </w:r>
          </w:p>
          <w:p>
            <w:pPr>
              <w:pStyle w:val="NoSpacing"/>
              <w:rPr>
                <w:rFonts w:ascii="Times New Roman" w:hAnsi="Times New Roman" w:cs="Times New Roman"/>
                <w:sz w:val="24"/>
                <w:szCs w:val="24"/>
              </w:rPr>
            </w:pPr>
            <w:r>
              <w:rPr>
                <w:rFonts w:cs="Times New Roman" w:ascii="Times New Roman" w:hAnsi="Times New Roman"/>
                <w:sz w:val="24"/>
                <w:szCs w:val="24"/>
              </w:rPr>
              <w:t>«Орлёнок – Лидер».</w:t>
            </w:r>
          </w:p>
        </w:tc>
      </w:tr>
      <w:tr>
        <w:trPr/>
        <w:tc>
          <w:tcPr>
            <w:tcW w:w="528"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10.</w:t>
            </w:r>
          </w:p>
        </w:tc>
        <w:tc>
          <w:tcPr>
            <w:tcW w:w="2280"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b/>
                <w:bCs/>
                <w:sz w:val="24"/>
                <w:szCs w:val="24"/>
                <w:lang w:eastAsia="ru-RU"/>
              </w:rPr>
              <w:t>Ожидаемый результат:</w:t>
            </w:r>
          </w:p>
        </w:tc>
        <w:tc>
          <w:tcPr>
            <w:tcW w:w="6521"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Style w:val="FontStyle12"/>
                <w:color w:themeColor="text1" w:val="000000"/>
                <w:sz w:val="24"/>
                <w:szCs w:val="24"/>
              </w:rPr>
            </w:pPr>
            <w:r>
              <w:rPr>
                <w:rStyle w:val="FontStyle11"/>
                <w:b w:val="false"/>
                <w:color w:themeColor="text1" w:val="000000"/>
                <w:sz w:val="24"/>
                <w:szCs w:val="24"/>
              </w:rPr>
              <w:t>1.</w:t>
            </w:r>
            <w:r>
              <w:rPr>
                <w:rStyle w:val="FontStyle12"/>
                <w:color w:themeColor="text1" w:val="000000"/>
                <w:sz w:val="24"/>
                <w:szCs w:val="24"/>
              </w:rPr>
              <w:t xml:space="preserve"> Улучшение физического и психического здоровья детей и подростков, их максимальное оздоровление; воспитание у детей навыков здорового образа жизни.</w:t>
            </w:r>
          </w:p>
          <w:p>
            <w:pPr>
              <w:pStyle w:val="NoSpacing"/>
              <w:rPr>
                <w:rStyle w:val="FontStyle12"/>
                <w:color w:themeColor="text1" w:val="000000"/>
                <w:sz w:val="24"/>
                <w:szCs w:val="24"/>
              </w:rPr>
            </w:pPr>
            <w:r>
              <w:rPr>
                <w:rStyle w:val="FontStyle12"/>
                <w:color w:themeColor="text1" w:val="000000"/>
                <w:sz w:val="24"/>
                <w:szCs w:val="24"/>
              </w:rPr>
              <w:t>2. Повышение социальной активности путём вовлечения в творческие и познавательные дела, развитие лидерских и организаторских способностей через КТД.</w:t>
            </w:r>
          </w:p>
          <w:p>
            <w:pPr>
              <w:pStyle w:val="NoSpacing"/>
              <w:rPr>
                <w:rFonts w:ascii="Times New Roman" w:hAnsi="Times New Roman" w:cs="Times New Roman"/>
                <w:sz w:val="24"/>
                <w:szCs w:val="24"/>
              </w:rPr>
            </w:pPr>
            <w:r>
              <w:rPr>
                <w:rFonts w:eastAsia="Calibri" w:cs="Times New Roman" w:ascii="Times New Roman" w:hAnsi="Times New Roman"/>
                <w:sz w:val="24"/>
                <w:szCs w:val="24"/>
              </w:rPr>
              <w:t>3.</w:t>
            </w:r>
            <w:r>
              <w:rPr>
                <w:rStyle w:val="FontStyle12"/>
                <w:color w:themeColor="text1" w:val="000000"/>
                <w:sz w:val="24"/>
                <w:szCs w:val="24"/>
              </w:rPr>
              <w:t xml:space="preserve"> Развитие навыков межличностного и межгруппового общения и самовыражения в разновозрастных отрядах.</w:t>
            </w:r>
          </w:p>
          <w:p>
            <w:pPr>
              <w:pStyle w:val="NoSpacing"/>
              <w:rPr>
                <w:rStyle w:val="FontStyle12"/>
                <w:color w:themeColor="text1" w:val="000000"/>
                <w:sz w:val="24"/>
                <w:szCs w:val="24"/>
              </w:rPr>
            </w:pPr>
            <w:r>
              <w:rPr>
                <w:rStyle w:val="FontStyle12"/>
                <w:color w:themeColor="text1" w:val="000000"/>
                <w:sz w:val="24"/>
                <w:szCs w:val="24"/>
              </w:rPr>
              <w:t xml:space="preserve"> </w:t>
            </w:r>
            <w:r>
              <w:rPr>
                <w:rStyle w:val="FontStyle12"/>
                <w:color w:themeColor="text1" w:val="000000"/>
                <w:sz w:val="24"/>
                <w:szCs w:val="24"/>
              </w:rPr>
              <w:t>4.</w:t>
            </w:r>
            <w:r>
              <w:rPr>
                <w:rFonts w:eastAsia="Calibri" w:cs="Times New Roman" w:ascii="Times New Roman" w:hAnsi="Times New Roman"/>
                <w:sz w:val="24"/>
                <w:szCs w:val="24"/>
              </w:rPr>
              <w:t>Наполнение жизни детей интересными социокультурными событиями, развивающими чувство патриотизма, уважительного бережного отношения к окружающему миру, людям и событиям, которые внесли свой вклад в жизнь школы и района.</w:t>
            </w:r>
          </w:p>
          <w:p>
            <w:pPr>
              <w:pStyle w:val="NoSpacing"/>
              <w:rPr>
                <w:rFonts w:ascii="Times New Roman" w:hAnsi="Times New Roman" w:cs="Times New Roman"/>
                <w:sz w:val="24"/>
                <w:szCs w:val="24"/>
              </w:rPr>
            </w:pPr>
            <w:r>
              <w:rPr>
                <w:rFonts w:eastAsia="Calibri" w:cs="Times New Roman" w:ascii="Times New Roman" w:hAnsi="Times New Roman"/>
                <w:sz w:val="24"/>
                <w:szCs w:val="24"/>
              </w:rPr>
              <w:t>5.</w:t>
            </w:r>
            <w:r>
              <w:rPr>
                <w:rFonts w:cs="Times New Roman" w:ascii="Times New Roman" w:hAnsi="Times New Roman"/>
                <w:sz w:val="24"/>
                <w:szCs w:val="24"/>
              </w:rPr>
              <w:t xml:space="preserve"> Самореализация, саморазвитие и самосовершенствование детей и подростков в процессе участия в жизни лагеря  и углубление знаний в области науки и технологии.</w:t>
            </w:r>
          </w:p>
          <w:p>
            <w:pPr>
              <w:pStyle w:val="NoSpacing"/>
              <w:rPr>
                <w:rFonts w:ascii="Times New Roman" w:hAnsi="Times New Roman" w:cs="Times New Roman"/>
                <w:sz w:val="24"/>
                <w:szCs w:val="24"/>
                <w:lang w:eastAsia="ru-RU"/>
              </w:rPr>
            </w:pPr>
            <w:r>
              <w:rPr>
                <w:rFonts w:cs="Times New Roman" w:ascii="Times New Roman" w:hAnsi="Times New Roman"/>
                <w:sz w:val="24"/>
                <w:szCs w:val="24"/>
              </w:rPr>
              <w:t>6.</w:t>
            </w:r>
            <w:r>
              <w:rPr>
                <w:rFonts w:eastAsia="Calibri" w:cs="Times New Roman" w:ascii="Times New Roman" w:hAnsi="Times New Roman"/>
                <w:sz w:val="24"/>
                <w:szCs w:val="24"/>
              </w:rPr>
              <w:t xml:space="preserve"> Повышение уровня участия  родителей  и социальных партнеров в организации отдыха и содержательного досуга, способствующего самореализации, самосовершенствованию и саморазвитию каждого ребёнка.</w:t>
            </w:r>
          </w:p>
        </w:tc>
      </w:tr>
      <w:tr>
        <w:trPr/>
        <w:tc>
          <w:tcPr>
            <w:tcW w:w="528"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11.</w:t>
            </w:r>
          </w:p>
        </w:tc>
        <w:tc>
          <w:tcPr>
            <w:tcW w:w="2280"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b/>
                <w:bCs/>
                <w:sz w:val="24"/>
                <w:szCs w:val="24"/>
                <w:lang w:eastAsia="ru-RU"/>
              </w:rPr>
              <w:t>Название организации:</w:t>
            </w:r>
          </w:p>
        </w:tc>
        <w:tc>
          <w:tcPr>
            <w:tcW w:w="6521"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Муниципальное бюджетное общеобразовательное учреждение средняя общеобразовательная школа № 39 г. Хабаровска</w:t>
            </w:r>
          </w:p>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r>
          </w:p>
        </w:tc>
      </w:tr>
      <w:tr>
        <w:trPr/>
        <w:tc>
          <w:tcPr>
            <w:tcW w:w="528"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12.</w:t>
            </w:r>
          </w:p>
        </w:tc>
        <w:tc>
          <w:tcPr>
            <w:tcW w:w="2280"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b/>
                <w:bCs/>
                <w:sz w:val="24"/>
                <w:szCs w:val="24"/>
                <w:lang w:eastAsia="ru-RU"/>
              </w:rPr>
              <w:t>Почтовый адрес организации:</w:t>
            </w:r>
          </w:p>
        </w:tc>
        <w:tc>
          <w:tcPr>
            <w:tcW w:w="6521"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Хабаровский край, город Хабаровск, 680001, ул. Краснореченская, дом 19</w:t>
            </w:r>
          </w:p>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r>
          </w:p>
        </w:tc>
      </w:tr>
      <w:tr>
        <w:trPr/>
        <w:tc>
          <w:tcPr>
            <w:tcW w:w="528"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13.</w:t>
            </w:r>
          </w:p>
        </w:tc>
        <w:tc>
          <w:tcPr>
            <w:tcW w:w="2280"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b/>
                <w:bCs/>
                <w:sz w:val="24"/>
                <w:szCs w:val="24"/>
                <w:lang w:eastAsia="ru-RU"/>
              </w:rPr>
              <w:t>Ф.И.О. руководителя организации:</w:t>
            </w:r>
          </w:p>
        </w:tc>
        <w:tc>
          <w:tcPr>
            <w:tcW w:w="6521"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Ким Елена Дмитриевна</w:t>
            </w:r>
          </w:p>
        </w:tc>
      </w:tr>
      <w:tr>
        <w:trPr/>
        <w:tc>
          <w:tcPr>
            <w:tcW w:w="528"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14.</w:t>
            </w:r>
          </w:p>
        </w:tc>
        <w:tc>
          <w:tcPr>
            <w:tcW w:w="2280"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b/>
                <w:bCs/>
                <w:sz w:val="24"/>
                <w:szCs w:val="24"/>
                <w:lang w:eastAsia="ru-RU"/>
              </w:rPr>
              <w:t>Телефон,</w:t>
            </w:r>
          </w:p>
          <w:p>
            <w:pPr>
              <w:pStyle w:val="NoSpacing"/>
              <w:rPr>
                <w:rFonts w:ascii="Times New Roman" w:hAnsi="Times New Roman" w:cs="Times New Roman"/>
                <w:sz w:val="24"/>
                <w:szCs w:val="24"/>
                <w:lang w:eastAsia="ru-RU"/>
              </w:rPr>
            </w:pPr>
            <w:r>
              <w:rPr>
                <w:rFonts w:cs="Times New Roman" w:ascii="Times New Roman" w:hAnsi="Times New Roman"/>
                <w:b/>
                <w:bCs/>
                <w:sz w:val="24"/>
                <w:szCs w:val="24"/>
                <w:lang w:eastAsia="ru-RU"/>
              </w:rPr>
              <w:t>электронный адрес организации:</w:t>
            </w:r>
          </w:p>
        </w:tc>
        <w:tc>
          <w:tcPr>
            <w:tcW w:w="6521"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(4212) 50-80-45</w:t>
            </w:r>
          </w:p>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r>
          </w:p>
          <w:p>
            <w:pPr>
              <w:pStyle w:val="NoSpacing"/>
              <w:rPr>
                <w:rFonts w:ascii="Times New Roman" w:hAnsi="Times New Roman" w:cs="Times New Roman"/>
                <w:sz w:val="24"/>
                <w:szCs w:val="24"/>
                <w:lang w:eastAsia="ru-RU"/>
              </w:rPr>
            </w:pPr>
            <w:hyperlink r:id="rId2" w:tgtFrame="Открыть сайт">
              <w:r>
                <w:rPr>
                  <w:rStyle w:val="Hyperlink"/>
                  <w:rFonts w:cs="Times New Roman" w:ascii="Times New Roman" w:hAnsi="Times New Roman"/>
                  <w:color w:val="auto"/>
                  <w:sz w:val="24"/>
                  <w:szCs w:val="24"/>
                </w:rPr>
                <w:t>school39khv.ru</w:t>
              </w:r>
            </w:hyperlink>
          </w:p>
        </w:tc>
      </w:tr>
      <w:tr>
        <w:trPr/>
        <w:tc>
          <w:tcPr>
            <w:tcW w:w="528"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15.</w:t>
            </w:r>
          </w:p>
        </w:tc>
        <w:tc>
          <w:tcPr>
            <w:tcW w:w="2280"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b/>
                <w:bCs/>
                <w:sz w:val="24"/>
                <w:szCs w:val="24"/>
                <w:lang w:eastAsia="ru-RU"/>
              </w:rPr>
              <w:t>Дата создания программы:</w:t>
            </w:r>
          </w:p>
        </w:tc>
        <w:tc>
          <w:tcPr>
            <w:tcW w:w="6521"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Апрель 2025 года</w:t>
            </w:r>
          </w:p>
        </w:tc>
      </w:tr>
    </w:tbl>
    <w:p>
      <w:pPr>
        <w:pStyle w:val="Normal"/>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hd w:val="clear" w:color="auto" w:fill="FFFFFF"/>
        <w:spacing w:lineRule="auto" w:line="360" w:before="0" w:after="136"/>
        <w:jc w:val="center"/>
        <w:rPr>
          <w:rFonts w:ascii="Times New Roman" w:hAnsi="Times New Roman" w:eastAsia="Times New Roman" w:cs="Times New Roman"/>
          <w:b/>
          <w:bCs/>
          <w:color w:val="000000"/>
          <w:sz w:val="24"/>
          <w:szCs w:val="24"/>
          <w:lang w:eastAsia="ru-RU"/>
        </w:rPr>
      </w:pPr>
      <w:r>
        <w:rPr>
          <w:rFonts w:eastAsia="Times New Roman" w:cs="Times New Roman" w:ascii="Times New Roman" w:hAnsi="Times New Roman"/>
          <w:b/>
          <w:bCs/>
          <w:color w:val="000000"/>
          <w:sz w:val="24"/>
          <w:szCs w:val="24"/>
          <w:lang w:val="en-US" w:eastAsia="ru-RU"/>
        </w:rPr>
        <w:t>2</w:t>
      </w:r>
      <w:r>
        <w:rPr>
          <w:rFonts w:eastAsia="Times New Roman" w:cs="Times New Roman" w:ascii="Times New Roman" w:hAnsi="Times New Roman"/>
          <w:b/>
          <w:bCs/>
          <w:color w:val="000000"/>
          <w:sz w:val="24"/>
          <w:szCs w:val="24"/>
          <w:lang w:eastAsia="ru-RU"/>
        </w:rPr>
        <w:t>. Пояснительная записка</w:t>
      </w:r>
    </w:p>
    <w:p>
      <w:pPr>
        <w:pStyle w:val="NoSpacing"/>
        <w:spacing w:lineRule="auto" w:line="360"/>
        <w:ind w:firstLine="708"/>
        <w:jc w:val="both"/>
        <w:rPr>
          <w:rStyle w:val="C0"/>
          <w:rFonts w:ascii="Times New Roman" w:hAnsi="Times New Roman" w:cs="Times New Roman"/>
          <w:sz w:val="24"/>
          <w:szCs w:val="24"/>
        </w:rPr>
      </w:pPr>
      <w:r>
        <w:rPr>
          <w:rStyle w:val="C0"/>
          <w:rFonts w:cs="Times New Roman" w:ascii="Times New Roman" w:hAnsi="Times New Roman"/>
          <w:sz w:val="24"/>
          <w:szCs w:val="24"/>
        </w:rPr>
        <w:t xml:space="preserve">Программа  лагеря разработана в соответствии с постановлением </w:t>
      </w:r>
      <w:r>
        <w:rPr>
          <w:rFonts w:cs="Times New Roman" w:ascii="Times New Roman" w:hAnsi="Times New Roman"/>
          <w:sz w:val="24"/>
          <w:szCs w:val="24"/>
        </w:rPr>
        <w:t xml:space="preserve">администрации города Хабаровска от </w:t>
      </w:r>
      <w:r>
        <w:rPr>
          <w:rFonts w:cs="Times New Roman" w:ascii="Times New Roman" w:hAnsi="Times New Roman"/>
          <w:sz w:val="28"/>
          <w:szCs w:val="24"/>
        </w:rPr>
        <w:t xml:space="preserve">17.04.2025 </w:t>
      </w:r>
      <w:r>
        <w:rPr>
          <w:rFonts w:cs="Times New Roman" w:ascii="Times New Roman" w:hAnsi="Times New Roman"/>
          <w:sz w:val="24"/>
          <w:szCs w:val="24"/>
        </w:rPr>
        <w:t xml:space="preserve">№ 407 «Об организации отдыха детей в каникулярное время 2025 года в городском округе «Город Хабаровск» </w:t>
      </w:r>
      <w:r>
        <w:rPr>
          <w:rStyle w:val="C0"/>
          <w:rFonts w:cs="Times New Roman" w:ascii="Times New Roman" w:hAnsi="Times New Roman"/>
          <w:sz w:val="24"/>
          <w:szCs w:val="24"/>
        </w:rPr>
        <w:t>и на основании решения Педагогического совета МБОУ СОШ № 39 от 1.04.2025 № 5 по организации летнего оздоровления, отдыха и занятости детей и подростков, и является основой организации каникулярного отдыха, оздоровления и занятости детей.</w:t>
      </w:r>
    </w:p>
    <w:p>
      <w:pPr>
        <w:pStyle w:val="NoSpacing"/>
        <w:spacing w:lineRule="auto" w:line="360"/>
        <w:ind w:firstLine="708"/>
        <w:jc w:val="both"/>
        <w:rPr>
          <w:sz w:val="24"/>
        </w:rPr>
      </w:pPr>
      <w:r>
        <w:rPr>
          <w:rFonts w:ascii="Times New Roman" w:hAnsi="Times New Roman"/>
          <w:sz w:val="24"/>
          <w:szCs w:val="24"/>
        </w:rPr>
        <w:t>Происходящие на современном этапе изменения в общественной жизни требуют развития новых способов образования, где акцент переносится на формирование у детей способности самостоятельно мыслить, добывать и применять знания, чётко планировать действия, эффективно сотрудничать в разнообразных по составу и профилю группах, быть открытыми для новых контактов и культурных связей. Этим обусловлено введение в нашей школе методов и технологий на основе проектной и исследовательской деятельности обучающихся.</w:t>
      </w:r>
    </w:p>
    <w:p>
      <w:pPr>
        <w:pStyle w:val="Normal"/>
        <w:shd w:val="clear" w:color="auto" w:fill="FFFFFF"/>
        <w:spacing w:lineRule="auto" w:line="360" w:before="0" w:after="136"/>
        <w:ind w:firstLine="708"/>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Летняя большая перемена дана школьникам для укрепления их здоровья, физической закалки, восстановления сил после долгого учебного года. Но это также время их обогащения, время действий, пробы и проверки своих сил, время освоения и осмысления окружающего мира. В условиях летнего пришкольного лагеря, отдых детей уникален, это не продолжение школьного образовательного процесса, а интеграция летнего отдыха и познавательной деятельности. Это совсем иной кусочек жизни ребенка, его отдых, наполненный яркими впечатлениями, и только хорошим настроением. Главное в лагере не система дел, не мероприятия, а ребенок в деле, его поступки, его отношение к делу, к друзьям по отряду, к взрослым людям.</w:t>
      </w:r>
    </w:p>
    <w:p>
      <w:pPr>
        <w:pStyle w:val="Normal"/>
        <w:shd w:val="clear" w:color="auto" w:fill="FFFFFF"/>
        <w:spacing w:lineRule="auto" w:line="360" w:before="0" w:after="136"/>
        <w:ind w:firstLine="708"/>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Приобщение детей к народной культуре всегда было и будет </w:t>
      </w:r>
      <w:r>
        <w:rPr>
          <w:rFonts w:eastAsia="Times New Roman" w:cs="Times New Roman" w:ascii="Times New Roman" w:hAnsi="Times New Roman"/>
          <w:b/>
          <w:bCs/>
          <w:color w:val="000000"/>
          <w:sz w:val="24"/>
          <w:szCs w:val="24"/>
          <w:lang w:eastAsia="ru-RU"/>
        </w:rPr>
        <w:t>актуальным</w:t>
      </w:r>
      <w:r>
        <w:rPr>
          <w:rFonts w:eastAsia="Times New Roman" w:cs="Times New Roman" w:ascii="Times New Roman" w:hAnsi="Times New Roman"/>
          <w:color w:val="000000"/>
          <w:sz w:val="24"/>
          <w:szCs w:val="24"/>
          <w:lang w:eastAsia="ru-RU"/>
        </w:rPr>
        <w:t>, так как является средством формирования у них патриотических чувств и развития духовности. Воспитания гражданина, патриота, любящего свою Родину - задача особенно актуальная сегодня.</w:t>
      </w:r>
    </w:p>
    <w:p>
      <w:pPr>
        <w:pStyle w:val="Normal"/>
        <w:shd w:val="clear" w:color="auto" w:fill="FFFFFF"/>
        <w:spacing w:lineRule="auto" w:line="360" w:before="0" w:after="136"/>
        <w:ind w:firstLine="708"/>
        <w:jc w:val="both"/>
        <w:rPr>
          <w:rFonts w:ascii="Times New Roman" w:hAnsi="Times New Roman" w:eastAsia="Times New Roman" w:cs="Times New Roman"/>
          <w:sz w:val="24"/>
          <w:szCs w:val="24"/>
          <w:lang w:eastAsia="ru-RU"/>
        </w:rPr>
      </w:pPr>
      <w:r>
        <w:rPr>
          <w:rFonts w:eastAsia="Times New Roman" w:cs="Times New Roman" w:ascii="Times New Roman" w:hAnsi="Times New Roman"/>
          <w:color w:val="000000"/>
          <w:sz w:val="24"/>
          <w:szCs w:val="24"/>
          <w:lang w:eastAsia="ru-RU"/>
        </w:rPr>
        <w:t xml:space="preserve">С целью организации летнего отдыха детей на базе МБОУ СОШ № 39 г. Хабаровска </w:t>
      </w:r>
      <w:r>
        <w:rPr>
          <w:rFonts w:eastAsia="Times New Roman" w:cs="Times New Roman" w:ascii="Times New Roman" w:hAnsi="Times New Roman"/>
          <w:sz w:val="24"/>
          <w:szCs w:val="24"/>
          <w:lang w:eastAsia="ru-RU"/>
        </w:rPr>
        <w:t>организуется детская оздоровительная площадка с дневным пребыванием детей.</w:t>
      </w:r>
    </w:p>
    <w:p>
      <w:pPr>
        <w:pStyle w:val="Normal"/>
        <w:shd w:val="clear" w:color="auto" w:fill="FFFFFF"/>
        <w:spacing w:lineRule="auto" w:line="360" w:before="0" w:after="136"/>
        <w:ind w:firstLine="708"/>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sz w:val="24"/>
          <w:szCs w:val="24"/>
          <w:lang w:eastAsia="ru-RU"/>
        </w:rPr>
        <w:t>Программа Мир на ладони» предлагает комплекс мероприятий, который включает всех детей в различные виды деятельности</w:t>
      </w:r>
      <w:r>
        <w:rPr>
          <w:rFonts w:eastAsia="Times New Roman" w:cs="Times New Roman" w:ascii="Times New Roman" w:hAnsi="Times New Roman"/>
          <w:color w:val="000000"/>
          <w:sz w:val="24"/>
          <w:szCs w:val="24"/>
          <w:lang w:eastAsia="ru-RU"/>
        </w:rPr>
        <w:t>, направленной на творческое развитие детей, на развитие сотрудничества и взаимопонимание детей и взрослых воспитателей, укрепление здоровья.</w:t>
      </w:r>
    </w:p>
    <w:p>
      <w:pPr>
        <w:pStyle w:val="Normal"/>
        <w:shd w:val="clear" w:color="auto" w:fill="FFFFFF"/>
        <w:spacing w:lineRule="auto" w:line="360" w:before="0" w:after="136"/>
        <w:ind w:firstLine="708"/>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Также было решено дополнить программу информационно-познавательным блоком, который будет представлен в игровой форме путешествия по территории Хабаровского края.</w:t>
      </w:r>
    </w:p>
    <w:p>
      <w:pPr>
        <w:pStyle w:val="Normal"/>
        <w:shd w:val="clear" w:color="auto" w:fill="FFFFFF"/>
        <w:spacing w:lineRule="auto" w:line="360" w:before="0" w:after="136"/>
        <w:ind w:firstLine="708"/>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В нашей программе мы хотели показать многовековой опыт народа Хабаровского  края, поэтому особую роль уделили культуре и искусству, а также истории, пронизанной великой силой духа, богатырскими подвигами, воспетых в легендах, летописях, музыке, поэзии. Программа на доступном для детей уровне знакомит детей с наиболее важными событиями истории Хабаровского края, ее героями, традициями, бытом народа, способствуют развитию познавательных способностей детей, формированию высокой нравственности, воспитывает любовь к Отечеству, уважение к предкам, защищавшим землю от врагов, интерес к самобытной русской культуре.</w:t>
      </w:r>
    </w:p>
    <w:p>
      <w:pPr>
        <w:pStyle w:val="Normal"/>
        <w:shd w:val="clear" w:color="auto" w:fill="FFFFFF"/>
        <w:spacing w:lineRule="auto" w:line="360" w:before="0" w:after="136"/>
        <w:ind w:firstLine="708"/>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Составление программы летнего лагеря позволяет максимально эффективно использовать ресурсы и возможности лагеря. Педагогический коллектив лагеря, составляя планирование работы, продумал все возможности для раскрытия потенциала каждого ребенка. Программа, по которой мы работаем, по своей направленности является модульной, то есть, включает в себя разноплановую деятельность, объединяет различные направления оздоровления, отдыха и воспитания детей в условиях летнего лагеря.</w:t>
      </w:r>
    </w:p>
    <w:p>
      <w:pPr>
        <w:pStyle w:val="Normal"/>
        <w:shd w:val="clear" w:color="auto" w:fill="FFFFFF"/>
        <w:spacing w:lineRule="auto" w:line="360" w:before="0" w:after="136"/>
        <w:ind w:firstLine="708"/>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Интересен также соревновательный эффект отряда. Отслеживание личностного роста и вклада каждого ребенка в общее дело происходит через получение личных бонусов, которые будут крепиться на доску почета, рядом с фото участника отряда. Ежедневный мониторинг удовлетворенности детей - через «Экран достижения».</w:t>
      </w:r>
    </w:p>
    <w:p>
      <w:pPr>
        <w:pStyle w:val="Normal"/>
        <w:shd w:val="clear" w:color="auto" w:fill="FFFFFF"/>
        <w:spacing w:lineRule="auto" w:line="360" w:before="0" w:after="136"/>
        <w:ind w:firstLine="708"/>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Программа ориентирована на отдых ребят, который поможет улучшить творческие навыки, вызовет интерес к развитию новых способностей и талантов, ведь проблема раннего выявления и обучения талантливой молодежи – приоритетная в современном образовании.</w:t>
      </w:r>
    </w:p>
    <w:p>
      <w:pPr>
        <w:pStyle w:val="Normal"/>
        <w:shd w:val="clear" w:color="auto" w:fill="FFFFFF"/>
        <w:spacing w:lineRule="auto" w:line="360" w:before="0" w:after="136"/>
        <w:ind w:firstLine="708"/>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Мероприятия, включённые в программу, развивают социальную и формируют музыкальную культуру детей, повышают духовно-нравственное, гражданско-патриотическое, художественно-эстетическое воспитание, систематизируют знания о истории культуры своей Родины, знакомят с современными достижениями технологии, культуры и науки. Лагерь даёт дополнительные возможности для организации микросреды, ценностного ориентирования через разнообразные социальные связи, благоприятную атмосферу. Создание такой микросреды в деятельности отряда является одной из приоритетных задач лагеря.</w:t>
      </w:r>
    </w:p>
    <w:p>
      <w:pPr>
        <w:pStyle w:val="Normal"/>
        <w:spacing w:lineRule="auto" w:line="360"/>
        <w:ind w:firstLine="567"/>
        <w:jc w:val="both"/>
        <w:rPr>
          <w:rFonts w:ascii="Times New Roman" w:hAnsi="Times New Roman" w:cs="Times New Roman"/>
          <w:sz w:val="24"/>
          <w:szCs w:val="24"/>
        </w:rPr>
      </w:pPr>
      <w:r>
        <w:rPr>
          <w:rFonts w:cs="Times New Roman" w:ascii="Times New Roman" w:hAnsi="Times New Roman"/>
          <w:b/>
          <w:sz w:val="24"/>
          <w:szCs w:val="24"/>
        </w:rPr>
        <w:t>Особенность программы</w:t>
      </w:r>
      <w:r>
        <w:rPr>
          <w:rFonts w:cs="Times New Roman" w:ascii="Times New Roman" w:hAnsi="Times New Roman"/>
          <w:sz w:val="24"/>
          <w:szCs w:val="24"/>
        </w:rPr>
        <w:t xml:space="preserve"> заключается в повышенном спросе родителей  и  подростков на организованный  отдых и труд. Как известно, трудовая деятельность предполагает преобразование окружающей действительности и является важным фактором социализации подрастающей личности.</w:t>
      </w:r>
    </w:p>
    <w:p>
      <w:pPr>
        <w:pStyle w:val="Normal"/>
        <w:spacing w:lineRule="auto" w:line="360"/>
        <w:ind w:firstLine="567"/>
        <w:jc w:val="both"/>
        <w:rPr>
          <w:rFonts w:ascii="Times New Roman" w:hAnsi="Times New Roman" w:cs="Times New Roman"/>
          <w:sz w:val="24"/>
          <w:szCs w:val="24"/>
        </w:rPr>
      </w:pPr>
      <w:r>
        <w:rPr>
          <w:rFonts w:cs="Times New Roman" w:ascii="Times New Roman" w:hAnsi="Times New Roman"/>
          <w:sz w:val="24"/>
          <w:szCs w:val="24"/>
        </w:rPr>
        <w:t xml:space="preserve">В то же время данная программа является неотъемлемой составляющей учебно-воспитательного процесса, в котором реализуется   комплексный  подход к  развитию личности ребенка в процессе интеграции в определенный тип культуры, дающий участнику лагерной смены возможность подойти к вопросу осознания самобытности национальной культуры в мировом и историческом контексте.  </w:t>
      </w:r>
    </w:p>
    <w:p>
      <w:pPr>
        <w:pStyle w:val="Normal"/>
        <w:spacing w:lineRule="auto" w:line="360"/>
        <w:ind w:firstLine="708"/>
        <w:jc w:val="both"/>
        <w:rPr>
          <w:rFonts w:ascii="Times New Roman" w:hAnsi="Times New Roman" w:cs="Times New Roman"/>
          <w:sz w:val="24"/>
          <w:szCs w:val="24"/>
        </w:rPr>
      </w:pPr>
      <w:r>
        <w:rPr>
          <w:rFonts w:cs="Times New Roman" w:ascii="Times New Roman" w:hAnsi="Times New Roman"/>
          <w:b/>
          <w:sz w:val="24"/>
          <w:szCs w:val="24"/>
        </w:rPr>
        <w:t>Новизна программы</w:t>
      </w:r>
      <w:r>
        <w:rPr>
          <w:rFonts w:cs="Times New Roman" w:ascii="Times New Roman" w:hAnsi="Times New Roman"/>
          <w:sz w:val="24"/>
          <w:szCs w:val="24"/>
        </w:rPr>
        <w:t xml:space="preserve"> состоит в том, что полученные знания об истории и культуре хабаровского края, привычках и традициях русского народа, будут воплощены в практической деятельности  по созданию мини-проектов, сборов материалов для школьного класса-музея, созданию новых маршрутных листов экскурсий по городу Хабаровску. Работа с материалами в Интернете и библиотеке даст возможность создать виртуальные экскурсии по истории родного города, что послужит развитию созидательных потребностей детей, и будет способствовать реализации их творческих возможностей. </w:t>
      </w:r>
    </w:p>
    <w:p>
      <w:pPr>
        <w:pStyle w:val="Normal"/>
        <w:shd w:val="clear" w:color="auto" w:fill="FFFFFF"/>
        <w:spacing w:lineRule="auto" w:line="360" w:before="0" w:after="136"/>
        <w:ind w:firstLine="708"/>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За одну смену предполагается принять 35 учащихся. Возраст детей от 7 до 11 лет. Продолжительность смены 21 день.</w:t>
      </w:r>
    </w:p>
    <w:p>
      <w:pPr>
        <w:pStyle w:val="Normal"/>
        <w:shd w:val="clear" w:color="auto" w:fill="FFFFFF"/>
        <w:spacing w:lineRule="auto" w:line="360" w:before="0" w:after="136"/>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color w:val="000000"/>
          <w:sz w:val="24"/>
          <w:szCs w:val="24"/>
          <w:lang w:eastAsia="ru-RU"/>
        </w:rPr>
        <w:t>3. Цель и задачи программы</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i/>
          <w:color w:val="000000"/>
          <w:sz w:val="24"/>
          <w:szCs w:val="24"/>
          <w:lang w:eastAsia="ru-RU"/>
        </w:rPr>
        <w:t>Цель:</w:t>
      </w:r>
      <w:r>
        <w:rPr>
          <w:rFonts w:eastAsia="Times New Roman" w:cs="Times New Roman" w:ascii="Times New Roman" w:hAnsi="Times New Roman"/>
          <w:b/>
          <w:bCs/>
          <w:color w:val="000000"/>
          <w:sz w:val="24"/>
          <w:szCs w:val="24"/>
          <w:lang w:eastAsia="ru-RU"/>
        </w:rPr>
        <w:t xml:space="preserve"> </w:t>
      </w:r>
      <w:r>
        <w:rPr>
          <w:rFonts w:eastAsia="Times New Roman" w:cs="Times New Roman" w:ascii="Times New Roman" w:hAnsi="Times New Roman"/>
          <w:color w:val="000000"/>
          <w:sz w:val="24"/>
          <w:szCs w:val="24"/>
          <w:lang w:eastAsia="ru-RU"/>
        </w:rPr>
        <w:t> </w:t>
      </w:r>
      <w:r>
        <w:rPr>
          <w:rFonts w:cs="Times New Roman" w:ascii="Times New Roman" w:hAnsi="Times New Roman"/>
          <w:sz w:val="24"/>
          <w:szCs w:val="24"/>
          <w:lang w:eastAsia="ru-RU"/>
        </w:rPr>
        <w:t>Создание условий для организации активного отдыха  детей и воспитания гражданских и патриотических  чувств через формирование интереса к истории своего народа, его традициям и культуре путем активизации его творческого потенциала и вовлечения в активные формы культурного и оздоровительного досуга.</w:t>
      </w:r>
    </w:p>
    <w:p>
      <w:pPr>
        <w:pStyle w:val="Normal"/>
        <w:shd w:val="clear" w:color="auto" w:fill="FFFFFF"/>
        <w:spacing w:lineRule="auto" w:line="360" w:before="0" w:after="136"/>
        <w:jc w:val="both"/>
        <w:rPr>
          <w:rFonts w:ascii="Times New Roman" w:hAnsi="Times New Roman" w:eastAsia="Times New Roman" w:cs="Times New Roman"/>
          <w:i/>
          <w:i/>
          <w:color w:val="000000"/>
          <w:sz w:val="24"/>
          <w:szCs w:val="24"/>
          <w:lang w:eastAsia="ru-RU"/>
        </w:rPr>
      </w:pPr>
      <w:r>
        <w:rPr>
          <w:rFonts w:eastAsia="Times New Roman" w:cs="Times New Roman" w:ascii="Times New Roman" w:hAnsi="Times New Roman"/>
          <w:b/>
          <w:bCs/>
          <w:i/>
          <w:color w:val="000000"/>
          <w:sz w:val="24"/>
          <w:szCs w:val="24"/>
          <w:lang w:eastAsia="ru-RU"/>
        </w:rPr>
        <w:t>Задачи программы:</w:t>
      </w:r>
    </w:p>
    <w:p>
      <w:pPr>
        <w:pStyle w:val="NoSpacing"/>
        <w:numPr>
          <w:ilvl w:val="0"/>
          <w:numId w:val="8"/>
        </w:numPr>
        <w:spacing w:lineRule="auto" w:line="360"/>
        <w:jc w:val="both"/>
        <w:rPr>
          <w:rFonts w:ascii="Times New Roman" w:hAnsi="Times New Roman" w:cs="Times New Roman"/>
          <w:sz w:val="24"/>
          <w:szCs w:val="24"/>
          <w:lang w:eastAsia="ru-RU"/>
        </w:rPr>
      </w:pPr>
      <w:r>
        <w:rPr>
          <w:rFonts w:eastAsia="Calibri" w:cs="Times New Roman" w:ascii="Times New Roman" w:hAnsi="Times New Roman"/>
          <w:color w:themeColor="text1" w:val="000000"/>
          <w:sz w:val="24"/>
          <w:szCs w:val="24"/>
        </w:rPr>
        <w:t>способствовать укреплению здоровья детей, повышать значимость здорового образа жизни;</w:t>
      </w:r>
    </w:p>
    <w:p>
      <w:pPr>
        <w:pStyle w:val="NoSpacing"/>
        <w:numPr>
          <w:ilvl w:val="0"/>
          <w:numId w:val="8"/>
        </w:numPr>
        <w:spacing w:lineRule="auto" w:line="360"/>
        <w:jc w:val="both"/>
        <w:rPr>
          <w:rFonts w:ascii="Times New Roman" w:hAnsi="Times New Roman" w:cs="Times New Roman"/>
          <w:sz w:val="24"/>
          <w:szCs w:val="24"/>
          <w:lang w:eastAsia="ru-RU"/>
        </w:rPr>
      </w:pPr>
      <w:r>
        <w:rPr>
          <w:rFonts w:eastAsia="Calibri" w:cs="Times New Roman" w:ascii="Times New Roman" w:hAnsi="Times New Roman"/>
          <w:color w:themeColor="text1" w:val="000000"/>
          <w:sz w:val="24"/>
          <w:szCs w:val="24"/>
        </w:rPr>
        <w:t>развивать  ключевые  компетенции у детей и подростков    через организацию интеллектуальной, исследовательской, поисковой и творческой деятельности, освоение социокультурных практик;</w:t>
      </w:r>
    </w:p>
    <w:p>
      <w:pPr>
        <w:pStyle w:val="NoSpacing"/>
        <w:numPr>
          <w:ilvl w:val="0"/>
          <w:numId w:val="8"/>
        </w:numPr>
        <w:spacing w:lineRule="auto" w:line="360"/>
        <w:jc w:val="both"/>
        <w:rPr>
          <w:rFonts w:ascii="Times New Roman" w:hAnsi="Times New Roman" w:cs="Times New Roman"/>
          <w:sz w:val="24"/>
          <w:szCs w:val="24"/>
          <w:lang w:eastAsia="ru-RU"/>
        </w:rPr>
      </w:pPr>
      <w:r>
        <w:rPr>
          <w:rFonts w:eastAsia="Calibri" w:cs="Times New Roman" w:ascii="Times New Roman" w:hAnsi="Times New Roman"/>
          <w:color w:themeColor="text1" w:val="000000"/>
          <w:sz w:val="24"/>
          <w:szCs w:val="24"/>
        </w:rPr>
        <w:t>содействовать  раскрытию творческих способностей каждого ребенка, свободного воображения и фантазии;</w:t>
      </w:r>
    </w:p>
    <w:p>
      <w:pPr>
        <w:pStyle w:val="NoSpacing"/>
        <w:numPr>
          <w:ilvl w:val="0"/>
          <w:numId w:val="8"/>
        </w:numPr>
        <w:spacing w:lineRule="auto" w:line="360"/>
        <w:jc w:val="both"/>
        <w:rPr>
          <w:rFonts w:ascii="Times New Roman" w:hAnsi="Times New Roman" w:cs="Times New Roman"/>
          <w:sz w:val="24"/>
          <w:szCs w:val="24"/>
          <w:lang w:eastAsia="ru-RU"/>
        </w:rPr>
      </w:pPr>
      <w:r>
        <w:rPr>
          <w:rFonts w:eastAsia="Calibri" w:cs="Times New Roman" w:ascii="Times New Roman" w:hAnsi="Times New Roman"/>
          <w:color w:themeColor="text1" w:val="000000"/>
          <w:sz w:val="24"/>
          <w:szCs w:val="24"/>
        </w:rPr>
        <w:t>совершенствовать  работу по воспитанию  активной гражданской позиции личности;</w:t>
      </w:r>
    </w:p>
    <w:p>
      <w:pPr>
        <w:pStyle w:val="NoSpacing"/>
        <w:numPr>
          <w:ilvl w:val="0"/>
          <w:numId w:val="8"/>
        </w:numPr>
        <w:spacing w:lineRule="auto" w:line="360"/>
        <w:jc w:val="both"/>
        <w:rPr>
          <w:rFonts w:ascii="Times New Roman" w:hAnsi="Times New Roman" w:cs="Times New Roman"/>
          <w:sz w:val="24"/>
          <w:szCs w:val="24"/>
          <w:lang w:eastAsia="ru-RU"/>
        </w:rPr>
      </w:pPr>
      <w:r>
        <w:rPr>
          <w:rFonts w:eastAsia="Calibri" w:cs="Times New Roman" w:ascii="Times New Roman" w:hAnsi="Times New Roman"/>
          <w:color w:themeColor="text1" w:val="000000"/>
          <w:sz w:val="24"/>
          <w:szCs w:val="24"/>
        </w:rPr>
        <w:t>привлекать родителей  и социальных партнеров к организации отдыха и содержательного досуга, способствующего самореализации, самосовершенствованию и саморазвитию каждого ребёнка.</w:t>
      </w:r>
    </w:p>
    <w:p>
      <w:pPr>
        <w:pStyle w:val="Normal"/>
        <w:shd w:val="clear" w:color="auto" w:fill="FFFFFF"/>
        <w:spacing w:lineRule="auto" w:line="360" w:before="0" w:after="136"/>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color w:val="000000"/>
          <w:sz w:val="24"/>
          <w:szCs w:val="24"/>
          <w:lang w:eastAsia="ru-RU"/>
        </w:rPr>
        <w:t>4. Нормативно-правовая база</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Программа летнего лагеря с дневным пребыванием детей «Мир на ладони » разработана в соответствии с нормативно-правовыми документами:</w:t>
      </w:r>
    </w:p>
    <w:p>
      <w:pPr>
        <w:pStyle w:val="ListParagraph"/>
        <w:numPr>
          <w:ilvl w:val="0"/>
          <w:numId w:val="7"/>
        </w:numPr>
        <w:shd w:val="clear" w:color="auto" w:fill="FFFFFF"/>
        <w:spacing w:lineRule="auto" w:line="360" w:before="0" w:after="136"/>
        <w:contextualSpacing/>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Конституция РФ;</w:t>
      </w:r>
    </w:p>
    <w:p>
      <w:pPr>
        <w:pStyle w:val="ListParagraph"/>
        <w:numPr>
          <w:ilvl w:val="0"/>
          <w:numId w:val="7"/>
        </w:numPr>
        <w:shd w:val="clear" w:color="auto" w:fill="FFFFFF"/>
        <w:spacing w:lineRule="auto" w:line="360" w:before="0" w:after="136"/>
        <w:contextualSpacing/>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Конвенция о правах ребенка (одобрена Генеральной Ассамблеей ООН 20.11.1989)</w:t>
      </w:r>
    </w:p>
    <w:p>
      <w:pPr>
        <w:pStyle w:val="ListParagraph"/>
        <w:numPr>
          <w:ilvl w:val="0"/>
          <w:numId w:val="7"/>
        </w:numPr>
        <w:shd w:val="clear" w:color="auto" w:fill="FFFFFF"/>
        <w:spacing w:lineRule="auto" w:line="360" w:before="0" w:after="136"/>
        <w:contextualSpacing/>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Федеральный закон «Об образовании в Российской Федерации» от 29.12.2012г. № 273-ФЗФедеральный закон от 24.07.1998 № 124-ФЗ «Об основных гарантиях прав ребенка в Российской Федерации»</w:t>
      </w:r>
    </w:p>
    <w:p>
      <w:pPr>
        <w:pStyle w:val="ListParagraph"/>
        <w:numPr>
          <w:ilvl w:val="0"/>
          <w:numId w:val="7"/>
        </w:numPr>
        <w:shd w:val="clear" w:color="auto" w:fill="FFFFFF"/>
        <w:spacing w:lineRule="auto" w:line="360" w:before="0" w:after="136"/>
        <w:contextualSpacing/>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Федеральный закон от 24.06.1999 № 120-ФЗ «Об основах системы профилактики безнадзорности и правонарушений несовершеннолетних».</w:t>
      </w:r>
    </w:p>
    <w:p>
      <w:pPr>
        <w:pStyle w:val="ListParagraph"/>
        <w:numPr>
          <w:ilvl w:val="0"/>
          <w:numId w:val="7"/>
        </w:numPr>
        <w:shd w:val="clear" w:color="auto" w:fill="FFFFFF"/>
        <w:spacing w:lineRule="auto" w:line="360" w:before="0" w:after="136"/>
        <w:contextualSpacing/>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Приказ Минобразования России от 13.07.2001 № 2688 «Об утверждении порядка проведения смен профильных лагерей, лагерей с дневным пребыванием, лагерей труда и отдыха».</w:t>
      </w:r>
    </w:p>
    <w:p>
      <w:pPr>
        <w:pStyle w:val="ListParagraph"/>
        <w:numPr>
          <w:ilvl w:val="0"/>
          <w:numId w:val="7"/>
        </w:numPr>
        <w:shd w:val="clear" w:color="auto" w:fill="FFFFFF"/>
        <w:spacing w:lineRule="auto" w:line="360" w:before="0" w:after="136"/>
        <w:contextualSpacing/>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Типовое положение о детском оздоровительном лагере (утв. письмом Минздравсоцразвития России от 15.04.2011 № 18-2/10/1-2188).</w:t>
      </w:r>
    </w:p>
    <w:p>
      <w:pPr>
        <w:pStyle w:val="ListParagraph"/>
        <w:numPr>
          <w:ilvl w:val="0"/>
          <w:numId w:val="7"/>
        </w:numPr>
        <w:shd w:val="clear" w:color="auto" w:fill="FFFFFF"/>
        <w:spacing w:lineRule="auto" w:line="360" w:before="0" w:after="136"/>
        <w:contextualSpacing/>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Гигиенические требования к устройству, содержанию и организации режима в оздоровительных учреждениях с дневным пребыванием детей в период каникул. СанПин 2.4.4.2599-10 (утв. постановлением Главного государственного санитарного врача РФ от 19.04.2010 № 25)</w:t>
      </w:r>
    </w:p>
    <w:p>
      <w:pPr>
        <w:pStyle w:val="ListParagraph"/>
        <w:numPr>
          <w:ilvl w:val="0"/>
          <w:numId w:val="7"/>
        </w:numPr>
        <w:shd w:val="clear" w:color="auto" w:fill="FFFFFF"/>
        <w:spacing w:lineRule="auto" w:line="360" w:before="0" w:after="136"/>
        <w:contextualSpacing/>
        <w:jc w:val="both"/>
        <w:rPr>
          <w:rFonts w:ascii="Times New Roman" w:hAnsi="Times New Roman" w:eastAsia="Times New Roman" w:cs="Times New Roman"/>
          <w:color w:val="000000"/>
          <w:sz w:val="24"/>
          <w:szCs w:val="24"/>
          <w:lang w:eastAsia="ru-RU"/>
        </w:rPr>
      </w:pPr>
      <w:r>
        <w:rPr>
          <w:rFonts w:cs="Times New Roman" w:ascii="Times New Roman" w:hAnsi="Times New Roman"/>
          <w:sz w:val="24"/>
          <w:szCs w:val="24"/>
        </w:rPr>
        <w:t xml:space="preserve">Постановление администрации города Хабаровска от 18.01.2023 № 146 «Об организации отдыха детей и их оздоровления в каникулярное время     на период  2023 – 2025 гг. в городском  округе «Город Хабаровск», от 04.12.2024 № 5678 «Об утверждении расчётной стоимости путевки на 2025 год в лагерях с дневным пребыванием детей, организованных администрацией города Хабаровска»,  </w:t>
      </w:r>
    </w:p>
    <w:p>
      <w:pPr>
        <w:pStyle w:val="ListParagraph"/>
        <w:numPr>
          <w:ilvl w:val="0"/>
          <w:numId w:val="7"/>
        </w:numPr>
        <w:shd w:val="clear" w:color="auto" w:fill="FFFFFF"/>
        <w:spacing w:lineRule="auto" w:line="360" w:before="0" w:after="136"/>
        <w:contextualSpacing/>
        <w:jc w:val="both"/>
        <w:rPr>
          <w:rFonts w:ascii="Times New Roman" w:hAnsi="Times New Roman" w:eastAsia="Times New Roman" w:cs="Times New Roman"/>
          <w:color w:val="000000"/>
          <w:sz w:val="24"/>
          <w:szCs w:val="24"/>
          <w:lang w:eastAsia="ru-RU"/>
        </w:rPr>
      </w:pPr>
      <w:r>
        <w:rPr>
          <w:rFonts w:cs="Times New Roman" w:ascii="Times New Roman" w:hAnsi="Times New Roman"/>
          <w:sz w:val="24"/>
          <w:szCs w:val="24"/>
        </w:rPr>
        <w:t xml:space="preserve">Письмо  министерства   образования  и  науки края от 24.07.2024 № 02.1-14-10486 «О сроках каникул в 2024/2025 учебном году».  </w:t>
      </w:r>
    </w:p>
    <w:p>
      <w:pPr>
        <w:pStyle w:val="ListParagraph"/>
        <w:numPr>
          <w:ilvl w:val="0"/>
          <w:numId w:val="7"/>
        </w:numPr>
        <w:shd w:val="clear" w:color="auto" w:fill="FFFFFF"/>
        <w:spacing w:lineRule="auto" w:line="360" w:before="0" w:after="136"/>
        <w:contextualSpacing/>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Приказ управления образования администрации города Хабаровска «Об организации летнего отдыха, занятости детей и подростков в 2025 г»</w:t>
      </w:r>
    </w:p>
    <w:p>
      <w:pPr>
        <w:pStyle w:val="ListParagraph"/>
        <w:numPr>
          <w:ilvl w:val="0"/>
          <w:numId w:val="7"/>
        </w:numPr>
        <w:shd w:val="clear" w:color="auto" w:fill="FFFFFF"/>
        <w:spacing w:lineRule="auto" w:line="360" w:before="0" w:after="136"/>
        <w:contextualSpacing/>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Устав ОУ</w:t>
      </w:r>
    </w:p>
    <w:p>
      <w:pPr>
        <w:pStyle w:val="ListParagraph"/>
        <w:numPr>
          <w:ilvl w:val="0"/>
          <w:numId w:val="7"/>
        </w:numPr>
        <w:shd w:val="clear" w:color="auto" w:fill="FFFFFF"/>
        <w:spacing w:lineRule="auto" w:line="360" w:before="0" w:after="136"/>
        <w:contextualSpacing/>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Положение о летнем оздоровительном лагере.</w:t>
      </w:r>
    </w:p>
    <w:p>
      <w:pPr>
        <w:pStyle w:val="ListParagraph"/>
        <w:numPr>
          <w:ilvl w:val="0"/>
          <w:numId w:val="7"/>
        </w:numPr>
        <w:shd w:val="clear" w:color="auto" w:fill="FFFFFF"/>
        <w:spacing w:lineRule="auto" w:line="360" w:before="0" w:after="136"/>
        <w:contextualSpacing/>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Должностные инструкции работников летнего оздоровительного лагеря</w:t>
      </w:r>
    </w:p>
    <w:p>
      <w:pPr>
        <w:pStyle w:val="Normal"/>
        <w:shd w:val="clear" w:color="auto" w:fill="FFFFFF"/>
        <w:spacing w:lineRule="auto" w:line="360" w:before="0" w:after="136"/>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hd w:val="clear" w:color="auto" w:fill="FFFFFF"/>
        <w:spacing w:lineRule="auto" w:line="360" w:before="0" w:after="136"/>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hd w:val="clear" w:color="auto" w:fill="FFFFFF"/>
        <w:spacing w:lineRule="auto" w:line="360" w:before="0" w:after="136"/>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hd w:val="clear" w:color="auto" w:fill="FFFFFF"/>
        <w:spacing w:lineRule="auto" w:line="360" w:before="0" w:after="136"/>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color w:val="000000"/>
          <w:sz w:val="24"/>
          <w:szCs w:val="24"/>
          <w:lang w:eastAsia="ru-RU"/>
        </w:rPr>
        <w:t>5. Участники программы</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 Участниками программы оздоровительного лагеря являются учащиеся школы, педагогические и медицинские работники, обслуживающий персонал.</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2. Возраст воспитанников лагеря с дневным пребыванием 7-11 лет включительно. Деятельность учащихся осуществляется в отряде из 30 человек. Содержательная часть программы составлена соответственно возрасту участников.</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3. Преимущество при зачислении в лагерь с дневным пребыванием имеются дети из многодетных, неполных, малообеспеченных семей, дети, лишившиеся попечения родителей.</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4. Зачисление детей в лагерь производится в соответствии с заявлениями родителей или лиц, их заменяющих.</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5. Комплектование педагогическими кадрами, обслуживающим персоналом осуществляет директор школы совместно с начальником лагеря.</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6. Работники лагеря несут личную ответственность за жизнь и здоровье детей в пределах, возложенных на них обязанностей.</w:t>
      </w:r>
    </w:p>
    <w:p>
      <w:pPr>
        <w:pStyle w:val="Normal"/>
        <w:shd w:val="clear" w:color="auto" w:fill="FFFFFF"/>
        <w:spacing w:lineRule="auto" w:line="360" w:before="0" w:after="136"/>
        <w:jc w:val="center"/>
        <w:rPr>
          <w:rFonts w:ascii="Times New Roman" w:hAnsi="Times New Roman" w:eastAsia="Times New Roman" w:cs="Times New Roman"/>
          <w:b/>
          <w:bCs/>
          <w:color w:val="000000"/>
          <w:sz w:val="24"/>
          <w:szCs w:val="24"/>
          <w:lang w:eastAsia="ru-RU"/>
        </w:rPr>
      </w:pPr>
      <w:r>
        <w:rPr>
          <w:rFonts w:eastAsia="Times New Roman" w:cs="Times New Roman" w:ascii="Times New Roman" w:hAnsi="Times New Roman"/>
          <w:b/>
          <w:bCs/>
          <w:color w:val="000000"/>
          <w:sz w:val="24"/>
          <w:szCs w:val="24"/>
          <w:lang w:eastAsia="ru-RU"/>
        </w:rPr>
        <w:t>6. Этапы реализации программы</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 xml:space="preserve">Реализация программы реализуется в 5 этапов: </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подготовительный, организационный, основной, заключительный и аналитический.</w:t>
      </w:r>
    </w:p>
    <w:tbl>
      <w:tblPr>
        <w:tblW w:w="9613" w:type="dxa"/>
        <w:jc w:val="left"/>
        <w:tblInd w:w="122" w:type="dxa"/>
        <w:tblLayout w:type="fixed"/>
        <w:tblCellMar>
          <w:top w:w="0" w:type="dxa"/>
          <w:left w:w="115" w:type="dxa"/>
          <w:bottom w:w="0" w:type="dxa"/>
          <w:right w:w="115" w:type="dxa"/>
        </w:tblCellMar>
        <w:tblLook w:val="04a0"/>
      </w:tblPr>
      <w:tblGrid>
        <w:gridCol w:w="437"/>
        <w:gridCol w:w="1584"/>
        <w:gridCol w:w="5606"/>
        <w:gridCol w:w="1985"/>
      </w:tblGrid>
      <w:tr>
        <w:trPr>
          <w:trHeight w:val="45" w:hRule="atLeast"/>
        </w:trPr>
        <w:tc>
          <w:tcPr>
            <w:tcW w:w="437"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jc w:val="center"/>
              <w:rPr>
                <w:rFonts w:ascii="Times New Roman" w:hAnsi="Times New Roman" w:cs="Times New Roman"/>
                <w:sz w:val="24"/>
                <w:szCs w:val="24"/>
              </w:rPr>
            </w:pPr>
            <w:r>
              <w:rPr>
                <w:rFonts w:cs="Times New Roman" w:ascii="Times New Roman" w:hAnsi="Times New Roman"/>
                <w:sz w:val="24"/>
                <w:szCs w:val="24"/>
              </w:rPr>
              <w:t>№</w:t>
            </w:r>
          </w:p>
        </w:tc>
        <w:tc>
          <w:tcPr>
            <w:tcW w:w="1584"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jc w:val="center"/>
              <w:rPr>
                <w:rFonts w:ascii="Times New Roman" w:hAnsi="Times New Roman" w:cs="Times New Roman"/>
                <w:sz w:val="24"/>
                <w:szCs w:val="24"/>
              </w:rPr>
            </w:pPr>
            <w:r>
              <w:rPr>
                <w:rFonts w:cs="Times New Roman" w:ascii="Times New Roman" w:hAnsi="Times New Roman"/>
                <w:sz w:val="24"/>
                <w:szCs w:val="24"/>
              </w:rPr>
              <w:t>Этапы программы, сроки проведения</w:t>
            </w:r>
          </w:p>
          <w:p>
            <w:pPr>
              <w:pStyle w:val="NoSpacing"/>
              <w:jc w:val="center"/>
              <w:rPr>
                <w:rFonts w:ascii="Times New Roman" w:hAnsi="Times New Roman" w:cs="Times New Roman"/>
                <w:sz w:val="24"/>
                <w:szCs w:val="24"/>
              </w:rPr>
            </w:pPr>
            <w:r>
              <w:rPr>
                <w:rFonts w:cs="Times New Roman" w:ascii="Times New Roman" w:hAnsi="Times New Roman"/>
                <w:sz w:val="24"/>
                <w:szCs w:val="24"/>
              </w:rPr>
            </w:r>
          </w:p>
        </w:tc>
        <w:tc>
          <w:tcPr>
            <w:tcW w:w="5606"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jc w:val="center"/>
              <w:rPr>
                <w:rFonts w:ascii="Times New Roman" w:hAnsi="Times New Roman" w:cs="Times New Roman"/>
                <w:sz w:val="24"/>
                <w:szCs w:val="24"/>
              </w:rPr>
            </w:pPr>
            <w:r>
              <w:rPr>
                <w:rFonts w:cs="Times New Roman" w:ascii="Times New Roman" w:hAnsi="Times New Roman"/>
                <w:sz w:val="24"/>
                <w:szCs w:val="24"/>
              </w:rPr>
              <w:t>Содержания этапа</w:t>
            </w:r>
          </w:p>
        </w:tc>
        <w:tc>
          <w:tcPr>
            <w:tcW w:w="1985"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jc w:val="center"/>
              <w:rPr>
                <w:rFonts w:ascii="Times New Roman" w:hAnsi="Times New Roman" w:cs="Times New Roman"/>
                <w:sz w:val="24"/>
                <w:szCs w:val="24"/>
              </w:rPr>
            </w:pPr>
            <w:r>
              <w:rPr>
                <w:rFonts w:cs="Times New Roman" w:ascii="Times New Roman" w:hAnsi="Times New Roman"/>
                <w:sz w:val="24"/>
                <w:szCs w:val="24"/>
              </w:rPr>
              <w:t>Ответственные</w:t>
            </w:r>
          </w:p>
        </w:tc>
      </w:tr>
      <w:tr>
        <w:trPr>
          <w:trHeight w:val="60" w:hRule="atLeast"/>
        </w:trPr>
        <w:tc>
          <w:tcPr>
            <w:tcW w:w="9612" w:type="dxa"/>
            <w:gridSpan w:val="4"/>
            <w:tcBorders>
              <w:top w:val="single" w:sz="6" w:space="0" w:color="000000"/>
              <w:left w:val="single" w:sz="6" w:space="0" w:color="000000"/>
              <w:bottom w:val="single" w:sz="6" w:space="0" w:color="000000"/>
              <w:right w:val="single" w:sz="6" w:space="0" w:color="000000"/>
            </w:tcBorders>
            <w:shd w:color="auto" w:fill="FFFFFF" w:val="clear"/>
          </w:tcPr>
          <w:p>
            <w:pPr>
              <w:pStyle w:val="NoSpacing"/>
              <w:jc w:val="center"/>
              <w:rPr>
                <w:rFonts w:ascii="Times New Roman" w:hAnsi="Times New Roman" w:cs="Times New Roman"/>
                <w:b/>
                <w:sz w:val="24"/>
                <w:szCs w:val="24"/>
              </w:rPr>
            </w:pPr>
            <w:r>
              <w:rPr>
                <w:rFonts w:cs="Times New Roman" w:ascii="Times New Roman" w:hAnsi="Times New Roman"/>
                <w:b/>
                <w:sz w:val="24"/>
                <w:szCs w:val="24"/>
              </w:rPr>
              <w:t>1. Подготовительный этап «Возрождение идеи»</w:t>
            </w:r>
          </w:p>
        </w:tc>
      </w:tr>
      <w:tr>
        <w:trPr>
          <w:trHeight w:val="978" w:hRule="atLeast"/>
        </w:trPr>
        <w:tc>
          <w:tcPr>
            <w:tcW w:w="437"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rPr>
            </w:pPr>
            <w:r>
              <w:rPr>
                <w:rFonts w:cs="Times New Roman" w:ascii="Times New Roman" w:hAnsi="Times New Roman"/>
                <w:sz w:val="24"/>
                <w:szCs w:val="24"/>
              </w:rPr>
            </w:r>
          </w:p>
        </w:tc>
        <w:tc>
          <w:tcPr>
            <w:tcW w:w="1584"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rPr>
            </w:pPr>
            <w:r>
              <w:rPr>
                <w:rFonts w:cs="Times New Roman" w:ascii="Times New Roman" w:hAnsi="Times New Roman"/>
                <w:sz w:val="24"/>
                <w:szCs w:val="24"/>
              </w:rPr>
            </w:r>
          </w:p>
          <w:p>
            <w:pPr>
              <w:pStyle w:val="NoSpacing"/>
              <w:rPr>
                <w:rFonts w:ascii="Times New Roman" w:hAnsi="Times New Roman" w:cs="Times New Roman"/>
                <w:sz w:val="24"/>
                <w:szCs w:val="24"/>
              </w:rPr>
            </w:pPr>
            <w:r>
              <w:rPr>
                <w:rFonts w:cs="Times New Roman" w:ascii="Times New Roman" w:hAnsi="Times New Roman"/>
                <w:sz w:val="24"/>
                <w:szCs w:val="24"/>
              </w:rPr>
              <w:t>Январь-март</w:t>
            </w:r>
          </w:p>
          <w:p>
            <w:pPr>
              <w:pStyle w:val="NoSpacing"/>
              <w:rPr>
                <w:rFonts w:ascii="Times New Roman" w:hAnsi="Times New Roman" w:cs="Times New Roman"/>
                <w:sz w:val="24"/>
                <w:szCs w:val="24"/>
              </w:rPr>
            </w:pPr>
            <w:r>
              <w:rPr>
                <w:rFonts w:cs="Times New Roman" w:ascii="Times New Roman" w:hAnsi="Times New Roman"/>
                <w:sz w:val="24"/>
                <w:szCs w:val="24"/>
              </w:rPr>
            </w:r>
          </w:p>
        </w:tc>
        <w:tc>
          <w:tcPr>
            <w:tcW w:w="5606"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rPr>
            </w:pPr>
            <w:r>
              <w:rPr>
                <w:rFonts w:cs="Times New Roman" w:ascii="Times New Roman" w:hAnsi="Times New Roman"/>
                <w:sz w:val="24"/>
                <w:szCs w:val="24"/>
              </w:rPr>
              <w:t>1. Рассмотрение вопроса организации летней оздоровительной кампании  на совещании при директоре.</w:t>
            </w:r>
          </w:p>
          <w:p>
            <w:pPr>
              <w:pStyle w:val="NoSpacing"/>
              <w:rPr>
                <w:rFonts w:ascii="Times New Roman" w:hAnsi="Times New Roman" w:cs="Times New Roman"/>
                <w:sz w:val="24"/>
                <w:szCs w:val="24"/>
              </w:rPr>
            </w:pPr>
            <w:r>
              <w:rPr>
                <w:rFonts w:cs="Times New Roman" w:ascii="Times New Roman" w:hAnsi="Times New Roman"/>
                <w:sz w:val="24"/>
                <w:szCs w:val="24"/>
              </w:rPr>
              <w:t>2. Утверждение программы летней оздоровительной кампании на педсовете.</w:t>
            </w:r>
          </w:p>
          <w:p>
            <w:pPr>
              <w:pStyle w:val="NoSpacing"/>
              <w:rPr>
                <w:rFonts w:ascii="Times New Roman" w:hAnsi="Times New Roman" w:cs="Times New Roman"/>
                <w:sz w:val="24"/>
                <w:szCs w:val="24"/>
              </w:rPr>
            </w:pPr>
            <w:r>
              <w:rPr>
                <w:rFonts w:cs="Times New Roman" w:ascii="Times New Roman" w:hAnsi="Times New Roman"/>
                <w:sz w:val="24"/>
                <w:szCs w:val="24"/>
              </w:rPr>
              <w:t>3. Утверждение программы лагеря дневного пребывания детей «Мир на ладони» на педсовете.</w:t>
            </w:r>
          </w:p>
          <w:p>
            <w:pPr>
              <w:pStyle w:val="NoSpacing"/>
              <w:rPr>
                <w:rFonts w:ascii="Times New Roman" w:hAnsi="Times New Roman" w:cs="Times New Roman"/>
                <w:sz w:val="24"/>
                <w:szCs w:val="24"/>
              </w:rPr>
            </w:pPr>
            <w:r>
              <w:rPr>
                <w:rFonts w:cs="Times New Roman" w:ascii="Times New Roman" w:hAnsi="Times New Roman"/>
                <w:sz w:val="24"/>
                <w:szCs w:val="24"/>
              </w:rPr>
              <w:t>4. Подбор кадров для работы в лагере.</w:t>
            </w:r>
          </w:p>
          <w:p>
            <w:pPr>
              <w:pStyle w:val="NoSpacing"/>
              <w:rPr>
                <w:rFonts w:ascii="Times New Roman" w:hAnsi="Times New Roman" w:cs="Times New Roman"/>
                <w:sz w:val="24"/>
                <w:szCs w:val="24"/>
              </w:rPr>
            </w:pPr>
            <w:r>
              <w:rPr>
                <w:rFonts w:cs="Times New Roman" w:ascii="Times New Roman" w:hAnsi="Times New Roman"/>
                <w:sz w:val="24"/>
                <w:szCs w:val="24"/>
              </w:rPr>
              <w:t>5. Рассмотрение вопроса летней оздоровительной кампании на родительских собраниях.</w:t>
            </w:r>
          </w:p>
          <w:p>
            <w:pPr>
              <w:pStyle w:val="NoSpacing"/>
              <w:rPr>
                <w:rFonts w:ascii="Times New Roman" w:hAnsi="Times New Roman" w:cs="Times New Roman"/>
                <w:sz w:val="24"/>
                <w:szCs w:val="24"/>
              </w:rPr>
            </w:pPr>
            <w:r>
              <w:rPr>
                <w:rFonts w:cs="Times New Roman" w:ascii="Times New Roman" w:hAnsi="Times New Roman"/>
                <w:sz w:val="24"/>
                <w:szCs w:val="24"/>
              </w:rPr>
              <w:t>6. Составление списков воспитанников лагеря.</w:t>
            </w:r>
          </w:p>
          <w:p>
            <w:pPr>
              <w:pStyle w:val="NoSpacing"/>
              <w:rPr>
                <w:rFonts w:ascii="Times New Roman" w:hAnsi="Times New Roman" w:cs="Times New Roman"/>
                <w:sz w:val="24"/>
                <w:szCs w:val="24"/>
              </w:rPr>
            </w:pPr>
            <w:r>
              <w:rPr>
                <w:rFonts w:cs="Times New Roman" w:ascii="Times New Roman" w:hAnsi="Times New Roman"/>
                <w:sz w:val="24"/>
                <w:szCs w:val="24"/>
              </w:rPr>
              <w:t>7. Составление необходимой документации.</w:t>
            </w:r>
          </w:p>
          <w:p>
            <w:pPr>
              <w:pStyle w:val="NoSpacing"/>
              <w:rPr>
                <w:rFonts w:ascii="Times New Roman" w:hAnsi="Times New Roman" w:cs="Times New Roman"/>
                <w:sz w:val="24"/>
                <w:szCs w:val="24"/>
              </w:rPr>
            </w:pPr>
            <w:r>
              <w:rPr>
                <w:rFonts w:cs="Times New Roman" w:ascii="Times New Roman" w:hAnsi="Times New Roman"/>
                <w:sz w:val="24"/>
                <w:szCs w:val="24"/>
              </w:rPr>
              <w:t>8. Обеспечение условий реализации программы.</w:t>
            </w:r>
          </w:p>
          <w:p>
            <w:pPr>
              <w:pStyle w:val="NoSpacing"/>
              <w:rPr>
                <w:rFonts w:ascii="Times New Roman" w:hAnsi="Times New Roman" w:cs="Times New Roman"/>
                <w:sz w:val="24"/>
                <w:szCs w:val="24"/>
              </w:rPr>
            </w:pPr>
            <w:r>
              <w:rPr>
                <w:rFonts w:cs="Times New Roman" w:ascii="Times New Roman" w:hAnsi="Times New Roman"/>
                <w:sz w:val="24"/>
                <w:szCs w:val="24"/>
              </w:rPr>
              <w:t>9. Подготовка материально-технической базы.</w:t>
            </w:r>
          </w:p>
          <w:p>
            <w:pPr>
              <w:pStyle w:val="NoSpacing"/>
              <w:rPr>
                <w:rFonts w:ascii="Times New Roman" w:hAnsi="Times New Roman" w:cs="Times New Roman"/>
                <w:sz w:val="24"/>
                <w:szCs w:val="24"/>
              </w:rPr>
            </w:pPr>
            <w:r>
              <w:rPr>
                <w:rFonts w:cs="Times New Roman" w:ascii="Times New Roman" w:hAnsi="Times New Roman"/>
                <w:sz w:val="24"/>
                <w:szCs w:val="24"/>
              </w:rPr>
            </w:r>
          </w:p>
        </w:tc>
        <w:tc>
          <w:tcPr>
            <w:tcW w:w="1985"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rPr>
            </w:pPr>
            <w:r>
              <w:rPr>
                <w:rFonts w:cs="Times New Roman" w:ascii="Times New Roman" w:hAnsi="Times New Roman"/>
                <w:sz w:val="24"/>
                <w:szCs w:val="24"/>
              </w:rPr>
              <w:t>Администрация школы</w:t>
            </w:r>
          </w:p>
        </w:tc>
      </w:tr>
      <w:tr>
        <w:trPr>
          <w:trHeight w:val="15" w:hRule="atLeast"/>
        </w:trPr>
        <w:tc>
          <w:tcPr>
            <w:tcW w:w="9612" w:type="dxa"/>
            <w:gridSpan w:val="4"/>
            <w:tcBorders>
              <w:top w:val="single" w:sz="6" w:space="0" w:color="000000"/>
              <w:left w:val="single" w:sz="6" w:space="0" w:color="000000"/>
              <w:bottom w:val="single" w:sz="6" w:space="0" w:color="000000"/>
              <w:right w:val="single" w:sz="6" w:space="0" w:color="000000"/>
            </w:tcBorders>
            <w:shd w:color="auto" w:fill="FFFFFF" w:val="clear"/>
          </w:tcPr>
          <w:p>
            <w:pPr>
              <w:pStyle w:val="NoSpacing"/>
              <w:jc w:val="center"/>
              <w:rPr>
                <w:rFonts w:ascii="Times New Roman" w:hAnsi="Times New Roman" w:cs="Times New Roman"/>
                <w:b/>
                <w:sz w:val="24"/>
                <w:szCs w:val="24"/>
              </w:rPr>
            </w:pPr>
            <w:r>
              <w:rPr>
                <w:rFonts w:cs="Times New Roman" w:ascii="Times New Roman" w:hAnsi="Times New Roman"/>
                <w:b/>
                <w:sz w:val="24"/>
                <w:szCs w:val="24"/>
              </w:rPr>
              <w:t>2.Организационный этап</w:t>
            </w:r>
          </w:p>
        </w:tc>
      </w:tr>
      <w:tr>
        <w:trPr>
          <w:trHeight w:val="838" w:hRule="atLeast"/>
        </w:trPr>
        <w:tc>
          <w:tcPr>
            <w:tcW w:w="437"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rPr>
            </w:pPr>
            <w:r>
              <w:rPr>
                <w:rFonts w:cs="Times New Roman" w:ascii="Times New Roman" w:hAnsi="Times New Roman"/>
                <w:sz w:val="24"/>
                <w:szCs w:val="24"/>
              </w:rPr>
            </w:r>
          </w:p>
        </w:tc>
        <w:tc>
          <w:tcPr>
            <w:tcW w:w="1584"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rPr>
            </w:pPr>
            <w:r>
              <w:rPr>
                <w:rFonts w:cs="Times New Roman" w:ascii="Times New Roman" w:hAnsi="Times New Roman"/>
                <w:sz w:val="24"/>
                <w:szCs w:val="24"/>
              </w:rPr>
              <w:t>1 смена (июнь)</w:t>
            </w:r>
          </w:p>
          <w:p>
            <w:pPr>
              <w:pStyle w:val="NoSpacing"/>
              <w:rPr>
                <w:rFonts w:ascii="Times New Roman" w:hAnsi="Times New Roman" w:cs="Times New Roman"/>
                <w:sz w:val="24"/>
                <w:szCs w:val="24"/>
              </w:rPr>
            </w:pPr>
            <w:r>
              <w:rPr>
                <w:rFonts w:cs="Times New Roman" w:ascii="Times New Roman" w:hAnsi="Times New Roman"/>
                <w:sz w:val="24"/>
                <w:szCs w:val="24"/>
              </w:rPr>
            </w:r>
          </w:p>
          <w:p>
            <w:pPr>
              <w:pStyle w:val="NoSpacing"/>
              <w:rPr>
                <w:rFonts w:ascii="Times New Roman" w:hAnsi="Times New Roman" w:cs="Times New Roman"/>
                <w:sz w:val="24"/>
                <w:szCs w:val="24"/>
              </w:rPr>
            </w:pPr>
            <w:r>
              <w:rPr>
                <w:rFonts w:cs="Times New Roman" w:ascii="Times New Roman" w:hAnsi="Times New Roman"/>
                <w:sz w:val="24"/>
                <w:szCs w:val="24"/>
              </w:rPr>
              <w:t>2 смена (июнь-июль)</w:t>
            </w:r>
          </w:p>
          <w:p>
            <w:pPr>
              <w:pStyle w:val="NoSpacing"/>
              <w:rPr>
                <w:rFonts w:ascii="Times New Roman" w:hAnsi="Times New Roman" w:cs="Times New Roman"/>
                <w:sz w:val="24"/>
                <w:szCs w:val="24"/>
              </w:rPr>
            </w:pPr>
            <w:r>
              <w:rPr>
                <w:rFonts w:cs="Times New Roman" w:ascii="Times New Roman" w:hAnsi="Times New Roman"/>
                <w:sz w:val="24"/>
                <w:szCs w:val="24"/>
              </w:rPr>
            </w:r>
          </w:p>
          <w:p>
            <w:pPr>
              <w:pStyle w:val="NoSpacing"/>
              <w:rPr>
                <w:rFonts w:ascii="Times New Roman" w:hAnsi="Times New Roman" w:cs="Times New Roman"/>
                <w:sz w:val="24"/>
                <w:szCs w:val="24"/>
              </w:rPr>
            </w:pPr>
            <w:r>
              <w:rPr>
                <w:rFonts w:cs="Times New Roman" w:ascii="Times New Roman" w:hAnsi="Times New Roman"/>
                <w:sz w:val="24"/>
                <w:szCs w:val="24"/>
              </w:rPr>
              <w:t>3 смена (июль-август)</w:t>
            </w:r>
          </w:p>
        </w:tc>
        <w:tc>
          <w:tcPr>
            <w:tcW w:w="5606"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rPr>
            </w:pPr>
            <w:r>
              <w:rPr>
                <w:rFonts w:cs="Times New Roman" w:ascii="Times New Roman" w:hAnsi="Times New Roman"/>
                <w:sz w:val="24"/>
                <w:szCs w:val="24"/>
              </w:rPr>
              <w:t>1. Зачисление детей, проведение диагностики по выявлению лидерских, организаторских и творческих способностей;</w:t>
            </w:r>
          </w:p>
          <w:p>
            <w:pPr>
              <w:pStyle w:val="NoSpacing"/>
              <w:rPr>
                <w:rFonts w:ascii="Times New Roman" w:hAnsi="Times New Roman" w:cs="Times New Roman"/>
                <w:sz w:val="24"/>
                <w:szCs w:val="24"/>
              </w:rPr>
            </w:pPr>
            <w:r>
              <w:rPr>
                <w:rFonts w:cs="Times New Roman" w:ascii="Times New Roman" w:hAnsi="Times New Roman"/>
                <w:sz w:val="24"/>
                <w:szCs w:val="24"/>
              </w:rPr>
              <w:t>2. Запуск программы;</w:t>
            </w:r>
          </w:p>
          <w:p>
            <w:pPr>
              <w:pStyle w:val="NoSpacing"/>
              <w:rPr>
                <w:rFonts w:ascii="Times New Roman" w:hAnsi="Times New Roman" w:cs="Times New Roman"/>
                <w:sz w:val="24"/>
                <w:szCs w:val="24"/>
              </w:rPr>
            </w:pPr>
            <w:r>
              <w:rPr>
                <w:rFonts w:cs="Times New Roman" w:ascii="Times New Roman" w:hAnsi="Times New Roman"/>
                <w:sz w:val="24"/>
                <w:szCs w:val="24"/>
              </w:rPr>
              <w:t>3. Формирование органов самоуправления;</w:t>
            </w:r>
          </w:p>
          <w:p>
            <w:pPr>
              <w:pStyle w:val="NoSpacing"/>
              <w:rPr>
                <w:rFonts w:ascii="Times New Roman" w:hAnsi="Times New Roman" w:cs="Times New Roman"/>
                <w:sz w:val="24"/>
                <w:szCs w:val="24"/>
              </w:rPr>
            </w:pPr>
            <w:r>
              <w:rPr>
                <w:rFonts w:cs="Times New Roman" w:ascii="Times New Roman" w:hAnsi="Times New Roman"/>
                <w:sz w:val="24"/>
                <w:szCs w:val="24"/>
              </w:rPr>
              <w:t>4. Знакомство с правилами жизнедеятельности лагеря;</w:t>
            </w:r>
          </w:p>
          <w:p>
            <w:pPr>
              <w:pStyle w:val="NoSpacing"/>
              <w:rPr>
                <w:rFonts w:ascii="Times New Roman" w:hAnsi="Times New Roman" w:cs="Times New Roman"/>
                <w:sz w:val="24"/>
                <w:szCs w:val="24"/>
              </w:rPr>
            </w:pPr>
            <w:r>
              <w:rPr>
                <w:rFonts w:cs="Times New Roman" w:ascii="Times New Roman" w:hAnsi="Times New Roman"/>
                <w:sz w:val="24"/>
                <w:szCs w:val="24"/>
              </w:rPr>
              <w:t>5. Проведение инструктажей.</w:t>
            </w:r>
          </w:p>
          <w:p>
            <w:pPr>
              <w:pStyle w:val="NoSpacing"/>
              <w:rPr>
                <w:rFonts w:ascii="Times New Roman" w:hAnsi="Times New Roman" w:cs="Times New Roman"/>
                <w:sz w:val="24"/>
                <w:szCs w:val="24"/>
              </w:rPr>
            </w:pPr>
            <w:r>
              <w:rPr>
                <w:rFonts w:cs="Times New Roman" w:ascii="Times New Roman" w:hAnsi="Times New Roman"/>
                <w:sz w:val="24"/>
                <w:szCs w:val="24"/>
              </w:rPr>
              <w:t>6. Оформление отрядного уголка.</w:t>
            </w:r>
          </w:p>
        </w:tc>
        <w:tc>
          <w:tcPr>
            <w:tcW w:w="1985"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rPr>
            </w:pPr>
            <w:r>
              <w:rPr>
                <w:rFonts w:cs="Times New Roman" w:ascii="Times New Roman" w:hAnsi="Times New Roman"/>
                <w:sz w:val="24"/>
                <w:szCs w:val="24"/>
              </w:rPr>
              <w:t>Начальник лагеря, воспитатели</w:t>
            </w:r>
          </w:p>
        </w:tc>
      </w:tr>
      <w:tr>
        <w:trPr>
          <w:trHeight w:val="60" w:hRule="atLeast"/>
        </w:trPr>
        <w:tc>
          <w:tcPr>
            <w:tcW w:w="9612" w:type="dxa"/>
            <w:gridSpan w:val="4"/>
            <w:tcBorders>
              <w:top w:val="single" w:sz="6" w:space="0" w:color="000000"/>
              <w:left w:val="single" w:sz="6" w:space="0" w:color="000000"/>
              <w:bottom w:val="single" w:sz="6" w:space="0" w:color="000000"/>
              <w:right w:val="single" w:sz="6" w:space="0" w:color="000000"/>
            </w:tcBorders>
            <w:shd w:color="auto" w:fill="FFFFFF" w:val="clear"/>
          </w:tcPr>
          <w:p>
            <w:pPr>
              <w:pStyle w:val="NoSpacing"/>
              <w:jc w:val="center"/>
              <w:rPr>
                <w:rFonts w:ascii="Times New Roman" w:hAnsi="Times New Roman" w:cs="Times New Roman"/>
                <w:b/>
                <w:sz w:val="24"/>
                <w:szCs w:val="24"/>
              </w:rPr>
            </w:pPr>
            <w:r>
              <w:rPr>
                <w:rFonts w:cs="Times New Roman" w:ascii="Times New Roman" w:hAnsi="Times New Roman"/>
                <w:b/>
                <w:sz w:val="24"/>
                <w:szCs w:val="24"/>
              </w:rPr>
              <w:t>3.Основной этап «Агенты в деле»</w:t>
            </w:r>
          </w:p>
        </w:tc>
      </w:tr>
      <w:tr>
        <w:trPr>
          <w:trHeight w:val="60" w:hRule="atLeast"/>
        </w:trPr>
        <w:tc>
          <w:tcPr>
            <w:tcW w:w="437"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rPr>
            </w:pPr>
            <w:r>
              <w:rPr>
                <w:rFonts w:cs="Times New Roman" w:ascii="Times New Roman" w:hAnsi="Times New Roman"/>
                <w:sz w:val="24"/>
                <w:szCs w:val="24"/>
              </w:rPr>
            </w:r>
          </w:p>
        </w:tc>
        <w:tc>
          <w:tcPr>
            <w:tcW w:w="1584"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rPr>
            </w:pPr>
            <w:r>
              <w:rPr>
                <w:rFonts w:cs="Times New Roman" w:ascii="Times New Roman" w:hAnsi="Times New Roman"/>
                <w:sz w:val="24"/>
                <w:szCs w:val="24"/>
              </w:rPr>
            </w:r>
          </w:p>
          <w:p>
            <w:pPr>
              <w:pStyle w:val="NoSpacing"/>
              <w:rPr>
                <w:rFonts w:ascii="Times New Roman" w:hAnsi="Times New Roman" w:cs="Times New Roman"/>
                <w:sz w:val="24"/>
                <w:szCs w:val="24"/>
              </w:rPr>
            </w:pPr>
            <w:r>
              <w:rPr>
                <w:rFonts w:cs="Times New Roman" w:ascii="Times New Roman" w:hAnsi="Times New Roman"/>
                <w:sz w:val="24"/>
                <w:szCs w:val="24"/>
              </w:rPr>
              <w:t>1 смена (июнь)</w:t>
            </w:r>
          </w:p>
          <w:p>
            <w:pPr>
              <w:pStyle w:val="NoSpacing"/>
              <w:rPr>
                <w:rFonts w:ascii="Times New Roman" w:hAnsi="Times New Roman" w:cs="Times New Roman"/>
                <w:sz w:val="24"/>
                <w:szCs w:val="24"/>
              </w:rPr>
            </w:pPr>
            <w:r>
              <w:rPr>
                <w:rFonts w:cs="Times New Roman" w:ascii="Times New Roman" w:hAnsi="Times New Roman"/>
                <w:sz w:val="24"/>
                <w:szCs w:val="24"/>
              </w:rPr>
            </w:r>
          </w:p>
          <w:p>
            <w:pPr>
              <w:pStyle w:val="NoSpacing"/>
              <w:rPr>
                <w:rFonts w:ascii="Times New Roman" w:hAnsi="Times New Roman" w:cs="Times New Roman"/>
                <w:sz w:val="24"/>
                <w:szCs w:val="24"/>
              </w:rPr>
            </w:pPr>
            <w:r>
              <w:rPr>
                <w:rFonts w:cs="Times New Roman" w:ascii="Times New Roman" w:hAnsi="Times New Roman"/>
                <w:sz w:val="24"/>
                <w:szCs w:val="24"/>
              </w:rPr>
              <w:t>2 смена (июнь-июль)</w:t>
            </w:r>
          </w:p>
          <w:p>
            <w:pPr>
              <w:pStyle w:val="NoSpacing"/>
              <w:rPr>
                <w:rFonts w:ascii="Times New Roman" w:hAnsi="Times New Roman" w:cs="Times New Roman"/>
                <w:sz w:val="24"/>
                <w:szCs w:val="24"/>
              </w:rPr>
            </w:pPr>
            <w:r>
              <w:rPr>
                <w:rFonts w:cs="Times New Roman" w:ascii="Times New Roman" w:hAnsi="Times New Roman"/>
                <w:sz w:val="24"/>
                <w:szCs w:val="24"/>
              </w:rPr>
            </w:r>
          </w:p>
          <w:p>
            <w:pPr>
              <w:pStyle w:val="NoSpacing"/>
              <w:rPr>
                <w:rFonts w:ascii="Times New Roman" w:hAnsi="Times New Roman" w:cs="Times New Roman"/>
                <w:sz w:val="24"/>
                <w:szCs w:val="24"/>
              </w:rPr>
            </w:pPr>
            <w:r>
              <w:rPr>
                <w:rFonts w:cs="Times New Roman" w:ascii="Times New Roman" w:hAnsi="Times New Roman"/>
                <w:sz w:val="24"/>
                <w:szCs w:val="24"/>
              </w:rPr>
              <w:t>3 смена (июль-август)</w:t>
            </w:r>
          </w:p>
        </w:tc>
        <w:tc>
          <w:tcPr>
            <w:tcW w:w="5606"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rPr>
            </w:pPr>
            <w:r>
              <w:rPr>
                <w:rFonts w:cs="Times New Roman" w:ascii="Times New Roman" w:hAnsi="Times New Roman"/>
                <w:sz w:val="24"/>
                <w:szCs w:val="24"/>
              </w:rPr>
              <w:t>1. Реализация основной идеи смены.</w:t>
            </w:r>
          </w:p>
          <w:p>
            <w:pPr>
              <w:pStyle w:val="NoSpacing"/>
              <w:rPr>
                <w:rFonts w:ascii="Times New Roman" w:hAnsi="Times New Roman" w:cs="Times New Roman"/>
                <w:sz w:val="24"/>
                <w:szCs w:val="24"/>
              </w:rPr>
            </w:pPr>
            <w:r>
              <w:rPr>
                <w:rFonts w:cs="Times New Roman" w:ascii="Times New Roman" w:hAnsi="Times New Roman"/>
                <w:sz w:val="24"/>
                <w:szCs w:val="24"/>
              </w:rPr>
              <w:t>2. Вовлечение участников смены в различные виды деятельности (спортивная, досуговая, творческая, интеллектуальная и т.д.);</w:t>
            </w:r>
          </w:p>
          <w:p>
            <w:pPr>
              <w:pStyle w:val="NoSpacing"/>
              <w:rPr>
                <w:rFonts w:ascii="Times New Roman" w:hAnsi="Times New Roman" w:cs="Times New Roman"/>
                <w:sz w:val="24"/>
                <w:szCs w:val="24"/>
              </w:rPr>
            </w:pPr>
            <w:r>
              <w:rPr>
                <w:rFonts w:cs="Times New Roman" w:ascii="Times New Roman" w:hAnsi="Times New Roman"/>
                <w:sz w:val="24"/>
                <w:szCs w:val="24"/>
              </w:rPr>
              <w:t>3. Создание музея творческих работ воспитанников лагеря;</w:t>
            </w:r>
          </w:p>
          <w:p>
            <w:pPr>
              <w:pStyle w:val="NoSpacing"/>
              <w:rPr>
                <w:rFonts w:ascii="Times New Roman" w:hAnsi="Times New Roman" w:cs="Times New Roman"/>
                <w:sz w:val="24"/>
                <w:szCs w:val="24"/>
              </w:rPr>
            </w:pPr>
            <w:r>
              <w:rPr>
                <w:rFonts w:cs="Times New Roman" w:ascii="Times New Roman" w:hAnsi="Times New Roman"/>
                <w:sz w:val="24"/>
                <w:szCs w:val="24"/>
              </w:rPr>
              <w:t>4. Создание  летописи «Добрых дел»;</w:t>
            </w:r>
          </w:p>
          <w:p>
            <w:pPr>
              <w:pStyle w:val="NoSpacing"/>
              <w:rPr>
                <w:rFonts w:ascii="Times New Roman" w:hAnsi="Times New Roman" w:cs="Times New Roman"/>
                <w:sz w:val="24"/>
                <w:szCs w:val="24"/>
              </w:rPr>
            </w:pPr>
            <w:r>
              <w:rPr>
                <w:rFonts w:cs="Times New Roman" w:ascii="Times New Roman" w:hAnsi="Times New Roman"/>
                <w:sz w:val="24"/>
                <w:szCs w:val="24"/>
              </w:rPr>
              <w:t>5. Размещение материалов о жизни лагеря на сайте школы;</w:t>
            </w:r>
          </w:p>
          <w:p>
            <w:pPr>
              <w:pStyle w:val="NoSpacing"/>
              <w:rPr>
                <w:rFonts w:ascii="Times New Roman" w:hAnsi="Times New Roman" w:cs="Times New Roman"/>
                <w:sz w:val="24"/>
                <w:szCs w:val="24"/>
              </w:rPr>
            </w:pPr>
            <w:r>
              <w:rPr>
                <w:rFonts w:cs="Times New Roman" w:ascii="Times New Roman" w:hAnsi="Times New Roman"/>
                <w:sz w:val="24"/>
                <w:szCs w:val="24"/>
              </w:rPr>
              <w:t>6. Организация системы оценки эффективности программ с целью выявления их сильных и слабых  сторон;</w:t>
            </w:r>
          </w:p>
          <w:p>
            <w:pPr>
              <w:pStyle w:val="NoSpacing"/>
              <w:rPr>
                <w:rFonts w:ascii="Times New Roman" w:hAnsi="Times New Roman" w:cs="Times New Roman"/>
                <w:sz w:val="24"/>
                <w:szCs w:val="24"/>
              </w:rPr>
            </w:pPr>
            <w:r>
              <w:rPr>
                <w:rFonts w:cs="Times New Roman" w:ascii="Times New Roman" w:hAnsi="Times New Roman"/>
                <w:sz w:val="24"/>
                <w:szCs w:val="24"/>
              </w:rPr>
              <w:t>7. Осуществление текущей корректировки;</w:t>
            </w:r>
          </w:p>
          <w:p>
            <w:pPr>
              <w:pStyle w:val="NoSpacing"/>
              <w:rPr>
                <w:rFonts w:ascii="Times New Roman" w:hAnsi="Times New Roman" w:cs="Times New Roman"/>
                <w:sz w:val="24"/>
                <w:szCs w:val="24"/>
              </w:rPr>
            </w:pPr>
            <w:r>
              <w:rPr>
                <w:rFonts w:cs="Times New Roman" w:ascii="Times New Roman" w:hAnsi="Times New Roman"/>
                <w:sz w:val="24"/>
                <w:szCs w:val="24"/>
              </w:rPr>
              <w:t>8. Оформление отчета о реализации программы смен.</w:t>
            </w:r>
          </w:p>
          <w:p>
            <w:pPr>
              <w:pStyle w:val="NoSpacing"/>
              <w:rPr>
                <w:rFonts w:ascii="Times New Roman" w:hAnsi="Times New Roman" w:cs="Times New Roman"/>
                <w:sz w:val="24"/>
                <w:szCs w:val="24"/>
              </w:rPr>
            </w:pPr>
            <w:r>
              <w:rPr>
                <w:rFonts w:cs="Times New Roman" w:ascii="Times New Roman" w:hAnsi="Times New Roman"/>
                <w:sz w:val="24"/>
                <w:szCs w:val="24"/>
              </w:rPr>
              <w:t>В данный период дети:</w:t>
            </w:r>
          </w:p>
          <w:p>
            <w:pPr>
              <w:pStyle w:val="NoSpacing"/>
              <w:rPr>
                <w:rFonts w:ascii="Times New Roman" w:hAnsi="Times New Roman" w:cs="Times New Roman"/>
                <w:sz w:val="24"/>
                <w:szCs w:val="24"/>
              </w:rPr>
            </w:pPr>
            <w:r>
              <w:rPr>
                <w:rFonts w:cs="Times New Roman" w:ascii="Times New Roman" w:hAnsi="Times New Roman"/>
                <w:sz w:val="24"/>
                <w:szCs w:val="24"/>
              </w:rPr>
              <w:t>- познают, отдыхают, трудятся;</w:t>
            </w:r>
          </w:p>
          <w:p>
            <w:pPr>
              <w:pStyle w:val="NoSpacing"/>
              <w:rPr>
                <w:rFonts w:ascii="Times New Roman" w:hAnsi="Times New Roman" w:cs="Times New Roman"/>
                <w:sz w:val="24"/>
                <w:szCs w:val="24"/>
              </w:rPr>
            </w:pPr>
            <w:r>
              <w:rPr>
                <w:rFonts w:cs="Times New Roman" w:ascii="Times New Roman" w:hAnsi="Times New Roman"/>
                <w:sz w:val="24"/>
                <w:szCs w:val="24"/>
              </w:rPr>
              <w:t>- участвуют в воспитательном процессе, помогают в проведении лагерных мероприятий;</w:t>
            </w:r>
          </w:p>
          <w:p>
            <w:pPr>
              <w:pStyle w:val="NoSpacing"/>
              <w:rPr>
                <w:rFonts w:ascii="Times New Roman" w:hAnsi="Times New Roman" w:cs="Times New Roman"/>
                <w:sz w:val="24"/>
                <w:szCs w:val="24"/>
              </w:rPr>
            </w:pPr>
            <w:r>
              <w:rPr>
                <w:rFonts w:cs="Times New Roman" w:ascii="Times New Roman" w:hAnsi="Times New Roman"/>
                <w:sz w:val="24"/>
                <w:szCs w:val="24"/>
              </w:rPr>
              <w:t>- учатся справляться с отрицательными эмоциями,</w:t>
            </w:r>
          </w:p>
          <w:p>
            <w:pPr>
              <w:pStyle w:val="NoSpacing"/>
              <w:rPr>
                <w:rFonts w:ascii="Times New Roman" w:hAnsi="Times New Roman" w:cs="Times New Roman"/>
                <w:sz w:val="24"/>
                <w:szCs w:val="24"/>
              </w:rPr>
            </w:pPr>
            <w:r>
              <w:rPr>
                <w:rFonts w:cs="Times New Roman" w:ascii="Times New Roman" w:hAnsi="Times New Roman"/>
                <w:sz w:val="24"/>
                <w:szCs w:val="24"/>
              </w:rPr>
              <w:t>преодолевать трудные жизненные ситуации;</w:t>
            </w:r>
          </w:p>
          <w:p>
            <w:pPr>
              <w:pStyle w:val="NoSpacing"/>
              <w:rPr>
                <w:rFonts w:ascii="Times New Roman" w:hAnsi="Times New Roman" w:cs="Times New Roman"/>
                <w:sz w:val="24"/>
                <w:szCs w:val="24"/>
              </w:rPr>
            </w:pPr>
            <w:r>
              <w:rPr>
                <w:rFonts w:cs="Times New Roman" w:ascii="Times New Roman" w:hAnsi="Times New Roman"/>
                <w:sz w:val="24"/>
                <w:szCs w:val="24"/>
              </w:rPr>
              <w:t>- делают открытия в себе, в окружающем мире;</w:t>
            </w:r>
          </w:p>
          <w:p>
            <w:pPr>
              <w:pStyle w:val="NoSpacing"/>
              <w:rPr>
                <w:rFonts w:ascii="Times New Roman" w:hAnsi="Times New Roman" w:cs="Times New Roman"/>
                <w:sz w:val="24"/>
                <w:szCs w:val="24"/>
              </w:rPr>
            </w:pPr>
            <w:r>
              <w:rPr>
                <w:rFonts w:cs="Times New Roman" w:ascii="Times New Roman" w:hAnsi="Times New Roman"/>
                <w:sz w:val="24"/>
                <w:szCs w:val="24"/>
              </w:rPr>
              <w:t>- пытаются самореализоваться;</w:t>
            </w:r>
          </w:p>
          <w:p>
            <w:pPr>
              <w:pStyle w:val="NoSpacing"/>
              <w:rPr>
                <w:rFonts w:ascii="Times New Roman" w:hAnsi="Times New Roman" w:cs="Times New Roman"/>
                <w:sz w:val="24"/>
                <w:szCs w:val="24"/>
              </w:rPr>
            </w:pPr>
            <w:r>
              <w:rPr>
                <w:rFonts w:cs="Times New Roman" w:ascii="Times New Roman" w:hAnsi="Times New Roman"/>
                <w:sz w:val="24"/>
                <w:szCs w:val="24"/>
              </w:rPr>
              <w:t>- развивают способность доверять себе и другим;</w:t>
            </w:r>
          </w:p>
          <w:p>
            <w:pPr>
              <w:pStyle w:val="NoSpacing"/>
              <w:rPr>
                <w:rFonts w:ascii="Times New Roman" w:hAnsi="Times New Roman" w:cs="Times New Roman"/>
                <w:sz w:val="24"/>
                <w:szCs w:val="24"/>
              </w:rPr>
            </w:pPr>
            <w:r>
              <w:rPr>
                <w:rFonts w:cs="Times New Roman" w:ascii="Times New Roman" w:hAnsi="Times New Roman"/>
                <w:sz w:val="24"/>
                <w:szCs w:val="24"/>
              </w:rPr>
              <w:t>укрепляют здоровье.</w:t>
            </w:r>
          </w:p>
        </w:tc>
        <w:tc>
          <w:tcPr>
            <w:tcW w:w="1985"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rPr>
            </w:pPr>
            <w:r>
              <w:rPr>
                <w:rFonts w:cs="Times New Roman" w:ascii="Times New Roman" w:hAnsi="Times New Roman"/>
                <w:sz w:val="24"/>
                <w:szCs w:val="24"/>
              </w:rPr>
              <w:t>Начальник лагеря, воспитатели</w:t>
            </w:r>
          </w:p>
        </w:tc>
      </w:tr>
      <w:tr>
        <w:trPr>
          <w:trHeight w:val="60" w:hRule="atLeast"/>
        </w:trPr>
        <w:tc>
          <w:tcPr>
            <w:tcW w:w="9612" w:type="dxa"/>
            <w:gridSpan w:val="4"/>
            <w:tcBorders>
              <w:top w:val="single" w:sz="6" w:space="0" w:color="000000"/>
              <w:left w:val="single" w:sz="6" w:space="0" w:color="000000"/>
              <w:bottom w:val="single" w:sz="6" w:space="0" w:color="000000"/>
              <w:right w:val="single" w:sz="6" w:space="0" w:color="000000"/>
            </w:tcBorders>
            <w:shd w:color="auto" w:fill="FFFFFF" w:val="clear"/>
          </w:tcPr>
          <w:p>
            <w:pPr>
              <w:pStyle w:val="NoSpacing"/>
              <w:jc w:val="center"/>
              <w:rPr>
                <w:rFonts w:ascii="Times New Roman" w:hAnsi="Times New Roman" w:cs="Times New Roman"/>
                <w:b/>
                <w:sz w:val="24"/>
                <w:szCs w:val="24"/>
              </w:rPr>
            </w:pPr>
            <w:r>
              <w:rPr>
                <w:rFonts w:cs="Times New Roman" w:ascii="Times New Roman" w:hAnsi="Times New Roman"/>
                <w:b/>
                <w:sz w:val="24"/>
                <w:szCs w:val="24"/>
              </w:rPr>
              <w:t>4. Заключительный этап</w:t>
            </w:r>
          </w:p>
        </w:tc>
      </w:tr>
      <w:tr>
        <w:trPr>
          <w:trHeight w:val="60" w:hRule="atLeast"/>
        </w:trPr>
        <w:tc>
          <w:tcPr>
            <w:tcW w:w="437"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rPr>
            </w:pPr>
            <w:r>
              <w:rPr>
                <w:rFonts w:cs="Times New Roman" w:ascii="Times New Roman" w:hAnsi="Times New Roman"/>
                <w:sz w:val="24"/>
                <w:szCs w:val="24"/>
              </w:rPr>
            </w:r>
          </w:p>
        </w:tc>
        <w:tc>
          <w:tcPr>
            <w:tcW w:w="1584"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rPr>
            </w:pPr>
            <w:r>
              <w:rPr>
                <w:rFonts w:cs="Times New Roman" w:ascii="Times New Roman" w:hAnsi="Times New Roman"/>
                <w:sz w:val="24"/>
                <w:szCs w:val="24"/>
              </w:rPr>
            </w:r>
          </w:p>
          <w:p>
            <w:pPr>
              <w:pStyle w:val="NoSpacing"/>
              <w:rPr>
                <w:rFonts w:ascii="Times New Roman" w:hAnsi="Times New Roman" w:cs="Times New Roman"/>
                <w:sz w:val="24"/>
                <w:szCs w:val="24"/>
              </w:rPr>
            </w:pPr>
            <w:r>
              <w:rPr>
                <w:rFonts w:cs="Times New Roman" w:ascii="Times New Roman" w:hAnsi="Times New Roman"/>
                <w:sz w:val="24"/>
                <w:szCs w:val="24"/>
              </w:rPr>
              <w:t>Окончание каждой смены</w:t>
            </w:r>
          </w:p>
          <w:p>
            <w:pPr>
              <w:pStyle w:val="NoSpacing"/>
              <w:rPr>
                <w:rFonts w:ascii="Times New Roman" w:hAnsi="Times New Roman" w:cs="Times New Roman"/>
                <w:sz w:val="24"/>
                <w:szCs w:val="24"/>
              </w:rPr>
            </w:pPr>
            <w:r>
              <w:rPr>
                <w:rFonts w:cs="Times New Roman" w:ascii="Times New Roman" w:hAnsi="Times New Roman"/>
                <w:sz w:val="24"/>
                <w:szCs w:val="24"/>
              </w:rPr>
            </w:r>
          </w:p>
        </w:tc>
        <w:tc>
          <w:tcPr>
            <w:tcW w:w="5606"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rPr>
            </w:pPr>
            <w:r>
              <w:rPr>
                <w:rFonts w:cs="Times New Roman" w:ascii="Times New Roman" w:hAnsi="Times New Roman"/>
                <w:sz w:val="24"/>
                <w:szCs w:val="24"/>
              </w:rPr>
              <w:t>Подведение итогов смены.</w:t>
            </w:r>
          </w:p>
          <w:p>
            <w:pPr>
              <w:pStyle w:val="NoSpacing"/>
              <w:rPr>
                <w:rFonts w:ascii="Times New Roman" w:hAnsi="Times New Roman" w:cs="Times New Roman"/>
                <w:sz w:val="24"/>
                <w:szCs w:val="24"/>
              </w:rPr>
            </w:pPr>
            <w:r>
              <w:rPr>
                <w:rFonts w:cs="Times New Roman" w:ascii="Times New Roman" w:hAnsi="Times New Roman"/>
                <w:sz w:val="24"/>
                <w:szCs w:val="24"/>
              </w:rPr>
              <w:t>- заключительный гала-концерт;</w:t>
            </w:r>
          </w:p>
          <w:p>
            <w:pPr>
              <w:pStyle w:val="NoSpacing"/>
              <w:rPr>
                <w:rFonts w:ascii="Times New Roman" w:hAnsi="Times New Roman" w:cs="Times New Roman"/>
                <w:sz w:val="24"/>
                <w:szCs w:val="24"/>
              </w:rPr>
            </w:pPr>
            <w:r>
              <w:rPr>
                <w:rFonts w:cs="Times New Roman" w:ascii="Times New Roman" w:hAnsi="Times New Roman"/>
                <w:sz w:val="24"/>
                <w:szCs w:val="24"/>
              </w:rPr>
              <w:t>- минута отрядного общения;</w:t>
            </w:r>
          </w:p>
          <w:p>
            <w:pPr>
              <w:pStyle w:val="NoSpacing"/>
              <w:rPr>
                <w:rFonts w:ascii="Times New Roman" w:hAnsi="Times New Roman" w:cs="Times New Roman"/>
                <w:sz w:val="24"/>
                <w:szCs w:val="24"/>
              </w:rPr>
            </w:pPr>
            <w:r>
              <w:rPr>
                <w:rFonts w:cs="Times New Roman" w:ascii="Times New Roman" w:hAnsi="Times New Roman"/>
                <w:sz w:val="24"/>
                <w:szCs w:val="24"/>
              </w:rPr>
              <w:t>- анкетирование детей и их родителей по изучению удовлетворенности организацией лагерной смены;</w:t>
            </w:r>
          </w:p>
          <w:p>
            <w:pPr>
              <w:pStyle w:val="NoSpacing"/>
              <w:rPr>
                <w:rFonts w:ascii="Times New Roman" w:hAnsi="Times New Roman" w:cs="Times New Roman"/>
                <w:sz w:val="24"/>
                <w:szCs w:val="24"/>
              </w:rPr>
            </w:pPr>
            <w:r>
              <w:rPr>
                <w:rFonts w:cs="Times New Roman" w:ascii="Times New Roman" w:hAnsi="Times New Roman"/>
                <w:sz w:val="24"/>
                <w:szCs w:val="24"/>
              </w:rPr>
            </w:r>
          </w:p>
        </w:tc>
        <w:tc>
          <w:tcPr>
            <w:tcW w:w="1985"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rPr>
            </w:pPr>
            <w:r>
              <w:rPr>
                <w:rFonts w:cs="Times New Roman" w:ascii="Times New Roman" w:hAnsi="Times New Roman"/>
                <w:sz w:val="24"/>
                <w:szCs w:val="24"/>
              </w:rPr>
              <w:t>Начальник лагеря, воспитатели</w:t>
            </w:r>
          </w:p>
        </w:tc>
      </w:tr>
      <w:tr>
        <w:trPr>
          <w:trHeight w:val="60" w:hRule="atLeast"/>
        </w:trPr>
        <w:tc>
          <w:tcPr>
            <w:tcW w:w="9612" w:type="dxa"/>
            <w:gridSpan w:val="4"/>
            <w:tcBorders>
              <w:top w:val="single" w:sz="6" w:space="0" w:color="000000"/>
              <w:left w:val="single" w:sz="6" w:space="0" w:color="000000"/>
              <w:bottom w:val="single" w:sz="6" w:space="0" w:color="000000"/>
              <w:right w:val="single" w:sz="6" w:space="0" w:color="000000"/>
            </w:tcBorders>
            <w:shd w:color="auto" w:fill="FFFFFF" w:val="clear"/>
          </w:tcPr>
          <w:p>
            <w:pPr>
              <w:pStyle w:val="NoSpacing"/>
              <w:jc w:val="center"/>
              <w:rPr>
                <w:rFonts w:ascii="Times New Roman" w:hAnsi="Times New Roman" w:cs="Times New Roman"/>
                <w:b/>
                <w:sz w:val="24"/>
                <w:szCs w:val="24"/>
              </w:rPr>
            </w:pPr>
            <w:r>
              <w:rPr>
                <w:rFonts w:cs="Times New Roman" w:ascii="Times New Roman" w:hAnsi="Times New Roman"/>
                <w:b/>
                <w:sz w:val="24"/>
                <w:szCs w:val="24"/>
              </w:rPr>
              <w:t>5.Аналитический этап</w:t>
            </w:r>
          </w:p>
        </w:tc>
      </w:tr>
      <w:tr>
        <w:trPr>
          <w:trHeight w:val="1438" w:hRule="atLeast"/>
        </w:trPr>
        <w:tc>
          <w:tcPr>
            <w:tcW w:w="437"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rPr>
            </w:pPr>
            <w:r>
              <w:rPr>
                <w:rFonts w:cs="Times New Roman" w:ascii="Times New Roman" w:hAnsi="Times New Roman"/>
                <w:sz w:val="24"/>
                <w:szCs w:val="24"/>
              </w:rPr>
            </w:r>
          </w:p>
        </w:tc>
        <w:tc>
          <w:tcPr>
            <w:tcW w:w="1584"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rPr>
            </w:pPr>
            <w:r>
              <w:rPr>
                <w:rFonts w:cs="Times New Roman" w:ascii="Times New Roman" w:hAnsi="Times New Roman"/>
                <w:sz w:val="24"/>
                <w:szCs w:val="24"/>
              </w:rPr>
              <w:t>Окончание каждой смены</w:t>
            </w:r>
          </w:p>
          <w:p>
            <w:pPr>
              <w:pStyle w:val="NoSpacing"/>
              <w:rPr>
                <w:rFonts w:ascii="Times New Roman" w:hAnsi="Times New Roman" w:cs="Times New Roman"/>
                <w:sz w:val="24"/>
                <w:szCs w:val="24"/>
              </w:rPr>
            </w:pPr>
            <w:r>
              <w:rPr>
                <w:rFonts w:cs="Times New Roman" w:ascii="Times New Roman" w:hAnsi="Times New Roman"/>
                <w:sz w:val="24"/>
                <w:szCs w:val="24"/>
              </w:rPr>
            </w:r>
          </w:p>
        </w:tc>
        <w:tc>
          <w:tcPr>
            <w:tcW w:w="5606"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rPr>
            </w:pPr>
            <w:r>
              <w:rPr>
                <w:rFonts w:cs="Times New Roman" w:ascii="Times New Roman" w:hAnsi="Times New Roman"/>
                <w:sz w:val="24"/>
                <w:szCs w:val="24"/>
              </w:rPr>
              <w:t>На данном этапе организуется анализ итогов работы на смене, в т.ч. анализируются отчеты медицинского персонала, воспитателей и руководителей кружков. По итогам работы на данном этапе вносятся изменения в программу.</w:t>
            </w:r>
          </w:p>
        </w:tc>
        <w:tc>
          <w:tcPr>
            <w:tcW w:w="1985"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rPr>
            </w:pPr>
            <w:r>
              <w:rPr>
                <w:rFonts w:cs="Times New Roman" w:ascii="Times New Roman" w:hAnsi="Times New Roman"/>
                <w:sz w:val="24"/>
                <w:szCs w:val="24"/>
              </w:rPr>
              <w:t>Начальник лагеря, воспитатели</w:t>
            </w:r>
          </w:p>
        </w:tc>
      </w:tr>
      <w:tr>
        <w:trPr>
          <w:trHeight w:val="45" w:hRule="exact"/>
        </w:trPr>
        <w:tc>
          <w:tcPr>
            <w:tcW w:w="9612" w:type="dxa"/>
            <w:gridSpan w:val="4"/>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rPr>
            </w:pPr>
            <w:r>
              <w:rPr>
                <w:rFonts w:cs="Times New Roman" w:ascii="Times New Roman" w:hAnsi="Times New Roman"/>
                <w:sz w:val="24"/>
                <w:szCs w:val="24"/>
              </w:rPr>
            </w:r>
          </w:p>
        </w:tc>
      </w:tr>
    </w:tbl>
    <w:p>
      <w:pPr>
        <w:pStyle w:val="Normal"/>
        <w:shd w:val="clear" w:color="auto" w:fill="FFFFFF"/>
        <w:spacing w:lineRule="auto" w:line="360" w:before="0" w:after="136"/>
        <w:jc w:val="both"/>
        <w:rPr>
          <w:rFonts w:ascii="Times New Roman" w:hAnsi="Times New Roman" w:eastAsia="Times New Roman" w:cs="Times New Roman"/>
          <w:b/>
          <w:bCs/>
          <w:color w:val="000000"/>
          <w:sz w:val="24"/>
          <w:szCs w:val="24"/>
          <w:lang w:eastAsia="ru-RU"/>
        </w:rPr>
      </w:pPr>
      <w:r>
        <w:rPr>
          <w:rFonts w:eastAsia="Times New Roman" w:cs="Times New Roman" w:ascii="Times New Roman" w:hAnsi="Times New Roman"/>
          <w:b/>
          <w:bCs/>
          <w:color w:val="000000"/>
          <w:sz w:val="24"/>
          <w:szCs w:val="24"/>
          <w:lang w:eastAsia="ru-RU"/>
        </w:rPr>
      </w:r>
    </w:p>
    <w:p>
      <w:pPr>
        <w:pStyle w:val="Normal"/>
        <w:shd w:val="clear" w:color="auto" w:fill="FFFFFF"/>
        <w:spacing w:lineRule="auto" w:line="360" w:before="0" w:after="136"/>
        <w:jc w:val="center"/>
        <w:rPr>
          <w:rFonts w:ascii="Times New Roman" w:hAnsi="Times New Roman" w:eastAsia="Times New Roman" w:cs="Times New Roman"/>
          <w:b/>
          <w:bCs/>
          <w:color w:val="000000"/>
          <w:sz w:val="24"/>
          <w:szCs w:val="24"/>
          <w:lang w:eastAsia="ru-RU"/>
        </w:rPr>
      </w:pPr>
      <w:r>
        <w:rPr>
          <w:rFonts w:eastAsia="Times New Roman" w:cs="Times New Roman" w:ascii="Times New Roman" w:hAnsi="Times New Roman"/>
          <w:b/>
          <w:bCs/>
          <w:color w:val="000000"/>
          <w:sz w:val="24"/>
          <w:szCs w:val="24"/>
          <w:lang w:eastAsia="ru-RU"/>
        </w:rPr>
      </w:r>
    </w:p>
    <w:p>
      <w:pPr>
        <w:pStyle w:val="Normal"/>
        <w:shd w:val="clear" w:color="auto" w:fill="FFFFFF"/>
        <w:spacing w:lineRule="auto" w:line="360" w:before="0" w:after="136"/>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color w:val="000000"/>
          <w:sz w:val="24"/>
          <w:szCs w:val="24"/>
          <w:lang w:val="en-US" w:eastAsia="ru-RU"/>
        </w:rPr>
        <w:t>7</w:t>
      </w:r>
      <w:r>
        <w:rPr>
          <w:rFonts w:eastAsia="Times New Roman" w:cs="Times New Roman" w:ascii="Times New Roman" w:hAnsi="Times New Roman"/>
          <w:b/>
          <w:bCs/>
          <w:color w:val="000000"/>
          <w:sz w:val="24"/>
          <w:szCs w:val="24"/>
          <w:lang w:eastAsia="ru-RU"/>
        </w:rPr>
        <w:t>. Принципы деятельности программы</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Программа летнего лагеря с дневным пребыванием детей «Мир на ладони» опирается на следующие </w:t>
      </w:r>
      <w:r>
        <w:rPr>
          <w:rFonts w:eastAsia="Times New Roman" w:cs="Times New Roman" w:ascii="Times New Roman" w:hAnsi="Times New Roman"/>
          <w:b/>
          <w:bCs/>
          <w:color w:val="000000"/>
          <w:sz w:val="24"/>
          <w:szCs w:val="24"/>
          <w:lang w:eastAsia="ru-RU"/>
        </w:rPr>
        <w:t>принципы</w:t>
      </w:r>
      <w:r>
        <w:rPr>
          <w:rFonts w:eastAsia="Times New Roman" w:cs="Times New Roman" w:ascii="Times New Roman" w:hAnsi="Times New Roman"/>
          <w:color w:val="000000"/>
          <w:sz w:val="24"/>
          <w:szCs w:val="24"/>
          <w:lang w:eastAsia="ru-RU"/>
        </w:rPr>
        <w:t>:</w:t>
      </w:r>
    </w:p>
    <w:p>
      <w:pPr>
        <w:pStyle w:val="Normal"/>
        <w:numPr>
          <w:ilvl w:val="0"/>
          <w:numId w:val="1"/>
        </w:numPr>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Принцип гуманности отношений – построение всех отношений на основе уважения и доверия к человеку, на стремлении привести его к успеху.</w:t>
      </w:r>
    </w:p>
    <w:p>
      <w:pPr>
        <w:pStyle w:val="Normal"/>
        <w:numPr>
          <w:ilvl w:val="0"/>
          <w:numId w:val="1"/>
        </w:numPr>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Принцип креативности. Для развития творческой личности необходимы творческие условия, творческий наставник, команда единомышленников.</w:t>
      </w:r>
    </w:p>
    <w:p>
      <w:pPr>
        <w:pStyle w:val="Normal"/>
        <w:numPr>
          <w:ilvl w:val="0"/>
          <w:numId w:val="1"/>
        </w:numPr>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Принцип индивидуально-личностной ориентации. Взрослый не навязывает формы и виды деятельности, а лишь направляет, создает условия для самостоятельного выбора ребенка, за который он несет ответственность, помогает самореализоваться, самоутвердиться с учетом внутреннего развития каждой личности.</w:t>
      </w:r>
    </w:p>
    <w:p>
      <w:pPr>
        <w:pStyle w:val="Normal"/>
        <w:numPr>
          <w:ilvl w:val="0"/>
          <w:numId w:val="1"/>
        </w:numPr>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Принцип коллективности. Только общаясь и работая в коллективе, уважая и сопереживая другим, - можно воспитать качества социально активной личности.</w:t>
      </w:r>
    </w:p>
    <w:p>
      <w:pPr>
        <w:pStyle w:val="Normal"/>
        <w:numPr>
          <w:ilvl w:val="0"/>
          <w:numId w:val="1"/>
        </w:numPr>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Принцип демократичности – участие всех детей и подростков в программе развития творческих способностей.</w:t>
      </w:r>
    </w:p>
    <w:p>
      <w:pPr>
        <w:pStyle w:val="Normal"/>
        <w:numPr>
          <w:ilvl w:val="0"/>
          <w:numId w:val="1"/>
        </w:numPr>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Принцип доверия и поддержки основывается на том, что к каждому человеку, к его мотивам, интересам необходимо относиться уважительно, доверять и поддерживать его.</w:t>
      </w:r>
    </w:p>
    <w:p>
      <w:pPr>
        <w:pStyle w:val="Normal"/>
        <w:numPr>
          <w:ilvl w:val="0"/>
          <w:numId w:val="1"/>
        </w:numPr>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Принцип творческой индивидуальности.</w:t>
      </w:r>
    </w:p>
    <w:p>
      <w:pPr>
        <w:pStyle w:val="Normal"/>
        <w:numPr>
          <w:ilvl w:val="0"/>
          <w:numId w:val="1"/>
        </w:numPr>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Принцип сотрудничества и сотворчества ребёнка и взрослого.</w:t>
      </w:r>
    </w:p>
    <w:p>
      <w:pPr>
        <w:pStyle w:val="Normal"/>
        <w:numPr>
          <w:ilvl w:val="0"/>
          <w:numId w:val="1"/>
        </w:numPr>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hd w:val="clear" w:color="auto" w:fill="FFFFFF"/>
        <w:spacing w:lineRule="auto" w:line="360" w:before="0" w:after="136"/>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color w:val="000000"/>
          <w:sz w:val="24"/>
          <w:szCs w:val="24"/>
          <w:lang w:eastAsia="ru-RU"/>
        </w:rPr>
        <w:t>8. Направления деятельности</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Организация жизнедеятельности на смене в лагере с дневным пребыванием детей строится по 5 основным направлениям:</w:t>
      </w:r>
    </w:p>
    <w:p>
      <w:pPr>
        <w:pStyle w:val="ListParagraph"/>
        <w:numPr>
          <w:ilvl w:val="0"/>
          <w:numId w:val="9"/>
        </w:numPr>
        <w:shd w:val="clear" w:color="auto" w:fill="FFFFFF"/>
        <w:spacing w:lineRule="auto" w:line="360" w:before="0" w:after="136"/>
        <w:contextualSpacing/>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Духовно</w:t>
      </w:r>
      <w:r>
        <w:rPr>
          <w:rFonts w:eastAsia="Times New Roman" w:cs="Times New Roman" w:ascii="Times New Roman" w:hAnsi="Times New Roman"/>
          <w:color w:val="000000"/>
          <w:sz w:val="24"/>
          <w:szCs w:val="24"/>
          <w:lang w:val="en-US" w:eastAsia="ru-RU"/>
        </w:rPr>
        <w:t>-</w:t>
      </w:r>
      <w:r>
        <w:rPr>
          <w:rFonts w:eastAsia="Times New Roman" w:cs="Times New Roman" w:ascii="Times New Roman" w:hAnsi="Times New Roman"/>
          <w:color w:val="000000"/>
          <w:sz w:val="24"/>
          <w:szCs w:val="24"/>
          <w:lang w:eastAsia="ru-RU"/>
        </w:rPr>
        <w:t>нравственное</w:t>
      </w:r>
    </w:p>
    <w:p>
      <w:pPr>
        <w:pStyle w:val="ListParagraph"/>
        <w:numPr>
          <w:ilvl w:val="0"/>
          <w:numId w:val="9"/>
        </w:numPr>
        <w:shd w:val="clear" w:color="auto" w:fill="FFFFFF"/>
        <w:spacing w:lineRule="auto" w:line="360" w:before="0" w:after="136"/>
        <w:contextualSpacing/>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Социально</w:t>
      </w:r>
      <w:r>
        <w:rPr>
          <w:rFonts w:eastAsia="Times New Roman" w:cs="Times New Roman" w:ascii="Times New Roman" w:hAnsi="Times New Roman"/>
          <w:color w:val="000000"/>
          <w:sz w:val="24"/>
          <w:szCs w:val="24"/>
          <w:lang w:val="en-US" w:eastAsia="ru-RU"/>
        </w:rPr>
        <w:t>-</w:t>
      </w:r>
      <w:r>
        <w:rPr>
          <w:rFonts w:eastAsia="Times New Roman" w:cs="Times New Roman" w:ascii="Times New Roman" w:hAnsi="Times New Roman"/>
          <w:color w:val="000000"/>
          <w:sz w:val="24"/>
          <w:szCs w:val="24"/>
          <w:lang w:eastAsia="ru-RU"/>
        </w:rPr>
        <w:t>патриотическое</w:t>
      </w:r>
    </w:p>
    <w:p>
      <w:pPr>
        <w:pStyle w:val="ListParagraph"/>
        <w:numPr>
          <w:ilvl w:val="0"/>
          <w:numId w:val="9"/>
        </w:numPr>
        <w:shd w:val="clear" w:color="auto" w:fill="FFFFFF"/>
        <w:spacing w:lineRule="auto" w:line="360" w:before="0" w:after="136"/>
        <w:contextualSpacing/>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Интеллектуально</w:t>
      </w:r>
      <w:r>
        <w:rPr>
          <w:rFonts w:eastAsia="Times New Roman" w:cs="Times New Roman" w:ascii="Times New Roman" w:hAnsi="Times New Roman"/>
          <w:color w:val="000000"/>
          <w:sz w:val="24"/>
          <w:szCs w:val="24"/>
          <w:lang w:val="en-US" w:eastAsia="ru-RU"/>
        </w:rPr>
        <w:t>-</w:t>
      </w:r>
      <w:r>
        <w:rPr>
          <w:rFonts w:eastAsia="Times New Roman" w:cs="Times New Roman" w:ascii="Times New Roman" w:hAnsi="Times New Roman"/>
          <w:color w:val="000000"/>
          <w:sz w:val="24"/>
          <w:szCs w:val="24"/>
          <w:lang w:eastAsia="ru-RU"/>
        </w:rPr>
        <w:t>познавательное</w:t>
      </w:r>
    </w:p>
    <w:p>
      <w:pPr>
        <w:pStyle w:val="ListParagraph"/>
        <w:numPr>
          <w:ilvl w:val="0"/>
          <w:numId w:val="9"/>
        </w:numPr>
        <w:shd w:val="clear" w:color="auto" w:fill="FFFFFF"/>
        <w:spacing w:lineRule="auto" w:line="360" w:before="0" w:after="136"/>
        <w:contextualSpacing/>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Художественно</w:t>
      </w:r>
      <w:r>
        <w:rPr>
          <w:rFonts w:eastAsia="Times New Roman" w:cs="Times New Roman" w:ascii="Times New Roman" w:hAnsi="Times New Roman"/>
          <w:color w:val="000000"/>
          <w:sz w:val="24"/>
          <w:szCs w:val="24"/>
          <w:lang w:val="en-US" w:eastAsia="ru-RU"/>
        </w:rPr>
        <w:t>-</w:t>
      </w:r>
      <w:r>
        <w:rPr>
          <w:rFonts w:eastAsia="Times New Roman" w:cs="Times New Roman" w:ascii="Times New Roman" w:hAnsi="Times New Roman"/>
          <w:color w:val="000000"/>
          <w:sz w:val="24"/>
          <w:szCs w:val="24"/>
          <w:lang w:eastAsia="ru-RU"/>
        </w:rPr>
        <w:t>творческое</w:t>
      </w:r>
    </w:p>
    <w:p>
      <w:pPr>
        <w:pStyle w:val="ListParagraph"/>
        <w:numPr>
          <w:ilvl w:val="0"/>
          <w:numId w:val="9"/>
        </w:numPr>
        <w:shd w:val="clear" w:color="auto" w:fill="FFFFFF"/>
        <w:spacing w:lineRule="auto" w:line="360" w:before="0" w:after="136"/>
        <w:contextualSpacing/>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Спортивно-оздоровительное</w:t>
      </w:r>
    </w:p>
    <w:p>
      <w:pPr>
        <w:pStyle w:val="Normal"/>
        <w:shd w:val="clear" w:color="auto" w:fill="FFFFFF"/>
        <w:spacing w:lineRule="auto" w:line="360" w:before="0" w:after="136"/>
        <w:jc w:val="both"/>
        <w:rPr>
          <w:rFonts w:ascii="Times New Roman" w:hAnsi="Times New Roman" w:eastAsia="Times New Roman" w:cs="Times New Roman"/>
          <w:b/>
          <w:bCs/>
          <w:i/>
          <w:i/>
          <w:color w:val="000000"/>
          <w:sz w:val="24"/>
          <w:szCs w:val="24"/>
          <w:lang w:eastAsia="ru-RU"/>
        </w:rPr>
      </w:pPr>
      <w:r>
        <w:rPr>
          <w:rFonts w:eastAsia="Times New Roman" w:cs="Times New Roman" w:ascii="Times New Roman" w:hAnsi="Times New Roman"/>
          <w:b/>
          <w:bCs/>
          <w:i/>
          <w:color w:val="000000"/>
          <w:sz w:val="24"/>
          <w:szCs w:val="24"/>
          <w:lang w:eastAsia="ru-RU"/>
        </w:rPr>
      </w:r>
    </w:p>
    <w:p>
      <w:pPr>
        <w:pStyle w:val="Normal"/>
        <w:shd w:val="clear" w:color="auto" w:fill="FFFFFF"/>
        <w:spacing w:lineRule="auto" w:line="360" w:before="0" w:after="136"/>
        <w:jc w:val="both"/>
        <w:rPr>
          <w:rFonts w:ascii="Times New Roman" w:hAnsi="Times New Roman" w:eastAsia="Times New Roman" w:cs="Times New Roman"/>
          <w:b/>
          <w:bCs/>
          <w:i/>
          <w:i/>
          <w:color w:val="000000"/>
          <w:sz w:val="24"/>
          <w:szCs w:val="24"/>
          <w:lang w:eastAsia="ru-RU"/>
        </w:rPr>
      </w:pPr>
      <w:r>
        <w:rPr>
          <w:rFonts w:eastAsia="Times New Roman" w:cs="Times New Roman" w:ascii="Times New Roman" w:hAnsi="Times New Roman"/>
          <w:b/>
          <w:bCs/>
          <w:i/>
          <w:color w:val="000000"/>
          <w:sz w:val="24"/>
          <w:szCs w:val="24"/>
          <w:lang w:eastAsia="ru-RU"/>
        </w:rPr>
      </w:r>
    </w:p>
    <w:p>
      <w:pPr>
        <w:pStyle w:val="Normal"/>
        <w:shd w:val="clear" w:color="auto" w:fill="FFFFFF"/>
        <w:spacing w:lineRule="auto" w:line="360" w:before="0" w:after="136"/>
        <w:jc w:val="both"/>
        <w:rPr>
          <w:rFonts w:ascii="Times New Roman" w:hAnsi="Times New Roman" w:eastAsia="Times New Roman" w:cs="Times New Roman"/>
          <w:i/>
          <w:i/>
          <w:color w:val="000000"/>
          <w:sz w:val="24"/>
          <w:szCs w:val="24"/>
          <w:lang w:val="en-US" w:eastAsia="ru-RU"/>
        </w:rPr>
      </w:pPr>
      <w:r>
        <w:rPr>
          <w:rFonts w:eastAsia="Times New Roman" w:cs="Times New Roman" w:ascii="Times New Roman" w:hAnsi="Times New Roman"/>
          <w:b/>
          <w:bCs/>
          <w:i/>
          <w:color w:val="000000"/>
          <w:sz w:val="24"/>
          <w:szCs w:val="24"/>
          <w:lang w:eastAsia="ru-RU"/>
        </w:rPr>
        <w:t>Духовно-нравственное направление.</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i/>
          <w:color w:val="000000"/>
          <w:sz w:val="24"/>
          <w:szCs w:val="24"/>
          <w:lang w:eastAsia="ru-RU"/>
        </w:rPr>
        <w:t>Цель:</w:t>
      </w:r>
      <w:r>
        <w:rPr>
          <w:rFonts w:eastAsia="Times New Roman" w:cs="Times New Roman" w:ascii="Times New Roman" w:hAnsi="Times New Roman"/>
          <w:b/>
          <w:bCs/>
          <w:color w:val="000000"/>
          <w:sz w:val="24"/>
          <w:szCs w:val="24"/>
          <w:lang w:eastAsia="ru-RU"/>
        </w:rPr>
        <w:t> </w:t>
      </w:r>
      <w:r>
        <w:rPr>
          <w:rFonts w:eastAsia="Times New Roman" w:cs="Times New Roman" w:ascii="Times New Roman" w:hAnsi="Times New Roman"/>
          <w:color w:val="000000"/>
          <w:sz w:val="24"/>
          <w:szCs w:val="24"/>
          <w:lang w:eastAsia="ru-RU"/>
        </w:rPr>
        <w:t xml:space="preserve">Создание условий для утверждения в сознании воспитанников нравственных и культурных ценностей, уважительного отношения к предкам, старшему поколению, народным традициям и культуре, истории своей Родины. </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i/>
          <w:color w:val="000000"/>
          <w:sz w:val="24"/>
          <w:szCs w:val="24"/>
          <w:lang w:eastAsia="ru-RU"/>
        </w:rPr>
        <w:t>Задачи:</w:t>
      </w:r>
      <w:r>
        <w:rPr>
          <w:rFonts w:eastAsia="Times New Roman" w:cs="Times New Roman" w:ascii="Times New Roman" w:hAnsi="Times New Roman"/>
          <w:b/>
          <w:bCs/>
          <w:color w:val="000000"/>
          <w:sz w:val="24"/>
          <w:szCs w:val="24"/>
          <w:lang w:eastAsia="ru-RU"/>
        </w:rPr>
        <w:t> </w:t>
      </w:r>
      <w:r>
        <w:rPr>
          <w:rFonts w:eastAsia="Times New Roman" w:cs="Times New Roman" w:ascii="Times New Roman" w:hAnsi="Times New Roman"/>
          <w:color w:val="000000"/>
          <w:sz w:val="24"/>
          <w:szCs w:val="24"/>
          <w:lang w:eastAsia="ru-RU"/>
        </w:rPr>
        <w:t>формировать гражданское самосознание, ответственность за судьбу Родины; удовлетворять потребности ребенка в реализации своих знаний и умений; приобщать к духовно - нравственным ценностям своей Родины.</w:t>
      </w:r>
    </w:p>
    <w:p>
      <w:pPr>
        <w:pStyle w:val="Normal"/>
        <w:shd w:val="clear" w:color="auto" w:fill="FFFFFF"/>
        <w:spacing w:lineRule="auto" w:line="360" w:before="0" w:after="136"/>
        <w:jc w:val="both"/>
        <w:rPr>
          <w:rFonts w:ascii="Times New Roman" w:hAnsi="Times New Roman" w:eastAsia="Times New Roman" w:cs="Times New Roman"/>
          <w:i/>
          <w:i/>
          <w:color w:val="000000"/>
          <w:sz w:val="24"/>
          <w:szCs w:val="24"/>
          <w:lang w:eastAsia="ru-RU"/>
        </w:rPr>
      </w:pPr>
      <w:r>
        <w:rPr>
          <w:rFonts w:eastAsia="Times New Roman" w:cs="Times New Roman" w:ascii="Times New Roman" w:hAnsi="Times New Roman"/>
          <w:b/>
          <w:bCs/>
          <w:i/>
          <w:color w:val="000000"/>
          <w:sz w:val="24"/>
          <w:szCs w:val="24"/>
          <w:lang w:eastAsia="ru-RU"/>
        </w:rPr>
        <w:t>Социально-патриотическое направление.</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i/>
          <w:color w:val="000000"/>
          <w:sz w:val="24"/>
          <w:szCs w:val="24"/>
          <w:lang w:eastAsia="ru-RU"/>
        </w:rPr>
        <w:t>Цель:</w:t>
      </w:r>
      <w:r>
        <w:rPr>
          <w:rFonts w:eastAsia="Times New Roman" w:cs="Times New Roman" w:ascii="Times New Roman" w:hAnsi="Times New Roman"/>
          <w:b/>
          <w:bCs/>
          <w:color w:val="000000"/>
          <w:sz w:val="24"/>
          <w:szCs w:val="24"/>
          <w:lang w:eastAsia="ru-RU"/>
        </w:rPr>
        <w:t> </w:t>
      </w:r>
      <w:r>
        <w:rPr>
          <w:rFonts w:eastAsia="Times New Roman" w:cs="Times New Roman" w:ascii="Times New Roman" w:hAnsi="Times New Roman"/>
          <w:color w:val="000000"/>
          <w:sz w:val="24"/>
          <w:szCs w:val="24"/>
          <w:lang w:eastAsia="ru-RU"/>
        </w:rPr>
        <w:t>приобщение детей и подростков к разнообразному опыту социальной жизни через участие в игре.</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i/>
          <w:color w:val="000000"/>
          <w:sz w:val="24"/>
          <w:szCs w:val="24"/>
          <w:lang w:eastAsia="ru-RU"/>
        </w:rPr>
        <w:t>Задачи:</w:t>
      </w:r>
      <w:r>
        <w:rPr>
          <w:rFonts w:eastAsia="Times New Roman" w:cs="Times New Roman" w:ascii="Times New Roman" w:hAnsi="Times New Roman"/>
          <w:b/>
          <w:bCs/>
          <w:color w:val="000000"/>
          <w:sz w:val="24"/>
          <w:szCs w:val="24"/>
          <w:lang w:eastAsia="ru-RU"/>
        </w:rPr>
        <w:t> </w:t>
      </w:r>
      <w:r>
        <w:rPr>
          <w:rFonts w:eastAsia="Times New Roman" w:cs="Times New Roman" w:ascii="Times New Roman" w:hAnsi="Times New Roman"/>
          <w:color w:val="000000"/>
          <w:sz w:val="24"/>
          <w:szCs w:val="24"/>
          <w:lang w:eastAsia="ru-RU"/>
        </w:rPr>
        <w:t>формировать активную жизненную позицию воспитанников; воспитание уважительного отношения к людям разных возрастов; развивать способности к установлению дружеских взаимоотношений в коллективе, основанных на взаимопомощи и взаимной поддержке; пропагандировать семейные ценности в современном обществе.</w:t>
      </w:r>
    </w:p>
    <w:p>
      <w:pPr>
        <w:pStyle w:val="Normal"/>
        <w:shd w:val="clear" w:color="auto" w:fill="FFFFFF"/>
        <w:spacing w:lineRule="auto" w:line="360" w:before="0" w:after="136"/>
        <w:jc w:val="both"/>
        <w:rPr>
          <w:rFonts w:ascii="Times New Roman" w:hAnsi="Times New Roman" w:eastAsia="Times New Roman" w:cs="Times New Roman"/>
          <w:i/>
          <w:i/>
          <w:color w:val="000000"/>
          <w:sz w:val="24"/>
          <w:szCs w:val="24"/>
          <w:lang w:eastAsia="ru-RU"/>
        </w:rPr>
      </w:pPr>
      <w:r>
        <w:rPr>
          <w:rFonts w:eastAsia="Times New Roman" w:cs="Times New Roman" w:ascii="Times New Roman" w:hAnsi="Times New Roman"/>
          <w:b/>
          <w:bCs/>
          <w:i/>
          <w:color w:val="000000"/>
          <w:sz w:val="24"/>
          <w:szCs w:val="24"/>
          <w:lang w:eastAsia="ru-RU"/>
        </w:rPr>
        <w:t>Интеллектуально - познавательное направление.</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i/>
          <w:color w:val="000000"/>
          <w:sz w:val="24"/>
          <w:szCs w:val="24"/>
          <w:lang w:eastAsia="ru-RU"/>
        </w:rPr>
        <w:t>Цель:</w:t>
      </w:r>
      <w:r>
        <w:rPr>
          <w:rFonts w:eastAsia="Times New Roman" w:cs="Times New Roman" w:ascii="Times New Roman" w:hAnsi="Times New Roman"/>
          <w:b/>
          <w:bCs/>
          <w:color w:val="000000"/>
          <w:sz w:val="24"/>
          <w:szCs w:val="24"/>
          <w:lang w:eastAsia="ru-RU"/>
        </w:rPr>
        <w:t> </w:t>
      </w:r>
      <w:r>
        <w:rPr>
          <w:rFonts w:eastAsia="Times New Roman" w:cs="Times New Roman" w:ascii="Times New Roman" w:hAnsi="Times New Roman"/>
          <w:color w:val="000000"/>
          <w:sz w:val="24"/>
          <w:szCs w:val="24"/>
          <w:lang w:eastAsia="ru-RU"/>
        </w:rPr>
        <w:t>создание условий для интеллектуального развития детей, интересного, разнообразного, активного отдыха.</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i/>
          <w:color w:val="000000"/>
          <w:sz w:val="24"/>
          <w:szCs w:val="24"/>
          <w:lang w:eastAsia="ru-RU"/>
        </w:rPr>
        <w:t>Задачи</w:t>
      </w:r>
      <w:r>
        <w:rPr>
          <w:rFonts w:eastAsia="Times New Roman" w:cs="Times New Roman" w:ascii="Times New Roman" w:hAnsi="Times New Roman"/>
          <w:i/>
          <w:color w:val="000000"/>
          <w:sz w:val="24"/>
          <w:szCs w:val="24"/>
          <w:lang w:eastAsia="ru-RU"/>
        </w:rPr>
        <w:t>:</w:t>
      </w:r>
      <w:r>
        <w:rPr>
          <w:rFonts w:eastAsia="Times New Roman" w:cs="Times New Roman" w:ascii="Times New Roman" w:hAnsi="Times New Roman"/>
          <w:color w:val="000000"/>
          <w:sz w:val="24"/>
          <w:szCs w:val="24"/>
          <w:lang w:eastAsia="ru-RU"/>
        </w:rPr>
        <w:t xml:space="preserve"> формировать первоначальные навыки коллективной работы; побуждать интерес к новой информации; воспитывать уважение к интеллектуальному труду и его результатам</w:t>
      </w:r>
    </w:p>
    <w:p>
      <w:pPr>
        <w:pStyle w:val="Normal"/>
        <w:shd w:val="clear" w:color="auto" w:fill="FFFFFF"/>
        <w:spacing w:lineRule="auto" w:line="360" w:before="0" w:after="136"/>
        <w:jc w:val="both"/>
        <w:rPr>
          <w:rFonts w:ascii="Times New Roman" w:hAnsi="Times New Roman" w:eastAsia="Times New Roman" w:cs="Times New Roman"/>
          <w:i/>
          <w:i/>
          <w:color w:val="000000"/>
          <w:sz w:val="24"/>
          <w:szCs w:val="24"/>
          <w:lang w:eastAsia="ru-RU"/>
        </w:rPr>
      </w:pPr>
      <w:r>
        <w:rPr>
          <w:rFonts w:eastAsia="Times New Roman" w:cs="Times New Roman" w:ascii="Times New Roman" w:hAnsi="Times New Roman"/>
          <w:b/>
          <w:bCs/>
          <w:i/>
          <w:color w:val="000000"/>
          <w:sz w:val="24"/>
          <w:szCs w:val="24"/>
          <w:lang w:eastAsia="ru-RU"/>
        </w:rPr>
        <w:t>Художественно-творческое направление.</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i/>
          <w:color w:val="000000"/>
          <w:sz w:val="24"/>
          <w:szCs w:val="24"/>
          <w:lang w:eastAsia="ru-RU"/>
        </w:rPr>
        <w:t>Цель:</w:t>
      </w:r>
      <w:r>
        <w:rPr>
          <w:rFonts w:eastAsia="Times New Roman" w:cs="Times New Roman" w:ascii="Times New Roman" w:hAnsi="Times New Roman"/>
          <w:b/>
          <w:bCs/>
          <w:color w:val="000000"/>
          <w:sz w:val="24"/>
          <w:szCs w:val="24"/>
          <w:lang w:eastAsia="ru-RU"/>
        </w:rPr>
        <w:t> </w:t>
      </w:r>
      <w:r>
        <w:rPr>
          <w:rFonts w:eastAsia="Times New Roman" w:cs="Times New Roman" w:ascii="Times New Roman" w:hAnsi="Times New Roman"/>
          <w:color w:val="000000"/>
          <w:sz w:val="24"/>
          <w:szCs w:val="24"/>
          <w:lang w:eastAsia="ru-RU"/>
        </w:rPr>
        <w:t xml:space="preserve">создание условий для раскрытия и развития творческого потенциала каждого ребенка, для его творческого роста, и самореализации. </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i/>
          <w:color w:val="000000"/>
          <w:sz w:val="24"/>
          <w:szCs w:val="24"/>
          <w:lang w:eastAsia="ru-RU"/>
        </w:rPr>
        <w:t>Задачи:</w:t>
      </w:r>
      <w:r>
        <w:rPr>
          <w:rFonts w:eastAsia="Times New Roman" w:cs="Times New Roman" w:ascii="Times New Roman" w:hAnsi="Times New Roman"/>
          <w:b/>
          <w:bCs/>
          <w:color w:val="000000"/>
          <w:sz w:val="24"/>
          <w:szCs w:val="24"/>
          <w:lang w:eastAsia="ru-RU"/>
        </w:rPr>
        <w:t> </w:t>
      </w:r>
      <w:r>
        <w:rPr>
          <w:rFonts w:eastAsia="Times New Roman" w:cs="Times New Roman" w:ascii="Times New Roman" w:hAnsi="Times New Roman"/>
          <w:color w:val="000000"/>
          <w:sz w:val="24"/>
          <w:szCs w:val="24"/>
          <w:lang w:eastAsia="ru-RU"/>
        </w:rPr>
        <w:t>приобщать детей к посильной и доступной деятельности в области искусства, воспитывать у детей потребность, вносить элементы прекрасного в окружающую среду, свой быт; воспитать у детей эстетическое отношение к жизни, обществу, культуре народов других стран и своего народа; формировать эмоционально-чувственную сферу личности, соучастие, сопереживание.</w:t>
      </w:r>
    </w:p>
    <w:p>
      <w:pPr>
        <w:pStyle w:val="Normal"/>
        <w:shd w:val="clear" w:color="auto" w:fill="FFFFFF"/>
        <w:spacing w:lineRule="auto" w:line="360" w:before="0" w:after="136"/>
        <w:jc w:val="both"/>
        <w:rPr>
          <w:rFonts w:ascii="Times New Roman" w:hAnsi="Times New Roman" w:eastAsia="Times New Roman" w:cs="Times New Roman"/>
          <w:i/>
          <w:i/>
          <w:color w:val="000000"/>
          <w:sz w:val="24"/>
          <w:szCs w:val="24"/>
          <w:lang w:eastAsia="ru-RU"/>
        </w:rPr>
      </w:pPr>
      <w:r>
        <w:rPr>
          <w:rFonts w:eastAsia="Times New Roman" w:cs="Times New Roman" w:ascii="Times New Roman" w:hAnsi="Times New Roman"/>
          <w:b/>
          <w:bCs/>
          <w:i/>
          <w:color w:val="000000"/>
          <w:sz w:val="24"/>
          <w:szCs w:val="24"/>
          <w:lang w:eastAsia="ru-RU"/>
        </w:rPr>
        <w:t>Спортивно-оздоровительное направление.</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i/>
          <w:color w:val="000000"/>
          <w:sz w:val="24"/>
          <w:szCs w:val="24"/>
          <w:lang w:eastAsia="ru-RU"/>
        </w:rPr>
        <w:t>Цель:</w:t>
      </w:r>
      <w:r>
        <w:rPr>
          <w:rFonts w:eastAsia="Times New Roman" w:cs="Times New Roman" w:ascii="Times New Roman" w:hAnsi="Times New Roman"/>
          <w:b/>
          <w:bCs/>
          <w:color w:val="000000"/>
          <w:sz w:val="24"/>
          <w:szCs w:val="24"/>
          <w:lang w:eastAsia="ru-RU"/>
        </w:rPr>
        <w:t> </w:t>
      </w:r>
      <w:r>
        <w:rPr>
          <w:rFonts w:eastAsia="Times New Roman" w:cs="Times New Roman" w:ascii="Times New Roman" w:hAnsi="Times New Roman"/>
          <w:color w:val="000000"/>
          <w:sz w:val="24"/>
          <w:szCs w:val="24"/>
          <w:lang w:eastAsia="ru-RU"/>
        </w:rPr>
        <w:t>формирование ценностного отношения к здоровью и здоровому образу жизни, организация физически активного отдыха.</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i/>
          <w:color w:val="000000"/>
          <w:sz w:val="24"/>
          <w:szCs w:val="24"/>
          <w:lang w:eastAsia="ru-RU"/>
        </w:rPr>
        <w:t>Задачи:</w:t>
      </w:r>
      <w:r>
        <w:rPr>
          <w:rFonts w:eastAsia="Times New Roman" w:cs="Times New Roman" w:ascii="Times New Roman" w:hAnsi="Times New Roman"/>
          <w:b/>
          <w:bCs/>
          <w:color w:val="000000"/>
          <w:sz w:val="24"/>
          <w:szCs w:val="24"/>
          <w:lang w:eastAsia="ru-RU"/>
        </w:rPr>
        <w:t> </w:t>
      </w:r>
      <w:r>
        <w:rPr>
          <w:rFonts w:eastAsia="Times New Roman" w:cs="Times New Roman" w:ascii="Times New Roman" w:hAnsi="Times New Roman"/>
          <w:color w:val="000000"/>
          <w:sz w:val="24"/>
          <w:szCs w:val="24"/>
          <w:lang w:eastAsia="ru-RU"/>
        </w:rPr>
        <w:t>сохранять и укреплять здоровье; совершенствовать навыки здорового образа жизни; формировать потребности в соблюдении правил личной гигиены, режима дня, здорового питания; пропагандировать здоровый образ жизни средствами физической культуры и занятиями спортом.</w:t>
      </w:r>
    </w:p>
    <w:p>
      <w:pPr>
        <w:pStyle w:val="Normal"/>
        <w:shd w:val="clear" w:color="auto" w:fill="FFFFFF"/>
        <w:spacing w:lineRule="auto" w:line="360" w:before="0" w:after="136"/>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color w:val="000000"/>
          <w:sz w:val="24"/>
          <w:szCs w:val="24"/>
          <w:lang w:eastAsia="ru-RU"/>
        </w:rPr>
        <w:t>9. Сроки действия программы</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Программа является по продолжительности краткосрочной, то есть реализуется в период летних каникул. Количество смен: 3 смены (21 день каждая).</w:t>
      </w:r>
    </w:p>
    <w:p>
      <w:pPr>
        <w:pStyle w:val="Normal"/>
        <w:shd w:val="clear" w:color="auto" w:fill="FFFFFF"/>
        <w:spacing w:lineRule="auto" w:line="360" w:before="0" w:after="136"/>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color w:val="000000"/>
          <w:sz w:val="24"/>
          <w:szCs w:val="24"/>
          <w:lang w:eastAsia="ru-RU"/>
        </w:rPr>
        <w:t>10. Содержание программы</w:t>
      </w:r>
    </w:p>
    <w:p>
      <w:pPr>
        <w:pStyle w:val="Normal"/>
        <w:shd w:val="clear" w:color="auto" w:fill="FFFFFF"/>
        <w:spacing w:lineRule="auto" w:line="360" w:before="0" w:after="136"/>
        <w:jc w:val="both"/>
        <w:rPr>
          <w:rFonts w:ascii="Times New Roman" w:hAnsi="Times New Roman" w:eastAsia="Times New Roman" w:cs="Times New Roman"/>
          <w:i/>
          <w:i/>
          <w:color w:val="000000"/>
          <w:sz w:val="24"/>
          <w:szCs w:val="24"/>
          <w:lang w:eastAsia="ru-RU"/>
        </w:rPr>
      </w:pPr>
      <w:r>
        <w:rPr>
          <w:rFonts w:eastAsia="Times New Roman" w:cs="Times New Roman" w:ascii="Times New Roman" w:hAnsi="Times New Roman"/>
          <w:b/>
          <w:bCs/>
          <w:i/>
          <w:color w:val="000000"/>
          <w:sz w:val="24"/>
          <w:szCs w:val="24"/>
          <w:lang w:eastAsia="ru-RU"/>
        </w:rPr>
        <w:t>10.1. Игровая модель смены</w:t>
      </w:r>
    </w:p>
    <w:p>
      <w:pPr>
        <w:pStyle w:val="NoSpacing"/>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На берегу могучего Амура раскинулось живописное место – город Хабаровск. В этом городе открыли туристическое агентство «Мир на ладони», которое занимается проведением  туров по культурным уголкам Хабаровского края. Многие заинтересовались такой интересной услугой, поэтому вскоре слава о компании  разнеслась по всему краю, и даже за рубежом. Иностранцы с огромным любопытством обращались к руководителям агентства с просьбой показать русские красоты. Начальник туристического агентства (начальник лагеря) поручил главным гидам турагентства (воспитателям) собрать три инициативные группы по поиску артефактов разных культурных мест Хабаровского края для привлечения туристов.</w:t>
      </w:r>
    </w:p>
    <w:p>
      <w:pPr>
        <w:pStyle w:val="NoSpacing"/>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В основе игры – маршрутная карта с планом-заданием для каждого определенного дня. В карте – несколько пунктов назначения (каждый день смены – новый пункт, исключая день открытия и закрытия лагеря). Отряды являются поисковыми группами со своими названиями, девизами, символикой и атрибутикой, которая обсуждается, выбирается и изготавливается детьми. У каждой группы – свои знаки отличия (галстуки). Впереди – неизвестность и ветер перемен…</w:t>
      </w:r>
    </w:p>
    <w:p>
      <w:pPr>
        <w:pStyle w:val="Normal"/>
        <w:shd w:val="clear" w:color="auto" w:fill="FFFFFF"/>
        <w:spacing w:lineRule="auto" w:line="360" w:before="0" w:after="136"/>
        <w:ind w:firstLine="708"/>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Дети делятся на команды спецагентов</w:t>
      </w:r>
      <w:r>
        <w:rPr>
          <w:rFonts w:eastAsia="Times New Roman" w:cs="Times New Roman" w:ascii="Times New Roman" w:hAnsi="Times New Roman"/>
          <w:b/>
          <w:bCs/>
          <w:color w:val="000000"/>
          <w:sz w:val="24"/>
          <w:szCs w:val="24"/>
          <w:lang w:eastAsia="ru-RU"/>
        </w:rPr>
        <w:t>. </w:t>
      </w:r>
      <w:r>
        <w:rPr>
          <w:rFonts w:eastAsia="Times New Roman" w:cs="Times New Roman" w:ascii="Times New Roman" w:hAnsi="Times New Roman"/>
          <w:color w:val="000000"/>
          <w:sz w:val="24"/>
          <w:szCs w:val="24"/>
          <w:lang w:eastAsia="ru-RU"/>
        </w:rPr>
        <w:t>У каждой команды есть свое название, девиз, походная песня. Название туристической команды и девиз должны отражать характер детского коллектива, выражать желание и уверенность в победе, служить мотиватором и сплачивающим фактором. Возглавляет поисковую команду старший спецагент. Командам выдается карта Хабаровского края, на которой нет обозначений и никаких условных знаков. Карта вывешивается в первый день смены на видном месте. Пройденный путь отмечается на ней символикой изученного пункта. Введение в игру начинается с момента встречи с детьми в первый день лагеря. В этот день проводится общелагерная игра «Вокруг Хабаровского края». Каждый день старшие спецагенты собираются на планерку, для получения частей карты (по количеству их 15). Туристы-путешественники отправляются в поход по дорогам, исполняя указы старшего Туроператора (начальника лагеря). За порядком в команде следят гиды (воспитатели), они же оценивают выполнение заданий отряда. Туроператор (начальник лагеря) заботится о провизии, порядке. За выполненные поручения туристы получают бонусы («Хабики»). После ежедневного прохождения порученного задания спецагенты собирают части карты, на которых отмечают количество набранных бонусов.</w:t>
      </w:r>
    </w:p>
    <w:p>
      <w:pPr>
        <w:pStyle w:val="Normal"/>
        <w:shd w:val="clear" w:color="auto" w:fill="FFFFFF"/>
        <w:spacing w:lineRule="auto" w:line="360" w:before="0" w:after="136"/>
        <w:ind w:firstLine="708"/>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 xml:space="preserve">В конце каждого дня педагоги анализируют качество и содержание своей работы по результатам обратной связи («экран настроения»). Экран настроения ведется и обновляется каждый день (настроение отображается разными цветными наклейками). Каждый день заполняется Экран достижений «Наши успехи» каждого отряда значками-смайликами </w:t>
      </w:r>
    </w:p>
    <w:p>
      <w:pPr>
        <w:pStyle w:val="Normal"/>
        <w:shd w:val="clear" w:color="auto" w:fill="FFFFFF"/>
        <w:spacing w:lineRule="auto" w:line="360" w:before="0" w:after="136"/>
        <w:ind w:firstLine="708"/>
        <w:jc w:val="right"/>
        <w:rPr>
          <w:rFonts w:ascii="Times New Roman" w:hAnsi="Times New Roman" w:eastAsia="Times New Roman" w:cs="Times New Roman"/>
          <w:b/>
          <w:i/>
          <w:i/>
          <w:color w:val="000000"/>
          <w:sz w:val="24"/>
          <w:szCs w:val="24"/>
          <w:lang w:eastAsia="ru-RU"/>
        </w:rPr>
      </w:pPr>
      <w:r>
        <w:rPr>
          <w:rFonts w:eastAsia="Times New Roman" w:cs="Times New Roman" w:ascii="Times New Roman" w:hAnsi="Times New Roman"/>
          <w:b/>
          <w:i/>
          <w:color w:val="000000"/>
          <w:sz w:val="24"/>
          <w:szCs w:val="24"/>
          <w:lang w:eastAsia="ru-RU"/>
        </w:rPr>
        <w:t>(Приложение 1).</w:t>
      </w:r>
    </w:p>
    <w:p>
      <w:pPr>
        <w:pStyle w:val="NoSpacing"/>
        <w:spacing w:lineRule="auto" w:line="360"/>
        <w:ind w:firstLine="360"/>
        <w:jc w:val="both"/>
        <w:rPr>
          <w:rFonts w:ascii="Times New Roman" w:hAnsi="Times New Roman" w:cs="Times New Roman"/>
          <w:sz w:val="24"/>
          <w:szCs w:val="24"/>
        </w:rPr>
      </w:pPr>
      <w:r>
        <w:rPr>
          <w:rFonts w:eastAsia="Times New Roman" w:cs="Times New Roman" w:ascii="Times New Roman" w:hAnsi="Times New Roman"/>
          <w:color w:val="000000"/>
          <w:sz w:val="24"/>
          <w:szCs w:val="24"/>
          <w:lang w:eastAsia="ru-RU"/>
        </w:rPr>
        <w:t xml:space="preserve">Команды соревнуются между собой на протяжении всего пути смены. Команда путешественников, получившая большее количество «Хабиков» имеет возможность </w:t>
      </w:r>
      <w:r>
        <w:rPr>
          <w:rFonts w:cs="Times New Roman" w:ascii="Times New Roman" w:hAnsi="Times New Roman"/>
          <w:sz w:val="24"/>
          <w:szCs w:val="24"/>
        </w:rPr>
        <w:t xml:space="preserve">получить звания: </w:t>
      </w:r>
    </w:p>
    <w:p>
      <w:pPr>
        <w:pStyle w:val="NormalWeb"/>
        <w:numPr>
          <w:ilvl w:val="0"/>
          <w:numId w:val="6"/>
        </w:numPr>
        <w:spacing w:lineRule="auto" w:line="360" w:beforeAutospacing="0" w:before="0" w:after="280"/>
        <w:jc w:val="both"/>
        <w:rPr/>
      </w:pPr>
      <w:r>
        <w:rPr/>
        <w:t>«Орлёнок – Эрудит»;</w:t>
      </w:r>
    </w:p>
    <w:p>
      <w:pPr>
        <w:pStyle w:val="NormalWeb"/>
        <w:numPr>
          <w:ilvl w:val="0"/>
          <w:numId w:val="6"/>
        </w:numPr>
        <w:spacing w:lineRule="auto" w:line="360" w:beforeAutospacing="0" w:before="0" w:after="280"/>
        <w:jc w:val="both"/>
        <w:rPr/>
      </w:pPr>
      <w:r>
        <w:rPr/>
        <w:t>«Орлёнок – Доброволец»;</w:t>
      </w:r>
    </w:p>
    <w:p>
      <w:pPr>
        <w:pStyle w:val="NormalWeb"/>
        <w:numPr>
          <w:ilvl w:val="0"/>
          <w:numId w:val="6"/>
        </w:numPr>
        <w:spacing w:lineRule="auto" w:line="360" w:beforeAutospacing="0" w:before="0" w:after="280"/>
        <w:jc w:val="both"/>
        <w:rPr/>
      </w:pPr>
      <w:r>
        <w:rPr/>
        <w:t>«Орлёнок – Мастер»;</w:t>
      </w:r>
    </w:p>
    <w:p>
      <w:pPr>
        <w:pStyle w:val="NormalWeb"/>
        <w:numPr>
          <w:ilvl w:val="0"/>
          <w:numId w:val="6"/>
        </w:numPr>
        <w:spacing w:lineRule="auto" w:line="360" w:beforeAutospacing="0" w:before="0" w:after="280"/>
        <w:jc w:val="both"/>
        <w:rPr/>
      </w:pPr>
      <w:r>
        <w:rPr/>
        <w:t>«Орлёнок – Спортсмен»;</w:t>
      </w:r>
    </w:p>
    <w:p>
      <w:pPr>
        <w:pStyle w:val="NormalWeb"/>
        <w:numPr>
          <w:ilvl w:val="0"/>
          <w:numId w:val="6"/>
        </w:numPr>
        <w:spacing w:lineRule="auto" w:line="360" w:beforeAutospacing="0" w:before="0" w:after="280"/>
        <w:jc w:val="both"/>
        <w:rPr/>
      </w:pPr>
      <w:r>
        <w:rPr/>
        <w:t>«Орлёнок – Хранитель исторической памяти»;</w:t>
      </w:r>
    </w:p>
    <w:p>
      <w:pPr>
        <w:pStyle w:val="NormalWeb"/>
        <w:numPr>
          <w:ilvl w:val="0"/>
          <w:numId w:val="6"/>
        </w:numPr>
        <w:spacing w:lineRule="auto" w:line="360" w:beforeAutospacing="0" w:before="0" w:after="280"/>
        <w:jc w:val="both"/>
        <w:rPr/>
      </w:pPr>
      <w:r>
        <w:rPr/>
        <w:t>«Орлёнок – Эколог»;</w:t>
      </w:r>
    </w:p>
    <w:p>
      <w:pPr>
        <w:pStyle w:val="NormalWeb"/>
        <w:numPr>
          <w:ilvl w:val="0"/>
          <w:numId w:val="6"/>
        </w:numPr>
        <w:spacing w:lineRule="auto" w:line="360" w:beforeAutospacing="0" w:before="0" w:after="280"/>
        <w:jc w:val="both"/>
        <w:rPr/>
      </w:pPr>
      <w:r>
        <w:rPr/>
        <w:t>«Орлёнок – Лидер».</w:t>
      </w:r>
    </w:p>
    <w:p>
      <w:pPr>
        <w:pStyle w:val="NormalWeb"/>
        <w:spacing w:lineRule="auto" w:line="360" w:beforeAutospacing="0" w:before="0" w:after="280"/>
        <w:ind w:firstLine="348" w:left="360"/>
        <w:jc w:val="both"/>
        <w:rPr/>
      </w:pPr>
      <w:r>
        <w:rPr>
          <w:color w:val="000000"/>
        </w:rPr>
        <w:t>На протяжении всей игровой модели смены ребята постепенно открывают тайны, знакомятся с играми, легендами, забавами, традициями, народными промыслами, узнают о величии природного и национального богатств нашего края. Летит день за днём и путешествие подходит к завершению. Смогли ли ребята назвать отряд настоящей командой? Какие открытия приобрел каждый ребенок на протяжении всех дней виртуального путешествия? Как ответить на эти вопросы? На них ребята отвечают вместе со своими воспитателями в рамках дел последнего дня смены. Ребята ещё раз вспоминают, как и где они путешествовали, по знакомому и одновременно незнакомому для них краю. Для всех участников игры главным сокровищем, секретом счастья и достижения значимых результатов в любом виде деятельности навсегда останутся дружба, взаимопомощь, воспитанность, активность, творчество, лидерство и доброта.</w:t>
      </w:r>
    </w:p>
    <w:p>
      <w:pPr>
        <w:pStyle w:val="Normal"/>
        <w:shd w:val="clear" w:color="auto" w:fill="FFFFFF"/>
        <w:spacing w:lineRule="auto" w:line="360" w:before="0" w:after="136"/>
        <w:jc w:val="both"/>
        <w:rPr>
          <w:rFonts w:ascii="Times New Roman" w:hAnsi="Times New Roman" w:eastAsia="Times New Roman" w:cs="Times New Roman"/>
          <w:i/>
          <w:i/>
          <w:color w:val="000000"/>
          <w:sz w:val="24"/>
          <w:szCs w:val="24"/>
          <w:lang w:eastAsia="ru-RU"/>
        </w:rPr>
      </w:pPr>
      <w:r>
        <w:rPr>
          <w:rFonts w:eastAsia="Times New Roman" w:cs="Times New Roman" w:ascii="Times New Roman" w:hAnsi="Times New Roman"/>
          <w:b/>
          <w:bCs/>
          <w:i/>
          <w:color w:val="000000"/>
          <w:sz w:val="24"/>
          <w:szCs w:val="24"/>
          <w:lang w:eastAsia="ru-RU"/>
        </w:rPr>
        <w:t>10.2. Традиции лагеря</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color w:val="000000"/>
          <w:sz w:val="24"/>
          <w:szCs w:val="24"/>
          <w:lang w:eastAsia="ru-RU"/>
        </w:rPr>
        <w:t>Традиция доброго отношения к людям. </w:t>
      </w:r>
      <w:r>
        <w:rPr>
          <w:rFonts w:eastAsia="Times New Roman" w:cs="Times New Roman" w:ascii="Times New Roman" w:hAnsi="Times New Roman"/>
          <w:color w:val="000000"/>
          <w:sz w:val="24"/>
          <w:szCs w:val="24"/>
          <w:lang w:eastAsia="ru-RU"/>
        </w:rPr>
        <w:t>Эта традиция – основа всех законов и традиций детского объединения. Доброе отношение к людям – это: готовность дарить улыбки, добрые слова всем, кто тебя окружает; готовность что-то сделать для радости другого человека; готовность не быть равнодушным, не пройти мимо человека, которому необходима помощь; готовность радоваться успехам и достижениям друга; готовность понять другого человека, принять его таким, какой он есть. Одним из способов выражения доброго отношения к людям является </w:t>
      </w:r>
      <w:r>
        <w:rPr>
          <w:rFonts w:eastAsia="Times New Roman" w:cs="Times New Roman" w:ascii="Times New Roman" w:hAnsi="Times New Roman"/>
          <w:b/>
          <w:bCs/>
          <w:color w:val="000000"/>
          <w:sz w:val="24"/>
          <w:szCs w:val="24"/>
          <w:lang w:eastAsia="ru-RU"/>
        </w:rPr>
        <w:t>ритуал приветствия.</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color w:val="000000"/>
          <w:sz w:val="24"/>
          <w:szCs w:val="24"/>
          <w:lang w:eastAsia="ru-RU"/>
        </w:rPr>
        <w:t>Традиция внимания и традиция сюрпризов. </w:t>
      </w:r>
      <w:r>
        <w:rPr>
          <w:rFonts w:eastAsia="Times New Roman" w:cs="Times New Roman" w:ascii="Times New Roman" w:hAnsi="Times New Roman"/>
          <w:color w:val="000000"/>
          <w:sz w:val="24"/>
          <w:szCs w:val="24"/>
          <w:lang w:eastAsia="ru-RU"/>
        </w:rPr>
        <w:t>Суть этих традиций: заботиться о своих друзьях, делать им приятнее сюрпризы по любому поводу (будь то начало нового дня, победа в каком-либо конкурсе, праздник, день рождения и пр.); мальчикам ухаживать за девочками, как истинным джентльменам, а девочкам в нужные моменты помогать мальчикам.</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color w:val="000000"/>
          <w:sz w:val="24"/>
          <w:szCs w:val="24"/>
          <w:lang w:eastAsia="ru-RU"/>
        </w:rPr>
        <w:t>Традиция доброго отношения к песне </w:t>
      </w:r>
      <w:r>
        <w:rPr>
          <w:rFonts w:eastAsia="Times New Roman" w:cs="Times New Roman" w:ascii="Times New Roman" w:hAnsi="Times New Roman"/>
          <w:color w:val="000000"/>
          <w:sz w:val="24"/>
          <w:szCs w:val="24"/>
          <w:lang w:eastAsia="ru-RU"/>
        </w:rPr>
        <w:t>заключается в уважительном, добром отношении к песне и музыке и означает: знание песни, которая исполняется и уважение к людям, её написавшим; умение дослушать и допеть песню до конца, не прерывая её; умение сохранить лучшие, любимые песни и передать их другим.</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color w:val="000000"/>
          <w:sz w:val="24"/>
          <w:szCs w:val="24"/>
          <w:lang w:eastAsia="ru-RU"/>
        </w:rPr>
        <w:t>Традиция отрядного «Огонька». </w:t>
      </w:r>
      <w:r>
        <w:rPr>
          <w:rFonts w:eastAsia="Times New Roman" w:cs="Times New Roman" w:ascii="Times New Roman" w:hAnsi="Times New Roman"/>
          <w:color w:val="000000"/>
          <w:sz w:val="24"/>
          <w:szCs w:val="24"/>
          <w:lang w:eastAsia="ru-RU"/>
        </w:rPr>
        <w:t>На «огоньке» анализируют прошедшие дела, обсуждают работу органов самоуправления. На «огоньке» идут самые важные разговоры об отрядных делах, трудностях, конфликтах. Здесь строят планы на будущее, оценивают свою работу, размышляют о чем-то интересном. На «огоньке» мечтают, спорят, поют самые дорогие, любимые песни.</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color w:val="000000"/>
          <w:sz w:val="24"/>
          <w:szCs w:val="24"/>
          <w:lang w:eastAsia="ru-RU"/>
        </w:rPr>
        <w:t>Традиция «Отрядного круга». </w:t>
      </w:r>
      <w:r>
        <w:rPr>
          <w:rFonts w:eastAsia="Times New Roman" w:cs="Times New Roman" w:ascii="Times New Roman" w:hAnsi="Times New Roman"/>
          <w:color w:val="000000"/>
          <w:sz w:val="24"/>
          <w:szCs w:val="24"/>
          <w:lang w:eastAsia="ru-RU"/>
        </w:rPr>
        <w:t>«Отрядный круг» - символ душевного уюта. В круге каждый видит лица и глаза своих друзей. Каждый может сесть, встать, где ему нравится, с кем ему хочется. У круга нет начала и нет конца - одна неразрывная цепь, по которой проходят точки духовного напряжения, общей мысли, чувства, теплоты. Когда хочешь выйти из круга или войти в него, то дождись окончания разговора или песни и сделай это так осторожно, чтобы ничто не смогло ворваться в круг и затушить воображаемый огонь, находящийся в центре круга.</w:t>
      </w:r>
    </w:p>
    <w:p>
      <w:pPr>
        <w:pStyle w:val="Normal"/>
        <w:spacing w:lineRule="auto" w:line="360" w:before="0" w:after="0"/>
        <w:jc w:val="both"/>
        <w:rPr>
          <w:rFonts w:ascii="Times New Roman" w:hAnsi="Times New Roman" w:eastAsia="Times New Roman" w:cs="Times New Roman"/>
          <w:b/>
          <w:sz w:val="24"/>
          <w:szCs w:val="24"/>
          <w:lang w:eastAsia="ru-RU"/>
        </w:rPr>
      </w:pPr>
      <w:r>
        <w:rPr>
          <w:rFonts w:eastAsia="Times New Roman" w:cs="Times New Roman" w:ascii="Times New Roman" w:hAnsi="Times New Roman"/>
          <w:b/>
          <w:i/>
          <w:iCs/>
          <w:color w:val="252525"/>
          <w:sz w:val="24"/>
          <w:szCs w:val="24"/>
          <w:shd w:fill="FFFFFF" w:val="clear"/>
          <w:lang w:eastAsia="ru-RU"/>
        </w:rPr>
        <w:t>А также к традициям лагеря относятся:</w:t>
      </w:r>
    </w:p>
    <w:p>
      <w:pPr>
        <w:pStyle w:val="Normal"/>
        <w:numPr>
          <w:ilvl w:val="0"/>
          <w:numId w:val="4"/>
        </w:numPr>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Оформление стенда «Наш отряд», «Наш лагерь».</w:t>
      </w:r>
    </w:p>
    <w:p>
      <w:pPr>
        <w:pStyle w:val="Normal"/>
        <w:numPr>
          <w:ilvl w:val="0"/>
          <w:numId w:val="4"/>
        </w:numPr>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Создание видео и фотоархива.</w:t>
      </w:r>
    </w:p>
    <w:p>
      <w:pPr>
        <w:pStyle w:val="Normal"/>
        <w:numPr>
          <w:ilvl w:val="0"/>
          <w:numId w:val="4"/>
        </w:numPr>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Традиционные митинги в Дни Памяти.</w:t>
      </w:r>
    </w:p>
    <w:p>
      <w:pPr>
        <w:pStyle w:val="Normal"/>
        <w:numPr>
          <w:ilvl w:val="0"/>
          <w:numId w:val="4"/>
        </w:numPr>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День рекордов.</w:t>
      </w:r>
    </w:p>
    <w:p>
      <w:pPr>
        <w:pStyle w:val="Normal"/>
        <w:numPr>
          <w:ilvl w:val="0"/>
          <w:numId w:val="4"/>
        </w:numPr>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Оформление лагеря и отрядных комнат.</w:t>
      </w:r>
    </w:p>
    <w:p>
      <w:pPr>
        <w:pStyle w:val="Normal"/>
        <w:shd w:val="clear" w:color="auto" w:fill="FFFFFF"/>
        <w:spacing w:lineRule="auto" w:line="360" w:before="0" w:after="136"/>
        <w:jc w:val="both"/>
        <w:rPr>
          <w:rFonts w:ascii="Times New Roman" w:hAnsi="Times New Roman" w:eastAsia="Times New Roman" w:cs="Times New Roman"/>
          <w:i/>
          <w:i/>
          <w:color w:val="000000"/>
          <w:sz w:val="24"/>
          <w:szCs w:val="24"/>
          <w:lang w:eastAsia="ru-RU"/>
        </w:rPr>
      </w:pPr>
      <w:r>
        <w:rPr>
          <w:rFonts w:eastAsia="Times New Roman" w:cs="Times New Roman" w:ascii="Times New Roman" w:hAnsi="Times New Roman"/>
          <w:b/>
          <w:bCs/>
          <w:i/>
          <w:color w:val="000000"/>
          <w:sz w:val="24"/>
          <w:szCs w:val="24"/>
          <w:lang w:eastAsia="ru-RU"/>
        </w:rPr>
        <w:t>10.3. Система стимулирования</w:t>
      </w:r>
    </w:p>
    <w:p>
      <w:pPr>
        <w:pStyle w:val="Normal"/>
        <w:shd w:val="clear" w:color="auto" w:fill="FFFFFF"/>
        <w:spacing w:lineRule="auto" w:line="360" w:before="0" w:after="136"/>
        <w:ind w:firstLine="708"/>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После старта «Вперёд к открытиям!» каждый отряд получает отрядный рюкзак, на который делает и укрепляет эмблему. За победу в различных делах отряда может получить знак успеха на свою карту в виде значка, либо орден за «Туристические заслуги».</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Каждый значок имеет свой цвет и значение:</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 xml:space="preserve">• </w:t>
      </w:r>
      <w:r>
        <w:rPr>
          <w:rFonts w:eastAsia="Times New Roman" w:cs="Times New Roman" w:ascii="Times New Roman" w:hAnsi="Times New Roman"/>
          <w:color w:val="000000"/>
          <w:sz w:val="24"/>
          <w:szCs w:val="24"/>
          <w:lang w:eastAsia="ru-RU"/>
        </w:rPr>
        <w:t>Значок красного цвета – 1 место и 15 Хабиков;</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 xml:space="preserve">• </w:t>
      </w:r>
      <w:r>
        <w:rPr>
          <w:rFonts w:eastAsia="Times New Roman" w:cs="Times New Roman" w:ascii="Times New Roman" w:hAnsi="Times New Roman"/>
          <w:color w:val="000000"/>
          <w:sz w:val="24"/>
          <w:szCs w:val="24"/>
          <w:lang w:eastAsia="ru-RU"/>
        </w:rPr>
        <w:t>Значок синего цвета – 2 место и 10 Хабиков;</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 xml:space="preserve">• </w:t>
      </w:r>
      <w:r>
        <w:rPr>
          <w:rFonts w:eastAsia="Times New Roman" w:cs="Times New Roman" w:ascii="Times New Roman" w:hAnsi="Times New Roman"/>
          <w:color w:val="000000"/>
          <w:sz w:val="24"/>
          <w:szCs w:val="24"/>
          <w:lang w:eastAsia="ru-RU"/>
        </w:rPr>
        <w:t>За особые заслуги – золотой значок и 20 Хабиков</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Ежедневно каждая группа агентов получает 5 Хабиков на карте плюс за победу в конкурсах и соревнованиях. Старший гид может дать 5 Хабиков за чистоту отряде, в столовой. Совет спецагентов по проведению планерки может дать ещё 5 Хабиков за интересное отрядное дело (если оно еще описано и сдано в банк интересных дел).</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Баллы за личную успешность контролируются руководителем смены. Ребёнок, проявивший себя наиболее активно на смене, может попасть в «Альбом Памяти»</w:t>
      </w:r>
    </w:p>
    <w:p>
      <w:pPr>
        <w:pStyle w:val="Normal"/>
        <w:shd w:val="clear" w:color="auto" w:fill="FFFFFF"/>
        <w:spacing w:lineRule="auto" w:line="360" w:before="0" w:after="136"/>
        <w:rPr>
          <w:rFonts w:ascii="Times New Roman" w:hAnsi="Times New Roman" w:eastAsia="Times New Roman" w:cs="Times New Roman"/>
          <w:i/>
          <w:i/>
          <w:color w:val="000000"/>
          <w:sz w:val="24"/>
          <w:szCs w:val="24"/>
          <w:lang w:eastAsia="ru-RU"/>
        </w:rPr>
      </w:pPr>
      <w:r>
        <w:rPr>
          <w:rFonts w:eastAsia="Times New Roman" w:cs="Times New Roman" w:ascii="Times New Roman" w:hAnsi="Times New Roman"/>
          <w:b/>
          <w:bCs/>
          <w:i/>
          <w:color w:val="000000"/>
          <w:sz w:val="24"/>
          <w:szCs w:val="24"/>
          <w:lang w:eastAsia="ru-RU"/>
        </w:rPr>
        <w:t>10.4. Антураж смены</w:t>
      </w:r>
    </w:p>
    <w:p>
      <w:pPr>
        <w:pStyle w:val="Normal"/>
        <w:shd w:val="clear" w:color="auto" w:fill="FFFFFF"/>
        <w:spacing w:lineRule="auto" w:line="360" w:before="0" w:after="136"/>
        <w:ind w:firstLine="708"/>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В этом году работа лагерной смены будет проходить на просторах Хабаровского края. Дети совершают виртуальное путешествие по краю, узнавая интересные факты из истории и жизни городов, символы городов, традиции, обычаи и так далее. У детей имеется карта, разделенная на 19 условных секторов, которые посетят дети. Посещая сектор (блок), каждый отряд сможет оставить на нем свой символический флаг, активно и результативно участвуя в творческих делах, предлагаемых в этом секторе (флаг отряд придумывает в первый день смены, затем флаг сканируется и распечатывается по количеству островов на карте). Если же отряд нарушает законы, правила пребывания в лагере дневного пребывания, он лишается возможности оставить свой «след», а именно флаг на участке карты. Во время нахождения в лагере каждый ребёнок становится спецагентом, принадлежащим одной из двух спецгрупп. Все спецгруппы объединены одной общей целью – поиск информации. Во время достижения данной цели дети осваивают, раскрывают свой творческий потенциал, развивают новые умения и навыки во время участия в мероприятиях. Помимо этого, спецагенты могут получать «Хабики» за индивидуальные достижения.</w:t>
      </w:r>
    </w:p>
    <w:p>
      <w:pPr>
        <w:pStyle w:val="Normal"/>
        <w:shd w:val="clear" w:color="auto" w:fill="FFFFFF"/>
        <w:spacing w:lineRule="auto" w:line="360" w:before="0" w:after="136"/>
        <w:rPr>
          <w:rFonts w:ascii="Times New Roman" w:hAnsi="Times New Roman" w:eastAsia="Times New Roman" w:cs="Times New Roman"/>
          <w:b/>
          <w:bCs/>
          <w:color w:val="000000"/>
          <w:sz w:val="24"/>
          <w:szCs w:val="24"/>
          <w:u w:val="single"/>
          <w:lang w:eastAsia="ru-RU"/>
        </w:rPr>
      </w:pPr>
      <w:r>
        <w:rPr>
          <w:rFonts w:eastAsia="Times New Roman" w:cs="Times New Roman" w:ascii="Times New Roman" w:hAnsi="Times New Roman"/>
          <w:b/>
          <w:bCs/>
          <w:color w:val="000000"/>
          <w:sz w:val="24"/>
          <w:szCs w:val="24"/>
          <w:u w:val="single"/>
          <w:lang w:eastAsia="ru-RU"/>
        </w:rPr>
      </w:r>
    </w:p>
    <w:p>
      <w:pPr>
        <w:pStyle w:val="Normal"/>
        <w:shd w:val="clear" w:color="auto" w:fill="FFFFFF"/>
        <w:spacing w:lineRule="auto" w:line="360" w:before="0" w:after="136"/>
        <w:rPr>
          <w:rFonts w:ascii="Times New Roman" w:hAnsi="Times New Roman" w:eastAsia="Times New Roman" w:cs="Times New Roman"/>
          <w:b/>
          <w:bCs/>
          <w:color w:val="000000"/>
          <w:sz w:val="24"/>
          <w:szCs w:val="24"/>
          <w:u w:val="single"/>
          <w:lang w:eastAsia="ru-RU"/>
        </w:rPr>
      </w:pPr>
      <w:r>
        <w:rPr>
          <w:rFonts w:eastAsia="Times New Roman" w:cs="Times New Roman" w:ascii="Times New Roman" w:hAnsi="Times New Roman"/>
          <w:b/>
          <w:bCs/>
          <w:color w:val="000000"/>
          <w:sz w:val="24"/>
          <w:szCs w:val="24"/>
          <w:u w:val="single"/>
          <w:lang w:eastAsia="ru-RU"/>
        </w:rPr>
      </w:r>
    </w:p>
    <w:p>
      <w:pPr>
        <w:pStyle w:val="Normal"/>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color w:val="000000"/>
          <w:sz w:val="24"/>
          <w:szCs w:val="24"/>
          <w:u w:val="single"/>
          <w:lang w:eastAsia="ru-RU"/>
        </w:rPr>
        <w:t>Номинации, по которым оцениваются спецгруппы:</w:t>
      </w:r>
    </w:p>
    <w:p>
      <w:pPr>
        <w:pStyle w:val="Normal"/>
        <w:numPr>
          <w:ilvl w:val="0"/>
          <w:numId w:val="2"/>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творческий поиск и талант;</w:t>
      </w:r>
    </w:p>
    <w:p>
      <w:pPr>
        <w:pStyle w:val="Normal"/>
        <w:numPr>
          <w:ilvl w:val="0"/>
          <w:numId w:val="2"/>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нестандартное решение проблем;</w:t>
      </w:r>
    </w:p>
    <w:p>
      <w:pPr>
        <w:pStyle w:val="Normal"/>
        <w:numPr>
          <w:ilvl w:val="0"/>
          <w:numId w:val="2"/>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дружные и сплоченные отношения в отряде;</w:t>
      </w:r>
    </w:p>
    <w:p>
      <w:pPr>
        <w:pStyle w:val="Normal"/>
        <w:numPr>
          <w:ilvl w:val="0"/>
          <w:numId w:val="2"/>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активная позиция в игре;</w:t>
      </w:r>
    </w:p>
    <w:p>
      <w:pPr>
        <w:pStyle w:val="Normal"/>
        <w:numPr>
          <w:ilvl w:val="0"/>
          <w:numId w:val="2"/>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ответственные действия и поступки и др.</w:t>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Смена будет проходить в форме сюжетно-ролевой игры «Мир на ладони». Сюжетно-ролевая игра как форма жизнедеятельности даёт большие возможности для формирования позитивной направленности личности ребенка. В течение всей игры участники и организаторы программы живут согласно уже сложившимся законам и традициям лагеря и действуют согласно своим ролям:</w:t>
      </w:r>
    </w:p>
    <w:p>
      <w:pPr>
        <w:pStyle w:val="Normal"/>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color w:val="000000"/>
          <w:sz w:val="24"/>
          <w:szCs w:val="24"/>
          <w:lang w:eastAsia="ru-RU"/>
        </w:rPr>
        <w:t>Игровые роли участников смены</w:t>
      </w:r>
    </w:p>
    <w:p>
      <w:pPr>
        <w:pStyle w:val="Normal"/>
        <w:numPr>
          <w:ilvl w:val="0"/>
          <w:numId w:val="3"/>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«Туристическое агентство – «Орленок»</w:t>
      </w:r>
    </w:p>
    <w:p>
      <w:pPr>
        <w:pStyle w:val="Normal"/>
        <w:numPr>
          <w:ilvl w:val="0"/>
          <w:numId w:val="3"/>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Спецгруппа – отряд в детском оздоровительном лагере</w:t>
      </w:r>
    </w:p>
    <w:p>
      <w:pPr>
        <w:pStyle w:val="Normal"/>
        <w:numPr>
          <w:ilvl w:val="0"/>
          <w:numId w:val="3"/>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 xml:space="preserve">Руководитель турагентства – начальник </w:t>
      </w:r>
    </w:p>
    <w:p>
      <w:pPr>
        <w:pStyle w:val="Normal"/>
        <w:numPr>
          <w:ilvl w:val="0"/>
          <w:numId w:val="3"/>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Гиды - воспитатели</w:t>
      </w:r>
    </w:p>
    <w:p>
      <w:pPr>
        <w:pStyle w:val="Normal"/>
        <w:numPr>
          <w:ilvl w:val="0"/>
          <w:numId w:val="3"/>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Спецагенты – дети, отдыхающие в лагере</w:t>
      </w:r>
    </w:p>
    <w:p>
      <w:pPr>
        <w:pStyle w:val="Normal"/>
        <w:numPr>
          <w:ilvl w:val="0"/>
          <w:numId w:val="3"/>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Знак успеха – средство поощрения команд</w:t>
      </w:r>
    </w:p>
    <w:p>
      <w:pPr>
        <w:pStyle w:val="Normal"/>
        <w:numPr>
          <w:ilvl w:val="0"/>
          <w:numId w:val="3"/>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Хабики – бонусы смены</w:t>
      </w:r>
    </w:p>
    <w:p>
      <w:pPr>
        <w:pStyle w:val="Normal"/>
        <w:numPr>
          <w:ilvl w:val="0"/>
          <w:numId w:val="3"/>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Центральная эстрада - место проведения массовых мероприятий</w:t>
      </w:r>
    </w:p>
    <w:p>
      <w:pPr>
        <w:pStyle w:val="Normal"/>
        <w:numPr>
          <w:ilvl w:val="0"/>
          <w:numId w:val="3"/>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Фитнес-клуб - спортивная площадка</w:t>
      </w:r>
    </w:p>
    <w:p>
      <w:pPr>
        <w:pStyle w:val="Normal"/>
        <w:numPr>
          <w:ilvl w:val="0"/>
          <w:numId w:val="3"/>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Кафе «Ясная поляна» - столовая</w:t>
      </w:r>
    </w:p>
    <w:p>
      <w:pPr>
        <w:pStyle w:val="Normal"/>
        <w:numPr>
          <w:ilvl w:val="0"/>
          <w:numId w:val="3"/>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Планёрка - "Орленок" в отряде</w:t>
      </w:r>
    </w:p>
    <w:p>
      <w:pPr>
        <w:pStyle w:val="Normal"/>
        <w:numPr>
          <w:ilvl w:val="0"/>
          <w:numId w:val="3"/>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Сейф – место хранения наград, полученных командой</w:t>
      </w:r>
    </w:p>
    <w:p>
      <w:pPr>
        <w:pStyle w:val="Normal"/>
        <w:shd w:val="clear" w:color="auto" w:fill="FFFFFF"/>
        <w:spacing w:lineRule="auto" w:line="360" w:before="0" w:after="136"/>
        <w:jc w:val="center"/>
        <w:rPr>
          <w:rFonts w:ascii="Times New Roman" w:hAnsi="Times New Roman" w:eastAsia="Times New Roman" w:cs="Times New Roman"/>
          <w:b/>
          <w:bCs/>
          <w:color w:val="000000"/>
          <w:sz w:val="24"/>
          <w:szCs w:val="24"/>
          <w:lang w:eastAsia="ru-RU"/>
        </w:rPr>
      </w:pPr>
      <w:r>
        <w:rPr>
          <w:rFonts w:eastAsia="Times New Roman" w:cs="Times New Roman" w:ascii="Times New Roman" w:hAnsi="Times New Roman"/>
          <w:b/>
          <w:bCs/>
          <w:color w:val="000000"/>
          <w:sz w:val="24"/>
          <w:szCs w:val="24"/>
          <w:lang w:eastAsia="ru-RU"/>
        </w:rPr>
      </w:r>
    </w:p>
    <w:p>
      <w:pPr>
        <w:pStyle w:val="Normal"/>
        <w:shd w:val="clear" w:color="auto" w:fill="FFFFFF"/>
        <w:spacing w:lineRule="auto" w:line="360" w:before="0" w:after="136"/>
        <w:jc w:val="center"/>
        <w:rPr>
          <w:rFonts w:ascii="Times New Roman" w:hAnsi="Times New Roman" w:eastAsia="Times New Roman" w:cs="Times New Roman"/>
          <w:b/>
          <w:bCs/>
          <w:color w:val="000000"/>
          <w:sz w:val="24"/>
          <w:szCs w:val="24"/>
          <w:lang w:eastAsia="ru-RU"/>
        </w:rPr>
      </w:pPr>
      <w:r>
        <w:rPr>
          <w:rFonts w:eastAsia="Times New Roman" w:cs="Times New Roman" w:ascii="Times New Roman" w:hAnsi="Times New Roman"/>
          <w:b/>
          <w:bCs/>
          <w:color w:val="000000"/>
          <w:sz w:val="24"/>
          <w:szCs w:val="24"/>
          <w:lang w:eastAsia="ru-RU"/>
        </w:rPr>
      </w:r>
    </w:p>
    <w:p>
      <w:pPr>
        <w:pStyle w:val="Normal"/>
        <w:shd w:val="clear" w:color="auto" w:fill="FFFFFF"/>
        <w:spacing w:lineRule="auto" w:line="360" w:before="0" w:after="136"/>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color w:val="000000"/>
          <w:sz w:val="24"/>
          <w:szCs w:val="24"/>
          <w:lang w:eastAsia="ru-RU"/>
        </w:rPr>
        <w:t>11. Материально-техническая база</w:t>
      </w:r>
    </w:p>
    <w:tbl>
      <w:tblPr>
        <w:tblW w:w="9303" w:type="dxa"/>
        <w:jc w:val="left"/>
        <w:tblInd w:w="237" w:type="dxa"/>
        <w:tblLayout w:type="fixed"/>
        <w:tblCellMar>
          <w:top w:w="0" w:type="dxa"/>
          <w:left w:w="115" w:type="dxa"/>
          <w:bottom w:w="0" w:type="dxa"/>
          <w:right w:w="115" w:type="dxa"/>
        </w:tblCellMar>
        <w:tblLook w:val="04a0"/>
      </w:tblPr>
      <w:tblGrid>
        <w:gridCol w:w="1985"/>
        <w:gridCol w:w="3117"/>
        <w:gridCol w:w="2268"/>
        <w:gridCol w:w="1932"/>
      </w:tblGrid>
      <w:tr>
        <w:trPr/>
        <w:tc>
          <w:tcPr>
            <w:tcW w:w="1985"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jc w:val="center"/>
              <w:rPr>
                <w:rFonts w:ascii="Times New Roman" w:hAnsi="Times New Roman" w:cs="Times New Roman"/>
                <w:sz w:val="24"/>
                <w:szCs w:val="24"/>
                <w:lang w:eastAsia="ru-RU"/>
              </w:rPr>
            </w:pPr>
            <w:r>
              <w:rPr>
                <w:rFonts w:cs="Times New Roman" w:ascii="Times New Roman" w:hAnsi="Times New Roman"/>
                <w:sz w:val="24"/>
                <w:szCs w:val="24"/>
                <w:lang w:eastAsia="ru-RU"/>
              </w:rPr>
              <w:t>Материально-техническая база</w:t>
            </w:r>
          </w:p>
        </w:tc>
        <w:tc>
          <w:tcPr>
            <w:tcW w:w="3117"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jc w:val="center"/>
              <w:rPr>
                <w:rFonts w:ascii="Times New Roman" w:hAnsi="Times New Roman" w:cs="Times New Roman"/>
                <w:sz w:val="24"/>
                <w:szCs w:val="24"/>
                <w:lang w:eastAsia="ru-RU"/>
              </w:rPr>
            </w:pPr>
            <w:r>
              <w:rPr>
                <w:rFonts w:cs="Times New Roman" w:ascii="Times New Roman" w:hAnsi="Times New Roman"/>
                <w:sz w:val="24"/>
                <w:szCs w:val="24"/>
                <w:lang w:eastAsia="ru-RU"/>
              </w:rPr>
              <w:t>Применение</w:t>
            </w:r>
          </w:p>
        </w:tc>
        <w:tc>
          <w:tcPr>
            <w:tcW w:w="2268"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jc w:val="center"/>
              <w:rPr>
                <w:rFonts w:ascii="Times New Roman" w:hAnsi="Times New Roman" w:cs="Times New Roman"/>
                <w:sz w:val="24"/>
                <w:szCs w:val="24"/>
                <w:lang w:eastAsia="ru-RU"/>
              </w:rPr>
            </w:pPr>
            <w:r>
              <w:rPr>
                <w:rFonts w:cs="Times New Roman" w:ascii="Times New Roman" w:hAnsi="Times New Roman"/>
                <w:sz w:val="24"/>
                <w:szCs w:val="24"/>
                <w:lang w:eastAsia="ru-RU"/>
              </w:rPr>
              <w:t>Источник финансирования</w:t>
            </w:r>
          </w:p>
        </w:tc>
        <w:tc>
          <w:tcPr>
            <w:tcW w:w="193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jc w:val="center"/>
              <w:rPr>
                <w:rFonts w:ascii="Times New Roman" w:hAnsi="Times New Roman" w:cs="Times New Roman"/>
                <w:sz w:val="24"/>
                <w:szCs w:val="24"/>
                <w:lang w:eastAsia="ru-RU"/>
              </w:rPr>
            </w:pPr>
            <w:r>
              <w:rPr>
                <w:rFonts w:cs="Times New Roman" w:ascii="Times New Roman" w:hAnsi="Times New Roman"/>
                <w:sz w:val="24"/>
                <w:szCs w:val="24"/>
                <w:lang w:eastAsia="ru-RU"/>
              </w:rPr>
              <w:t>Ответственные</w:t>
            </w:r>
          </w:p>
        </w:tc>
      </w:tr>
      <w:tr>
        <w:trPr>
          <w:trHeight w:val="1587" w:hRule="atLeast"/>
        </w:trPr>
        <w:tc>
          <w:tcPr>
            <w:tcW w:w="1985"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Спортивный зал</w:t>
            </w:r>
          </w:p>
        </w:tc>
        <w:tc>
          <w:tcPr>
            <w:tcW w:w="3117"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Проведение спортивно-развлекательных мероприятий</w:t>
            </w:r>
          </w:p>
        </w:tc>
        <w:tc>
          <w:tcPr>
            <w:tcW w:w="2268"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Материальная база школы</w:t>
            </w:r>
          </w:p>
        </w:tc>
        <w:tc>
          <w:tcPr>
            <w:tcW w:w="1932"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Начальник лагеря, учитель физкультуры, воспитатели</w:t>
            </w:r>
          </w:p>
        </w:tc>
      </w:tr>
      <w:tr>
        <w:trPr>
          <w:trHeight w:val="2479" w:hRule="atLeast"/>
        </w:trPr>
        <w:tc>
          <w:tcPr>
            <w:tcW w:w="1985"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Школьный стадион</w:t>
            </w:r>
          </w:p>
        </w:tc>
        <w:tc>
          <w:tcPr>
            <w:tcW w:w="3117"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Проведение спортивных и подвижных игр  на воздухе, спартакиад, малых олимпийских игр, зарядки</w:t>
            </w:r>
          </w:p>
        </w:tc>
        <w:tc>
          <w:tcPr>
            <w:tcW w:w="2268"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Материальная база школы</w:t>
            </w:r>
          </w:p>
        </w:tc>
        <w:tc>
          <w:tcPr>
            <w:tcW w:w="1932"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Начальник лагеря, физкультуры, воспитатели</w:t>
            </w:r>
          </w:p>
        </w:tc>
      </w:tr>
      <w:tr>
        <w:trPr/>
        <w:tc>
          <w:tcPr>
            <w:tcW w:w="1985"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Пришкольная территория</w:t>
            </w:r>
          </w:p>
        </w:tc>
        <w:tc>
          <w:tcPr>
            <w:tcW w:w="3117"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Проведение кругосветок, игр-путешествий, подвижных игр на свежем воздухе, прогулок</w:t>
            </w:r>
          </w:p>
        </w:tc>
        <w:tc>
          <w:tcPr>
            <w:tcW w:w="2268"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Материальная база школы</w:t>
            </w:r>
          </w:p>
        </w:tc>
        <w:tc>
          <w:tcPr>
            <w:tcW w:w="1932"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Воспитатель, начальник лагеря</w:t>
            </w:r>
          </w:p>
        </w:tc>
      </w:tr>
      <w:tr>
        <w:trPr/>
        <w:tc>
          <w:tcPr>
            <w:tcW w:w="1985"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Классные кабинеты, холлы</w:t>
            </w:r>
          </w:p>
        </w:tc>
        <w:tc>
          <w:tcPr>
            <w:tcW w:w="3117"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Проведение отрядных дел, оформление отрядных уголков, бесед, интеллектуальных конкурсов и викторин и др.</w:t>
            </w:r>
          </w:p>
        </w:tc>
        <w:tc>
          <w:tcPr>
            <w:tcW w:w="2268"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Материальная база школы.</w:t>
            </w:r>
          </w:p>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r>
          </w:p>
        </w:tc>
        <w:tc>
          <w:tcPr>
            <w:tcW w:w="1932"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Начальник лагеря, воспитатели</w:t>
            </w:r>
          </w:p>
        </w:tc>
      </w:tr>
      <w:tr>
        <w:trPr/>
        <w:tc>
          <w:tcPr>
            <w:tcW w:w="1985"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Школьная библиотека</w:t>
            </w:r>
          </w:p>
        </w:tc>
        <w:tc>
          <w:tcPr>
            <w:tcW w:w="3117"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Литература для детей лагеря</w:t>
            </w:r>
          </w:p>
        </w:tc>
        <w:tc>
          <w:tcPr>
            <w:tcW w:w="2268"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Материальная база школы</w:t>
            </w:r>
          </w:p>
        </w:tc>
        <w:tc>
          <w:tcPr>
            <w:tcW w:w="1932"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Библиотекарь</w:t>
            </w:r>
          </w:p>
        </w:tc>
      </w:tr>
      <w:tr>
        <w:trPr/>
        <w:tc>
          <w:tcPr>
            <w:tcW w:w="1985"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Школьная столовая</w:t>
            </w:r>
          </w:p>
        </w:tc>
        <w:tc>
          <w:tcPr>
            <w:tcW w:w="3117"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val="en-US" w:eastAsia="ru-RU"/>
              </w:rPr>
            </w:pPr>
            <w:r>
              <w:rPr>
                <w:rFonts w:cs="Times New Roman" w:ascii="Times New Roman" w:hAnsi="Times New Roman"/>
                <w:sz w:val="24"/>
                <w:szCs w:val="24"/>
                <w:lang w:eastAsia="ru-RU"/>
              </w:rPr>
              <w:t>Завтрак, обед, полдник</w:t>
            </w:r>
          </w:p>
        </w:tc>
        <w:tc>
          <w:tcPr>
            <w:tcW w:w="2268"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Фонд социального страхования</w:t>
            </w:r>
          </w:p>
        </w:tc>
        <w:tc>
          <w:tcPr>
            <w:tcW w:w="1932"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Заведующая пищеблоком</w:t>
            </w:r>
          </w:p>
        </w:tc>
      </w:tr>
      <w:tr>
        <w:trPr/>
        <w:tc>
          <w:tcPr>
            <w:tcW w:w="1985"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Медицинский кабинет</w:t>
            </w:r>
          </w:p>
        </w:tc>
        <w:tc>
          <w:tcPr>
            <w:tcW w:w="3117"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Измерение параметров в начале и конце смены оказание медицинской помощи при необходимости</w:t>
            </w:r>
          </w:p>
        </w:tc>
        <w:tc>
          <w:tcPr>
            <w:tcW w:w="2268"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Материальная база школы</w:t>
            </w:r>
          </w:p>
        </w:tc>
        <w:tc>
          <w:tcPr>
            <w:tcW w:w="1932"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Медицинский работник</w:t>
            </w:r>
          </w:p>
        </w:tc>
      </w:tr>
      <w:tr>
        <w:trPr/>
        <w:tc>
          <w:tcPr>
            <w:tcW w:w="1985"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Спортивный инвентарь, канцелярские товары, настольные игры</w:t>
            </w:r>
          </w:p>
        </w:tc>
        <w:tc>
          <w:tcPr>
            <w:tcW w:w="3117"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Для реализации запланированных мероприятий</w:t>
            </w:r>
          </w:p>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r>
          </w:p>
        </w:tc>
        <w:tc>
          <w:tcPr>
            <w:tcW w:w="2268"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Материальная база школы</w:t>
            </w:r>
          </w:p>
        </w:tc>
        <w:tc>
          <w:tcPr>
            <w:tcW w:w="1932"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Начальник лагеря, воспитатели</w:t>
            </w:r>
          </w:p>
        </w:tc>
      </w:tr>
      <w:tr>
        <w:trPr/>
        <w:tc>
          <w:tcPr>
            <w:tcW w:w="1985"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Материалы для оформления стенда по ЛДП и творчества детей</w:t>
            </w:r>
          </w:p>
        </w:tc>
        <w:tc>
          <w:tcPr>
            <w:tcW w:w="3117"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Оформление стенда по ЛДП, проведение творческих конкурсов рисунков, плакатов и т.д.</w:t>
            </w:r>
          </w:p>
        </w:tc>
        <w:tc>
          <w:tcPr>
            <w:tcW w:w="2268"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Материальная база школы</w:t>
            </w:r>
          </w:p>
        </w:tc>
        <w:tc>
          <w:tcPr>
            <w:tcW w:w="1932"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Начальник лагеря, воспитатели</w:t>
            </w:r>
          </w:p>
        </w:tc>
      </w:tr>
      <w:tr>
        <w:trPr/>
        <w:tc>
          <w:tcPr>
            <w:tcW w:w="1985"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Аудио и видеоматериалы</w:t>
            </w:r>
          </w:p>
        </w:tc>
        <w:tc>
          <w:tcPr>
            <w:tcW w:w="3117"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Проведение видеолекций, демонстрациях презентация, видеороликов, видеофильмов.</w:t>
            </w:r>
          </w:p>
        </w:tc>
        <w:tc>
          <w:tcPr>
            <w:tcW w:w="2268"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Материальная база школы</w:t>
            </w:r>
          </w:p>
        </w:tc>
        <w:tc>
          <w:tcPr>
            <w:tcW w:w="1932"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Воспитатели</w:t>
            </w:r>
          </w:p>
        </w:tc>
      </w:tr>
      <w:tr>
        <w:trPr/>
        <w:tc>
          <w:tcPr>
            <w:tcW w:w="1985"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Награды</w:t>
            </w:r>
          </w:p>
        </w:tc>
        <w:tc>
          <w:tcPr>
            <w:tcW w:w="3117"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Для поощрения детей</w:t>
            </w:r>
          </w:p>
        </w:tc>
        <w:tc>
          <w:tcPr>
            <w:tcW w:w="2268"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Спонсоры</w:t>
            </w:r>
          </w:p>
        </w:tc>
        <w:tc>
          <w:tcPr>
            <w:tcW w:w="1932" w:type="dxa"/>
            <w:tcBorders>
              <w:top w:val="single" w:sz="6" w:space="0" w:color="000000"/>
              <w:left w:val="single" w:sz="6" w:space="0" w:color="000000"/>
              <w:bottom w:val="single" w:sz="6" w:space="0" w:color="000000"/>
              <w:right w:val="single" w:sz="6" w:space="0" w:color="000000"/>
            </w:tcBorders>
            <w:shd w:color="auto" w:fill="FFFFFF" w:val="clear"/>
          </w:tcPr>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Начальник лаг.</w:t>
            </w:r>
          </w:p>
        </w:tc>
      </w:tr>
    </w:tbl>
    <w:p>
      <w:pPr>
        <w:pStyle w:val="Normal"/>
        <w:shd w:val="clear" w:color="auto" w:fill="FFFFFF"/>
        <w:spacing w:lineRule="auto" w:line="360" w:before="0" w:after="136"/>
        <w:jc w:val="center"/>
        <w:rPr>
          <w:rFonts w:ascii="Times New Roman" w:hAnsi="Times New Roman" w:eastAsia="Times New Roman" w:cs="Times New Roman"/>
          <w:b/>
          <w:bCs/>
          <w:color w:val="000000"/>
          <w:sz w:val="24"/>
          <w:szCs w:val="24"/>
          <w:lang w:eastAsia="ru-RU"/>
        </w:rPr>
      </w:pPr>
      <w:r>
        <w:rPr>
          <w:rFonts w:eastAsia="Times New Roman" w:cs="Times New Roman" w:ascii="Times New Roman" w:hAnsi="Times New Roman"/>
          <w:b/>
          <w:bCs/>
          <w:color w:val="000000"/>
          <w:sz w:val="24"/>
          <w:szCs w:val="24"/>
          <w:lang w:eastAsia="ru-RU"/>
        </w:rPr>
      </w:r>
    </w:p>
    <w:p>
      <w:pPr>
        <w:pStyle w:val="Normal"/>
        <w:shd w:val="clear" w:color="auto" w:fill="FFFFFF"/>
        <w:spacing w:lineRule="auto" w:line="360" w:before="0" w:after="136"/>
        <w:jc w:val="center"/>
        <w:rPr>
          <w:rFonts w:ascii="Times New Roman" w:hAnsi="Times New Roman" w:eastAsia="Times New Roman" w:cs="Times New Roman"/>
          <w:b/>
          <w:bCs/>
          <w:color w:val="000000"/>
          <w:sz w:val="24"/>
          <w:szCs w:val="24"/>
          <w:lang w:eastAsia="ru-RU"/>
        </w:rPr>
      </w:pPr>
      <w:r>
        <w:rPr>
          <w:rFonts w:eastAsia="Times New Roman" w:cs="Times New Roman" w:ascii="Times New Roman" w:hAnsi="Times New Roman"/>
          <w:b/>
          <w:bCs/>
          <w:color w:val="000000"/>
          <w:sz w:val="24"/>
          <w:szCs w:val="24"/>
          <w:lang w:eastAsia="ru-RU"/>
        </w:rPr>
        <w:t>12. Календарный план</w:t>
      </w:r>
    </w:p>
    <w:p>
      <w:pPr>
        <w:pStyle w:val="Normal"/>
        <w:jc w:val="center"/>
        <w:rPr>
          <w:rFonts w:ascii="Times New Roman" w:hAnsi="Times New Roman" w:cs="Times New Roman"/>
          <w:b/>
          <w:i/>
          <w:i/>
          <w:sz w:val="24"/>
          <w:szCs w:val="24"/>
          <w:u w:val="single"/>
        </w:rPr>
      </w:pPr>
      <w:r>
        <w:rPr>
          <w:rFonts w:cs="Times New Roman" w:ascii="Times New Roman" w:hAnsi="Times New Roman"/>
          <w:b/>
          <w:i/>
          <w:sz w:val="24"/>
          <w:szCs w:val="24"/>
          <w:u w:val="single"/>
        </w:rPr>
        <w:t>1 смена «Летопись города» (июнь).</w:t>
      </w:r>
    </w:p>
    <w:tbl>
      <w:tblPr>
        <w:tblW w:w="9924" w:type="dxa"/>
        <w:jc w:val="left"/>
        <w:tblInd w:w="-63" w:type="dxa"/>
        <w:tblLayout w:type="fixed"/>
        <w:tblCellMar>
          <w:top w:w="0" w:type="dxa"/>
          <w:left w:w="108" w:type="dxa"/>
          <w:bottom w:w="0" w:type="dxa"/>
          <w:right w:w="108" w:type="dxa"/>
        </w:tblCellMar>
        <w:tblLook w:val="0000"/>
      </w:tblPr>
      <w:tblGrid>
        <w:gridCol w:w="756"/>
        <w:gridCol w:w="2080"/>
        <w:gridCol w:w="7088"/>
      </w:tblGrid>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День</w:t>
            </w:r>
          </w:p>
        </w:tc>
        <w:tc>
          <w:tcPr>
            <w:tcW w:w="2080" w:type="dxa"/>
            <w:tcBorders>
              <w:top w:val="single" w:sz="4" w:space="0" w:color="000000"/>
              <w:left w:val="single" w:sz="4" w:space="0" w:color="000000"/>
              <w:bottom w:val="single" w:sz="4" w:space="0" w:color="000000"/>
              <w:right w:val="single" w:sz="4" w:space="0" w:color="000000"/>
            </w:tcBorders>
          </w:tcPr>
          <w:p>
            <w:pPr>
              <w:pStyle w:val="NoSpacing"/>
              <w:jc w:val="center"/>
              <w:rPr>
                <w:rFonts w:ascii="Times New Roman" w:hAnsi="Times New Roman" w:cs="Times New Roman"/>
                <w:sz w:val="24"/>
                <w:szCs w:val="24"/>
              </w:rPr>
            </w:pPr>
            <w:r>
              <w:rPr>
                <w:rFonts w:cs="Times New Roman" w:ascii="Times New Roman" w:hAnsi="Times New Roman"/>
                <w:sz w:val="24"/>
                <w:szCs w:val="24"/>
              </w:rPr>
              <w:t>Пункт назначения экспедиции</w:t>
            </w:r>
          </w:p>
        </w:tc>
        <w:tc>
          <w:tcPr>
            <w:tcW w:w="7088" w:type="dxa"/>
            <w:tcBorders>
              <w:top w:val="single" w:sz="4" w:space="0" w:color="000000"/>
              <w:left w:val="single" w:sz="4" w:space="0" w:color="000000"/>
              <w:bottom w:val="single" w:sz="4" w:space="0" w:color="000000"/>
              <w:right w:val="single" w:sz="4" w:space="0" w:color="000000"/>
            </w:tcBorders>
          </w:tcPr>
          <w:p>
            <w:pPr>
              <w:pStyle w:val="NoSpacing"/>
              <w:jc w:val="center"/>
              <w:rPr>
                <w:rFonts w:ascii="Times New Roman" w:hAnsi="Times New Roman" w:cs="Times New Roman"/>
                <w:sz w:val="24"/>
                <w:szCs w:val="24"/>
              </w:rPr>
            </w:pPr>
            <w:r>
              <w:rPr>
                <w:rFonts w:cs="Times New Roman" w:ascii="Times New Roman" w:hAnsi="Times New Roman"/>
                <w:sz w:val="24"/>
                <w:szCs w:val="24"/>
              </w:rPr>
              <w:t>Содержание</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02.06</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«Экспедиция начинается».</w:t>
            </w:r>
          </w:p>
          <w:p>
            <w:pPr>
              <w:pStyle w:val="NoSpacing"/>
              <w:rPr>
                <w:rFonts w:ascii="Times New Roman" w:hAnsi="Times New Roman" w:cs="Times New Roman"/>
                <w:sz w:val="24"/>
                <w:szCs w:val="24"/>
              </w:rPr>
            </w:pPr>
            <w:r>
              <w:rPr>
                <w:rFonts w:cs="Times New Roman" w:ascii="Times New Roman" w:hAnsi="Times New Roman"/>
                <w:sz w:val="24"/>
                <w:szCs w:val="24"/>
              </w:rPr>
            </w:r>
          </w:p>
          <w:p>
            <w:pPr>
              <w:pStyle w:val="NoSpacing"/>
              <w:rPr>
                <w:rFonts w:ascii="Times New Roman" w:hAnsi="Times New Roman" w:cs="Times New Roman"/>
                <w:sz w:val="24"/>
                <w:szCs w:val="24"/>
              </w:rPr>
            </w:pPr>
            <w:r>
              <w:rPr>
                <w:rFonts w:cs="Times New Roman" w:ascii="Times New Roman" w:hAnsi="Times New Roman"/>
                <w:sz w:val="24"/>
                <w:szCs w:val="24"/>
              </w:rPr>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b/>
                <w:sz w:val="24"/>
                <w:szCs w:val="24"/>
              </w:rPr>
              <w:t>Открытие смены</w:t>
            </w:r>
            <w:r>
              <w:rPr>
                <w:rFonts w:cs="Times New Roman" w:ascii="Times New Roman" w:hAnsi="Times New Roman"/>
                <w:sz w:val="24"/>
                <w:szCs w:val="24"/>
              </w:rPr>
              <w:t>. Линейка, посвященная Дню защиты детей. Легенда смены – экспедиция по родному краю. Маршрутная карта экспедиции по Хабаровскому краю. Представление ступеней личностного роста. Входная диагностика детей.</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highlight w:val="red"/>
              </w:rPr>
            </w:pPr>
            <w:r>
              <w:rPr>
                <w:rFonts w:cs="Times New Roman" w:ascii="Times New Roman" w:hAnsi="Times New Roman"/>
                <w:sz w:val="24"/>
                <w:szCs w:val="24"/>
              </w:rPr>
              <w:t>03.06</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«Мой город мне дорог».</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b/>
                <w:sz w:val="24"/>
                <w:szCs w:val="24"/>
              </w:rPr>
              <w:t xml:space="preserve"> </w:t>
            </w:r>
            <w:r>
              <w:rPr>
                <w:rFonts w:cs="Times New Roman" w:ascii="Times New Roman" w:hAnsi="Times New Roman"/>
                <w:b/>
                <w:sz w:val="24"/>
                <w:szCs w:val="24"/>
              </w:rPr>
              <w:t>День города</w:t>
            </w:r>
          </w:p>
          <w:p>
            <w:pPr>
              <w:pStyle w:val="NoSpacing"/>
              <w:rPr>
                <w:rFonts w:ascii="Times New Roman" w:hAnsi="Times New Roman" w:cs="Times New Roman"/>
                <w:sz w:val="24"/>
                <w:szCs w:val="24"/>
              </w:rPr>
            </w:pPr>
            <w:r>
              <w:rPr>
                <w:rFonts w:cs="Times New Roman" w:ascii="Times New Roman" w:hAnsi="Times New Roman"/>
                <w:sz w:val="24"/>
                <w:szCs w:val="24"/>
              </w:rPr>
              <w:t>- Литературный конкурс «Мой город мне дорог»</w:t>
            </w:r>
          </w:p>
          <w:p>
            <w:pPr>
              <w:pStyle w:val="NoSpacing"/>
              <w:rPr>
                <w:rFonts w:ascii="Times New Roman" w:hAnsi="Times New Roman" w:cs="Times New Roman"/>
                <w:sz w:val="24"/>
                <w:szCs w:val="24"/>
              </w:rPr>
            </w:pPr>
            <w:r>
              <w:rPr>
                <w:rFonts w:cs="Times New Roman" w:ascii="Times New Roman" w:hAnsi="Times New Roman"/>
                <w:sz w:val="24"/>
                <w:szCs w:val="24"/>
              </w:rPr>
              <w:t>- Выпуск общей газеты-коллажа «Город, в котором я живу»</w:t>
            </w:r>
          </w:p>
          <w:p>
            <w:pPr>
              <w:pStyle w:val="NoSpacing"/>
              <w:rPr>
                <w:rFonts w:ascii="Times New Roman" w:hAnsi="Times New Roman" w:cs="Times New Roman"/>
                <w:sz w:val="24"/>
                <w:szCs w:val="24"/>
              </w:rPr>
            </w:pPr>
            <w:r>
              <w:rPr>
                <w:rFonts w:cs="Times New Roman" w:ascii="Times New Roman" w:hAnsi="Times New Roman"/>
                <w:sz w:val="24"/>
                <w:szCs w:val="24"/>
              </w:rPr>
              <w:t xml:space="preserve">- Беседа-презентация </w:t>
            </w:r>
            <w:r>
              <w:rPr>
                <w:rFonts w:eastAsia="Times New Roman" w:cs="Times New Roman" w:ascii="Times New Roman" w:hAnsi="Times New Roman"/>
                <w:sz w:val="24"/>
                <w:szCs w:val="24"/>
                <w:lang w:eastAsia="ru-RU"/>
              </w:rPr>
              <w:t>«Их именем названы улицы»</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highlight w:val="red"/>
              </w:rPr>
            </w:pPr>
            <w:r>
              <w:rPr>
                <w:rFonts w:cs="Times New Roman" w:ascii="Times New Roman" w:hAnsi="Times New Roman"/>
                <w:sz w:val="24"/>
                <w:szCs w:val="24"/>
              </w:rPr>
              <w:t>04.06</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«Хабаровск – территория безопасности»</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b/>
                <w:sz w:val="24"/>
                <w:szCs w:val="24"/>
              </w:rPr>
              <w:t>День безопасности.</w:t>
            </w:r>
          </w:p>
          <w:p>
            <w:pPr>
              <w:pStyle w:val="NoSpacing"/>
              <w:rPr>
                <w:rFonts w:ascii="Times New Roman" w:hAnsi="Times New Roman" w:cs="Times New Roman"/>
                <w:sz w:val="24"/>
                <w:szCs w:val="24"/>
              </w:rPr>
            </w:pPr>
            <w:r>
              <w:rPr>
                <w:rFonts w:cs="Times New Roman" w:ascii="Times New Roman" w:hAnsi="Times New Roman"/>
                <w:sz w:val="24"/>
                <w:szCs w:val="24"/>
              </w:rPr>
              <w:t>- Акция «Письмо водителю и пешеходу».</w:t>
            </w:r>
          </w:p>
          <w:p>
            <w:pPr>
              <w:pStyle w:val="NoSpacing"/>
              <w:rPr>
                <w:rFonts w:ascii="Times New Roman" w:hAnsi="Times New Roman" w:cs="Times New Roman"/>
                <w:sz w:val="24"/>
                <w:szCs w:val="24"/>
              </w:rPr>
            </w:pPr>
            <w:r>
              <w:rPr>
                <w:rFonts w:cs="Times New Roman" w:ascii="Times New Roman" w:hAnsi="Times New Roman"/>
                <w:sz w:val="24"/>
                <w:szCs w:val="24"/>
              </w:rPr>
              <w:t>- Игровая программа «Внимательный пешеход».</w:t>
            </w:r>
          </w:p>
          <w:p>
            <w:pPr>
              <w:pStyle w:val="NoSpacing"/>
              <w:rPr>
                <w:rFonts w:ascii="Times New Roman" w:hAnsi="Times New Roman" w:cs="Times New Roman"/>
                <w:sz w:val="24"/>
                <w:szCs w:val="24"/>
              </w:rPr>
            </w:pPr>
            <w:r>
              <w:rPr>
                <w:rFonts w:cs="Times New Roman" w:ascii="Times New Roman" w:hAnsi="Times New Roman"/>
                <w:sz w:val="24"/>
                <w:szCs w:val="24"/>
              </w:rPr>
              <w:t>- Конкурс юных велосипедистов «Велодрайв»</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highlight w:val="red"/>
              </w:rPr>
            </w:pPr>
            <w:r>
              <w:rPr>
                <w:rFonts w:cs="Times New Roman" w:ascii="Times New Roman" w:hAnsi="Times New Roman"/>
                <w:sz w:val="24"/>
                <w:szCs w:val="24"/>
              </w:rPr>
              <w:t>05.06</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eastAsia="Times New Roman" w:cs="Times New Roman" w:ascii="Times New Roman" w:hAnsi="Times New Roman"/>
                <w:sz w:val="24"/>
                <w:szCs w:val="24"/>
                <w:lang w:eastAsia="ru-RU"/>
              </w:rPr>
              <w:t>«Историческое прошлое»</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b/>
                <w:sz w:val="24"/>
                <w:szCs w:val="24"/>
              </w:rPr>
              <w:t>День краеведа</w:t>
            </w:r>
            <w:r>
              <w:rPr>
                <w:rFonts w:cs="Times New Roman" w:ascii="Times New Roman" w:hAnsi="Times New Roman"/>
                <w:sz w:val="24"/>
                <w:szCs w:val="24"/>
              </w:rPr>
              <w:t>.</w:t>
            </w:r>
          </w:p>
          <w:p>
            <w:pPr>
              <w:pStyle w:val="NoSpacing"/>
              <w:rPr>
                <w:rFonts w:ascii="Times New Roman" w:hAnsi="Times New Roman" w:cs="Times New Roman"/>
                <w:sz w:val="24"/>
                <w:szCs w:val="24"/>
              </w:rPr>
            </w:pPr>
            <w:r>
              <w:rPr>
                <w:rFonts w:cs="Times New Roman" w:ascii="Times New Roman" w:hAnsi="Times New Roman"/>
                <w:sz w:val="24"/>
                <w:szCs w:val="24"/>
              </w:rPr>
              <w:t>- Игра по станциям «Туристическая тропа Хабаровского края» (города Хабаровского края)</w:t>
            </w:r>
          </w:p>
          <w:p>
            <w:pPr>
              <w:pStyle w:val="NoSpacing"/>
              <w:rPr>
                <w:rFonts w:ascii="Times New Roman" w:hAnsi="Times New Roman" w:cs="Times New Roman"/>
                <w:sz w:val="24"/>
                <w:szCs w:val="24"/>
              </w:rPr>
            </w:pPr>
            <w:r>
              <w:rPr>
                <w:rFonts w:cs="Times New Roman" w:ascii="Times New Roman" w:hAnsi="Times New Roman"/>
                <w:sz w:val="24"/>
                <w:szCs w:val="24"/>
              </w:rPr>
              <w:t>- Экскурсия в краеведческий музей города Хабаровска</w:t>
            </w:r>
          </w:p>
          <w:p>
            <w:pPr>
              <w:pStyle w:val="NoSpacing"/>
              <w:rPr>
                <w:rFonts w:ascii="Times New Roman" w:hAnsi="Times New Roman" w:cs="Times New Roman"/>
                <w:sz w:val="24"/>
                <w:szCs w:val="24"/>
              </w:rPr>
            </w:pPr>
            <w:r>
              <w:rPr>
                <w:rFonts w:cs="Times New Roman" w:ascii="Times New Roman" w:hAnsi="Times New Roman"/>
                <w:sz w:val="24"/>
                <w:szCs w:val="24"/>
              </w:rPr>
              <w:t>- Работа по созданию проектов.</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highlight w:val="red"/>
              </w:rPr>
            </w:pPr>
            <w:r>
              <w:rPr>
                <w:rFonts w:cs="Times New Roman" w:ascii="Times New Roman" w:hAnsi="Times New Roman"/>
                <w:sz w:val="24"/>
                <w:szCs w:val="24"/>
              </w:rPr>
              <w:t>06.06</w:t>
            </w:r>
          </w:p>
        </w:tc>
        <w:tc>
          <w:tcPr>
            <w:tcW w:w="2080"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Autospacing="1" w:afterAutospacing="1"/>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«Тропинками умения и навыков».</w:t>
            </w:r>
          </w:p>
          <w:p>
            <w:pPr>
              <w:pStyle w:val="NoSpacing"/>
              <w:rPr>
                <w:rFonts w:ascii="Times New Roman" w:hAnsi="Times New Roman" w:cs="Times New Roman"/>
                <w:sz w:val="24"/>
                <w:szCs w:val="24"/>
              </w:rPr>
            </w:pPr>
            <w:r>
              <w:rPr>
                <w:rFonts w:cs="Times New Roman" w:ascii="Times New Roman" w:hAnsi="Times New Roman"/>
                <w:sz w:val="24"/>
                <w:szCs w:val="24"/>
              </w:rPr>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b/>
                <w:sz w:val="24"/>
                <w:szCs w:val="24"/>
                <w:lang w:eastAsia="ru-RU"/>
              </w:rPr>
            </w:pPr>
            <w:r>
              <w:rPr>
                <w:rFonts w:cs="Times New Roman" w:ascii="Times New Roman" w:hAnsi="Times New Roman"/>
                <w:b/>
                <w:sz w:val="24"/>
                <w:szCs w:val="24"/>
                <w:lang w:eastAsia="ru-RU"/>
              </w:rPr>
              <w:t>День профессий.</w:t>
            </w:r>
          </w:p>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 Игра-путешествие «Предприятия родного города»</w:t>
            </w:r>
          </w:p>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 Операция «Мой подарок родной Земле». Посвященный Дню эколога (посадка саженцев, уход за цветочными клумбами во дворе школы).</w:t>
            </w:r>
          </w:p>
          <w:p>
            <w:pPr>
              <w:pStyle w:val="NoSpacing"/>
              <w:rPr>
                <w:rFonts w:ascii="Times New Roman" w:hAnsi="Times New Roman" w:cs="Times New Roman"/>
                <w:sz w:val="24"/>
                <w:szCs w:val="24"/>
              </w:rPr>
            </w:pPr>
            <w:r>
              <w:rPr>
                <w:rFonts w:cs="Times New Roman" w:ascii="Times New Roman" w:hAnsi="Times New Roman"/>
                <w:sz w:val="24"/>
                <w:szCs w:val="24"/>
              </w:rPr>
              <w:t>- Диспут «Моя будущая профессия – самая нужная»</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09.06</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У похода есть начало…»</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b/>
                <w:sz w:val="24"/>
                <w:szCs w:val="24"/>
              </w:rPr>
              <w:t>День туриста</w:t>
            </w:r>
            <w:r>
              <w:rPr>
                <w:rFonts w:cs="Times New Roman" w:ascii="Times New Roman" w:hAnsi="Times New Roman"/>
                <w:sz w:val="24"/>
                <w:szCs w:val="24"/>
              </w:rPr>
              <w:t>.</w:t>
            </w:r>
          </w:p>
          <w:p>
            <w:pPr>
              <w:pStyle w:val="NoSpacing"/>
              <w:rPr>
                <w:rFonts w:ascii="Times New Roman" w:hAnsi="Times New Roman" w:cs="Times New Roman"/>
                <w:sz w:val="24"/>
                <w:szCs w:val="24"/>
              </w:rPr>
            </w:pPr>
            <w:r>
              <w:rPr>
                <w:rFonts w:cs="Times New Roman" w:ascii="Times New Roman" w:hAnsi="Times New Roman"/>
                <w:sz w:val="24"/>
                <w:szCs w:val="24"/>
              </w:rPr>
              <w:t>- Практическое занятие по предупреждению пожара «Стоянка для туристов» (правила поведения в лесу)</w:t>
            </w:r>
          </w:p>
          <w:p>
            <w:pPr>
              <w:pStyle w:val="NoSpacing"/>
              <w:rPr>
                <w:rFonts w:ascii="Times New Roman" w:hAnsi="Times New Roman" w:cs="Times New Roman"/>
                <w:sz w:val="24"/>
                <w:szCs w:val="24"/>
              </w:rPr>
            </w:pPr>
            <w:r>
              <w:rPr>
                <w:rFonts w:cs="Times New Roman" w:ascii="Times New Roman" w:hAnsi="Times New Roman"/>
                <w:sz w:val="24"/>
                <w:szCs w:val="24"/>
              </w:rPr>
              <w:t>- Презентация проектов туристических и экскурсионных маршрутов «Путеводитель по Хабаровскому краю»</w:t>
            </w:r>
          </w:p>
          <w:p>
            <w:pPr>
              <w:pStyle w:val="NoSpacing"/>
              <w:rPr>
                <w:rFonts w:ascii="Times New Roman" w:hAnsi="Times New Roman" w:cs="Times New Roman"/>
                <w:sz w:val="24"/>
                <w:szCs w:val="24"/>
              </w:rPr>
            </w:pPr>
            <w:r>
              <w:rPr>
                <w:rFonts w:cs="Times New Roman" w:ascii="Times New Roman" w:hAnsi="Times New Roman"/>
                <w:sz w:val="24"/>
                <w:szCs w:val="24"/>
              </w:rPr>
              <w:t>- Конкурс  туристической песни.</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10.06</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«Дорогой российских побед»</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b/>
                <w:sz w:val="24"/>
                <w:szCs w:val="24"/>
              </w:rPr>
              <w:t>День России</w:t>
            </w:r>
            <w:r>
              <w:rPr>
                <w:rFonts w:cs="Times New Roman" w:ascii="Times New Roman" w:hAnsi="Times New Roman"/>
                <w:sz w:val="24"/>
                <w:szCs w:val="24"/>
              </w:rPr>
              <w:t>.</w:t>
            </w:r>
          </w:p>
          <w:p>
            <w:pPr>
              <w:pStyle w:val="NoSpacing"/>
              <w:rPr>
                <w:rFonts w:ascii="Times New Roman" w:hAnsi="Times New Roman" w:cs="Times New Roman"/>
                <w:sz w:val="24"/>
                <w:szCs w:val="24"/>
              </w:rPr>
            </w:pPr>
            <w:r>
              <w:rPr>
                <w:rFonts w:cs="Times New Roman" w:ascii="Times New Roman" w:hAnsi="Times New Roman"/>
                <w:sz w:val="24"/>
                <w:szCs w:val="24"/>
              </w:rPr>
              <w:t>- Игровая программа «Россия – Родина моя» (игры, конкурсы, викторины).</w:t>
            </w:r>
          </w:p>
          <w:p>
            <w:pPr>
              <w:pStyle w:val="NoSpacing"/>
              <w:rPr>
                <w:rFonts w:ascii="Times New Roman" w:hAnsi="Times New Roman" w:cs="Times New Roman"/>
                <w:sz w:val="24"/>
                <w:szCs w:val="24"/>
              </w:rPr>
            </w:pPr>
            <w:r>
              <w:rPr>
                <w:rFonts w:cs="Times New Roman" w:ascii="Times New Roman" w:hAnsi="Times New Roman"/>
                <w:sz w:val="24"/>
                <w:szCs w:val="24"/>
              </w:rPr>
              <w:t xml:space="preserve">- Конкурс рисунков на асфальте </w:t>
            </w:r>
            <w:r>
              <w:rPr>
                <w:rFonts w:eastAsia="Times New Roman" w:cs="Times New Roman" w:ascii="Times New Roman" w:hAnsi="Times New Roman"/>
                <w:sz w:val="24"/>
                <w:szCs w:val="24"/>
                <w:lang w:eastAsia="ru-RU"/>
              </w:rPr>
              <w:t>«Нет места  роднее и краше, чем Родина - Россия наша!»</w:t>
            </w:r>
            <w:r>
              <w:rPr>
                <w:rFonts w:cs="Times New Roman" w:ascii="Times New Roman" w:hAnsi="Times New Roman"/>
                <w:sz w:val="24"/>
                <w:szCs w:val="24"/>
              </w:rPr>
              <w:t>.</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highlight w:val="magenta"/>
              </w:rPr>
            </w:pPr>
            <w:r>
              <w:rPr>
                <w:rFonts w:cs="Times New Roman" w:ascii="Times New Roman" w:hAnsi="Times New Roman"/>
                <w:sz w:val="24"/>
                <w:szCs w:val="24"/>
              </w:rPr>
              <w:t>11.06</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«Хабаровск спортивный»</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b/>
                <w:sz w:val="24"/>
                <w:szCs w:val="24"/>
              </w:rPr>
              <w:t>День спорта.</w:t>
            </w:r>
          </w:p>
          <w:p>
            <w:pPr>
              <w:pStyle w:val="NoSpacing"/>
              <w:rPr>
                <w:rFonts w:ascii="Times New Roman" w:hAnsi="Times New Roman" w:cs="Times New Roman"/>
                <w:sz w:val="24"/>
                <w:szCs w:val="24"/>
              </w:rPr>
            </w:pPr>
            <w:r>
              <w:rPr>
                <w:rFonts w:cs="Times New Roman" w:ascii="Times New Roman" w:hAnsi="Times New Roman"/>
                <w:sz w:val="24"/>
                <w:szCs w:val="24"/>
              </w:rPr>
              <w:t>- Игра-викторина  «Хабаровск спортивный».</w:t>
            </w:r>
          </w:p>
          <w:p>
            <w:pPr>
              <w:pStyle w:val="NoSpacing"/>
              <w:rPr>
                <w:rFonts w:ascii="Times New Roman" w:hAnsi="Times New Roman" w:cs="Times New Roman"/>
                <w:sz w:val="24"/>
                <w:szCs w:val="24"/>
              </w:rPr>
            </w:pPr>
            <w:r>
              <w:rPr>
                <w:rFonts w:cs="Times New Roman" w:ascii="Times New Roman" w:hAnsi="Times New Roman"/>
                <w:sz w:val="24"/>
                <w:szCs w:val="24"/>
              </w:rPr>
              <w:t>- Видео-презентация «Спортивные комплексы города Хабаровска» и «Чемпионы Хабаровского края – гордость России»</w:t>
            </w:r>
          </w:p>
          <w:p>
            <w:pPr>
              <w:pStyle w:val="NoSpacing"/>
              <w:rPr/>
            </w:pPr>
            <w:r>
              <w:rPr>
                <w:rFonts w:cs="Times New Roman" w:ascii="Times New Roman" w:hAnsi="Times New Roman"/>
                <w:sz w:val="24"/>
                <w:szCs w:val="24"/>
              </w:rPr>
              <w:t>- Работа по созданию проектов.</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highlight w:val="green"/>
              </w:rPr>
            </w:pPr>
            <w:r>
              <w:rPr>
                <w:rFonts w:cs="Times New Roman" w:ascii="Times New Roman" w:hAnsi="Times New Roman"/>
                <w:sz w:val="24"/>
                <w:szCs w:val="24"/>
              </w:rPr>
              <w:t>16.06</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«Город мастеров»</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b/>
                <w:sz w:val="24"/>
                <w:szCs w:val="24"/>
                <w:lang w:eastAsia="ru-RU"/>
              </w:rPr>
            </w:pPr>
            <w:r>
              <w:rPr>
                <w:rFonts w:cs="Times New Roman" w:ascii="Times New Roman" w:hAnsi="Times New Roman"/>
                <w:b/>
                <w:sz w:val="24"/>
                <w:szCs w:val="24"/>
                <w:lang w:eastAsia="ru-RU"/>
              </w:rPr>
              <w:t>День труда.</w:t>
            </w:r>
          </w:p>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 Встреча с ветеранами труда «Наши земляки – герои труда»</w:t>
            </w:r>
          </w:p>
          <w:p>
            <w:pPr>
              <w:pStyle w:val="NoSpacing"/>
              <w:rPr>
                <w:rFonts w:ascii="Times New Roman" w:hAnsi="Times New Roman" w:cs="Times New Roman"/>
                <w:b/>
                <w:sz w:val="24"/>
                <w:szCs w:val="24"/>
              </w:rPr>
            </w:pPr>
            <w:r>
              <w:rPr>
                <w:rFonts w:cs="Times New Roman" w:ascii="Times New Roman" w:hAnsi="Times New Roman"/>
                <w:sz w:val="24"/>
                <w:szCs w:val="24"/>
              </w:rPr>
              <w:t>- Операция «Мой подарок родной Земле» (трудовой десант по благоустройству территории школы и соседней улицы)</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highlight w:val="green"/>
              </w:rPr>
            </w:pPr>
            <w:r>
              <w:rPr>
                <w:rFonts w:cs="Times New Roman" w:ascii="Times New Roman" w:hAnsi="Times New Roman"/>
                <w:sz w:val="24"/>
                <w:szCs w:val="24"/>
              </w:rPr>
              <w:t>17.06</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«Мы – юное поколение Хабаровска»</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b/>
                <w:sz w:val="24"/>
                <w:szCs w:val="24"/>
              </w:rPr>
              <w:t>Международный день друзей</w:t>
            </w:r>
            <w:r>
              <w:rPr>
                <w:rFonts w:cs="Times New Roman" w:ascii="Times New Roman" w:hAnsi="Times New Roman"/>
                <w:sz w:val="24"/>
                <w:szCs w:val="24"/>
              </w:rPr>
              <w:t>.</w:t>
            </w:r>
          </w:p>
          <w:p>
            <w:pPr>
              <w:pStyle w:val="NoSpacing"/>
              <w:rPr>
                <w:rFonts w:ascii="Times New Roman" w:hAnsi="Times New Roman" w:cs="Times New Roman"/>
                <w:sz w:val="24"/>
                <w:szCs w:val="24"/>
              </w:rPr>
            </w:pPr>
            <w:r>
              <w:rPr>
                <w:rFonts w:cs="Times New Roman" w:ascii="Times New Roman" w:hAnsi="Times New Roman"/>
                <w:sz w:val="24"/>
                <w:szCs w:val="24"/>
              </w:rPr>
              <w:t>- Игровая программа «Сто затей для ста друзей» (игры, конкурсы, викторины о труде человека).</w:t>
            </w:r>
          </w:p>
          <w:p>
            <w:pPr>
              <w:pStyle w:val="NoSpacing"/>
              <w:rPr>
                <w:rFonts w:ascii="Times New Roman" w:hAnsi="Times New Roman" w:cs="Times New Roman"/>
                <w:sz w:val="24"/>
                <w:szCs w:val="24"/>
              </w:rPr>
            </w:pPr>
            <w:r>
              <w:rPr>
                <w:rFonts w:cs="Times New Roman" w:ascii="Times New Roman" w:hAnsi="Times New Roman"/>
                <w:sz w:val="24"/>
                <w:szCs w:val="24"/>
              </w:rPr>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18.06</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«Мой край будет лучшим»</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b/>
                <w:sz w:val="24"/>
                <w:szCs w:val="24"/>
              </w:rPr>
            </w:pPr>
            <w:r>
              <w:rPr>
                <w:rFonts w:cs="Times New Roman" w:ascii="Times New Roman" w:hAnsi="Times New Roman"/>
                <w:b/>
                <w:sz w:val="24"/>
                <w:szCs w:val="24"/>
              </w:rPr>
              <w:t>День здоровья.</w:t>
            </w:r>
          </w:p>
          <w:p>
            <w:pPr>
              <w:pStyle w:val="NoSpacing"/>
              <w:rPr>
                <w:rFonts w:ascii="Times New Roman" w:hAnsi="Times New Roman" w:cs="Times New Roman"/>
                <w:sz w:val="24"/>
                <w:szCs w:val="24"/>
              </w:rPr>
            </w:pPr>
            <w:r>
              <w:rPr>
                <w:rFonts w:cs="Times New Roman" w:ascii="Times New Roman" w:hAnsi="Times New Roman"/>
                <w:sz w:val="24"/>
                <w:szCs w:val="24"/>
              </w:rPr>
              <w:t>- Флешмоб «"Здоров будешь - всё добудешь"</w:t>
            </w:r>
          </w:p>
          <w:p>
            <w:pPr>
              <w:pStyle w:val="NoSpacing"/>
              <w:rPr>
                <w:rFonts w:ascii="Times New Roman" w:hAnsi="Times New Roman" w:cs="Times New Roman"/>
                <w:sz w:val="24"/>
                <w:szCs w:val="24"/>
              </w:rPr>
            </w:pPr>
            <w:r>
              <w:rPr>
                <w:rFonts w:cs="Times New Roman" w:ascii="Times New Roman" w:hAnsi="Times New Roman"/>
                <w:sz w:val="24"/>
                <w:szCs w:val="24"/>
              </w:rPr>
              <w:t>- Спартакиада лагеря</w:t>
            </w:r>
          </w:p>
          <w:p>
            <w:pPr>
              <w:pStyle w:val="NoSpacing"/>
              <w:rPr>
                <w:rFonts w:ascii="Times New Roman" w:hAnsi="Times New Roman" w:cs="Times New Roman"/>
                <w:sz w:val="24"/>
                <w:szCs w:val="24"/>
              </w:rPr>
            </w:pPr>
            <w:r>
              <w:rPr>
                <w:rFonts w:cs="Times New Roman" w:ascii="Times New Roman" w:hAnsi="Times New Roman"/>
                <w:sz w:val="24"/>
                <w:szCs w:val="24"/>
              </w:rPr>
              <w:t>- Изготовление и выставка рисунков «Мой край – тебе посвящаю…»</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19.06</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«Экологическая тропа»</w:t>
            </w:r>
          </w:p>
          <w:p>
            <w:pPr>
              <w:pStyle w:val="NoSpacing"/>
              <w:rPr>
                <w:rFonts w:ascii="Times New Roman" w:hAnsi="Times New Roman" w:cs="Times New Roman"/>
                <w:sz w:val="24"/>
                <w:szCs w:val="24"/>
              </w:rPr>
            </w:pPr>
            <w:r>
              <w:rPr>
                <w:rFonts w:cs="Times New Roman" w:ascii="Times New Roman" w:hAnsi="Times New Roman"/>
                <w:sz w:val="24"/>
                <w:szCs w:val="24"/>
              </w:rPr>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b/>
                <w:sz w:val="24"/>
                <w:szCs w:val="24"/>
              </w:rPr>
              <w:t>День эколога</w:t>
            </w:r>
            <w:r>
              <w:rPr>
                <w:rFonts w:cs="Times New Roman" w:ascii="Times New Roman" w:hAnsi="Times New Roman"/>
                <w:sz w:val="24"/>
                <w:szCs w:val="24"/>
              </w:rPr>
              <w:t>.</w:t>
            </w:r>
          </w:p>
          <w:p>
            <w:pPr>
              <w:pStyle w:val="NoSpacing"/>
              <w:rPr>
                <w:rFonts w:ascii="Times New Roman" w:hAnsi="Times New Roman" w:cs="Times New Roman"/>
                <w:sz w:val="24"/>
                <w:szCs w:val="24"/>
              </w:rPr>
            </w:pPr>
            <w:r>
              <w:rPr>
                <w:rFonts w:cs="Times New Roman" w:ascii="Times New Roman" w:hAnsi="Times New Roman"/>
                <w:sz w:val="24"/>
                <w:szCs w:val="24"/>
              </w:rPr>
              <w:t>- Экологическая операция по благоустройству школьной территории «Оранжерея школьного двора».</w:t>
            </w:r>
          </w:p>
          <w:p>
            <w:pPr>
              <w:pStyle w:val="NoSpacing"/>
              <w:rPr>
                <w:rFonts w:ascii="Times New Roman" w:hAnsi="Times New Roman" w:cs="Times New Roman"/>
                <w:sz w:val="24"/>
                <w:szCs w:val="24"/>
              </w:rPr>
            </w:pPr>
            <w:r>
              <w:rPr>
                <w:rFonts w:cs="Times New Roman" w:ascii="Times New Roman" w:hAnsi="Times New Roman"/>
                <w:sz w:val="24"/>
                <w:szCs w:val="24"/>
              </w:rPr>
              <w:t>- Выпуск экологических плакатов, листовок «Ты в ответе за свою планету»</w:t>
            </w:r>
          </w:p>
          <w:p>
            <w:pPr>
              <w:pStyle w:val="NoSpacing"/>
              <w:rPr>
                <w:rFonts w:ascii="Times New Roman" w:hAnsi="Times New Roman" w:cs="Times New Roman"/>
                <w:sz w:val="24"/>
                <w:szCs w:val="24"/>
              </w:rPr>
            </w:pPr>
            <w:r>
              <w:rPr>
                <w:rFonts w:cs="Times New Roman" w:ascii="Times New Roman" w:hAnsi="Times New Roman"/>
                <w:sz w:val="24"/>
                <w:szCs w:val="24"/>
              </w:rPr>
              <w:t>- Конкурс модельеров «Карнавальный костюм из бытовых отходов».</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highlight w:val="yellow"/>
              </w:rPr>
            </w:pPr>
            <w:r>
              <w:rPr>
                <w:rFonts w:cs="Times New Roman" w:ascii="Times New Roman" w:hAnsi="Times New Roman"/>
                <w:sz w:val="24"/>
                <w:szCs w:val="24"/>
              </w:rPr>
              <w:t>20.06</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«Памятные места»</w:t>
            </w:r>
          </w:p>
          <w:p>
            <w:pPr>
              <w:pStyle w:val="NoSpacing"/>
              <w:rPr>
                <w:rFonts w:ascii="Times New Roman" w:hAnsi="Times New Roman" w:cs="Times New Roman"/>
                <w:sz w:val="24"/>
                <w:szCs w:val="24"/>
              </w:rPr>
            </w:pPr>
            <w:r>
              <w:rPr>
                <w:rFonts w:cs="Times New Roman" w:ascii="Times New Roman" w:hAnsi="Times New Roman"/>
                <w:sz w:val="24"/>
                <w:szCs w:val="24"/>
              </w:rPr>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b/>
                <w:sz w:val="24"/>
                <w:szCs w:val="24"/>
              </w:rPr>
              <w:t>День уважения к памятным местам</w:t>
            </w:r>
            <w:r>
              <w:rPr>
                <w:rFonts w:cs="Times New Roman" w:ascii="Times New Roman" w:hAnsi="Times New Roman"/>
                <w:sz w:val="24"/>
                <w:szCs w:val="24"/>
              </w:rPr>
              <w:t>.</w:t>
            </w:r>
          </w:p>
          <w:p>
            <w:pPr>
              <w:pStyle w:val="NoSpacing"/>
              <w:rPr>
                <w:rFonts w:ascii="Times New Roman" w:hAnsi="Times New Roman" w:cs="Times New Roman"/>
                <w:sz w:val="24"/>
                <w:szCs w:val="24"/>
              </w:rPr>
            </w:pPr>
            <w:r>
              <w:rPr>
                <w:rFonts w:cs="Times New Roman" w:ascii="Times New Roman" w:hAnsi="Times New Roman"/>
                <w:sz w:val="24"/>
                <w:szCs w:val="24"/>
              </w:rPr>
              <w:t>- Экскурсия «Памятники – хранители истории»</w:t>
            </w:r>
          </w:p>
          <w:p>
            <w:pPr>
              <w:pStyle w:val="NoSpacing"/>
              <w:rPr>
                <w:rFonts w:ascii="Times New Roman" w:hAnsi="Times New Roman" w:cs="Times New Roman"/>
                <w:sz w:val="24"/>
                <w:szCs w:val="24"/>
              </w:rPr>
            </w:pPr>
            <w:r>
              <w:rPr>
                <w:rFonts w:cs="Times New Roman" w:ascii="Times New Roman" w:hAnsi="Times New Roman"/>
                <w:sz w:val="24"/>
                <w:szCs w:val="24"/>
              </w:rPr>
              <w:t>- Акция «Памятники города»</w:t>
            </w:r>
          </w:p>
          <w:p>
            <w:pPr>
              <w:pStyle w:val="NoSpacing"/>
              <w:rPr>
                <w:rFonts w:ascii="Times New Roman" w:hAnsi="Times New Roman" w:cs="Times New Roman"/>
                <w:sz w:val="24"/>
                <w:szCs w:val="24"/>
              </w:rPr>
            </w:pPr>
            <w:r>
              <w:rPr>
                <w:rFonts w:cs="Times New Roman" w:ascii="Times New Roman" w:hAnsi="Times New Roman"/>
                <w:b/>
                <w:sz w:val="24"/>
                <w:szCs w:val="24"/>
              </w:rPr>
              <w:t>-</w:t>
            </w:r>
            <w:r>
              <w:rPr>
                <w:rFonts w:cs="Times New Roman" w:ascii="Times New Roman" w:hAnsi="Times New Roman"/>
                <w:sz w:val="24"/>
                <w:szCs w:val="24"/>
              </w:rPr>
              <w:t xml:space="preserve"> Конкурс поделок «Пусть всегда будет солнце»</w:t>
            </w:r>
          </w:p>
          <w:p>
            <w:pPr>
              <w:pStyle w:val="NoSpacing"/>
              <w:rPr>
                <w:rFonts w:ascii="Times New Roman" w:hAnsi="Times New Roman" w:cs="Times New Roman"/>
                <w:sz w:val="24"/>
                <w:szCs w:val="24"/>
              </w:rPr>
            </w:pPr>
            <w:r>
              <w:rPr>
                <w:rFonts w:cs="Times New Roman" w:ascii="Times New Roman" w:hAnsi="Times New Roman"/>
                <w:sz w:val="24"/>
                <w:szCs w:val="24"/>
              </w:rPr>
              <w:t>- Работа по созданию проектов.</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23.06</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«Хабаровск – город воинской славы»</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b/>
                <w:sz w:val="24"/>
                <w:szCs w:val="24"/>
              </w:rPr>
            </w:pPr>
            <w:r>
              <w:rPr>
                <w:rFonts w:cs="Times New Roman" w:ascii="Times New Roman" w:hAnsi="Times New Roman"/>
                <w:sz w:val="24"/>
                <w:szCs w:val="24"/>
              </w:rPr>
              <w:t xml:space="preserve"> </w:t>
            </w:r>
            <w:r>
              <w:rPr>
                <w:rFonts w:cs="Times New Roman" w:ascii="Times New Roman" w:hAnsi="Times New Roman"/>
                <w:b/>
                <w:sz w:val="24"/>
                <w:szCs w:val="24"/>
              </w:rPr>
              <w:t>День Памяти.</w:t>
            </w:r>
          </w:p>
          <w:p>
            <w:pPr>
              <w:pStyle w:val="NoSpacing"/>
              <w:rPr>
                <w:rFonts w:ascii="Times New Roman" w:hAnsi="Times New Roman" w:cs="Times New Roman"/>
                <w:b/>
                <w:sz w:val="24"/>
                <w:szCs w:val="24"/>
              </w:rPr>
            </w:pPr>
            <w:r>
              <w:rPr>
                <w:rFonts w:cs="Times New Roman" w:ascii="Times New Roman" w:hAnsi="Times New Roman"/>
                <w:b/>
                <w:sz w:val="24"/>
                <w:szCs w:val="24"/>
              </w:rPr>
              <w:t xml:space="preserve">- </w:t>
            </w:r>
            <w:r>
              <w:rPr>
                <w:rFonts w:cs="Times New Roman" w:ascii="Times New Roman" w:hAnsi="Times New Roman"/>
                <w:sz w:val="24"/>
                <w:szCs w:val="24"/>
              </w:rPr>
              <w:t>Линейка Памяти.</w:t>
            </w:r>
          </w:p>
          <w:p>
            <w:pPr>
              <w:pStyle w:val="NoSpacing"/>
              <w:rPr>
                <w:rFonts w:ascii="Times New Roman" w:hAnsi="Times New Roman" w:cs="Times New Roman"/>
                <w:sz w:val="24"/>
                <w:szCs w:val="24"/>
              </w:rPr>
            </w:pPr>
            <w:r>
              <w:rPr>
                <w:rFonts w:cs="Times New Roman" w:ascii="Times New Roman" w:hAnsi="Times New Roman"/>
                <w:sz w:val="24"/>
                <w:szCs w:val="24"/>
              </w:rPr>
              <w:t>- Виртуальная экскурсия «Хабаровск – фронту».</w:t>
            </w:r>
          </w:p>
          <w:p>
            <w:pPr>
              <w:pStyle w:val="NoSpacing"/>
              <w:rPr>
                <w:rFonts w:ascii="Times New Roman" w:hAnsi="Times New Roman" w:cs="Times New Roman"/>
                <w:sz w:val="24"/>
                <w:szCs w:val="24"/>
              </w:rPr>
            </w:pPr>
            <w:r>
              <w:rPr>
                <w:rFonts w:cs="Times New Roman" w:ascii="Times New Roman" w:hAnsi="Times New Roman"/>
                <w:sz w:val="24"/>
                <w:szCs w:val="24"/>
              </w:rPr>
              <w:t>- Акция «Ветеран живет рядом».</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24.06</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«Экспедиция возвращается с победой»</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b/>
                <w:sz w:val="24"/>
                <w:szCs w:val="24"/>
              </w:rPr>
            </w:pPr>
            <w:r>
              <w:rPr>
                <w:rFonts w:cs="Times New Roman" w:ascii="Times New Roman" w:hAnsi="Times New Roman"/>
                <w:b/>
                <w:sz w:val="24"/>
                <w:szCs w:val="24"/>
              </w:rPr>
              <w:t>Закрытие смены.</w:t>
            </w:r>
          </w:p>
          <w:p>
            <w:pPr>
              <w:pStyle w:val="NoSpacing"/>
              <w:rPr>
                <w:rFonts w:ascii="Times New Roman" w:hAnsi="Times New Roman" w:cs="Times New Roman"/>
                <w:b/>
                <w:sz w:val="24"/>
                <w:szCs w:val="24"/>
              </w:rPr>
            </w:pPr>
            <w:r>
              <w:rPr>
                <w:rFonts w:cs="Times New Roman" w:ascii="Times New Roman" w:hAnsi="Times New Roman"/>
                <w:b/>
                <w:sz w:val="24"/>
                <w:szCs w:val="24"/>
              </w:rPr>
              <w:t>-</w:t>
            </w:r>
            <w:r>
              <w:rPr>
                <w:rFonts w:cs="Times New Roman" w:ascii="Times New Roman" w:hAnsi="Times New Roman"/>
                <w:sz w:val="24"/>
                <w:szCs w:val="24"/>
              </w:rPr>
              <w:t xml:space="preserve"> Праздник закрытия смены «Экспедиция возвращается»  (подведение итогов – вручение вымпелов с номинациями отрядам-партиям, присвоение званий в соответствии со ступенями роста).</w:t>
            </w:r>
          </w:p>
        </w:tc>
      </w:tr>
    </w:tbl>
    <w:p>
      <w:pPr>
        <w:pStyle w:val="Normal"/>
        <w:rPr>
          <w:rFonts w:ascii="Times New Roman" w:hAnsi="Times New Roman" w:cs="Times New Roman"/>
          <w:b/>
          <w:i/>
          <w:i/>
          <w:sz w:val="24"/>
          <w:szCs w:val="24"/>
          <w:u w:val="single"/>
        </w:rPr>
      </w:pPr>
      <w:r>
        <w:rPr>
          <w:rFonts w:cs="Times New Roman" w:ascii="Times New Roman" w:hAnsi="Times New Roman"/>
          <w:b/>
          <w:i/>
          <w:sz w:val="24"/>
          <w:szCs w:val="24"/>
          <w:u w:val="single"/>
        </w:rPr>
      </w:r>
    </w:p>
    <w:p>
      <w:pPr>
        <w:pStyle w:val="NoSpacing"/>
        <w:spacing w:lineRule="auto" w:line="276"/>
        <w:jc w:val="center"/>
        <w:rPr>
          <w:rFonts w:ascii="Times New Roman" w:hAnsi="Times New Roman" w:cs="Times New Roman"/>
          <w:b/>
          <w:i/>
          <w:i/>
          <w:sz w:val="24"/>
          <w:szCs w:val="24"/>
          <w:u w:val="single"/>
        </w:rPr>
      </w:pPr>
      <w:r>
        <w:rPr>
          <w:rFonts w:cs="Times New Roman" w:ascii="Times New Roman" w:hAnsi="Times New Roman"/>
          <w:b/>
          <w:i/>
          <w:sz w:val="24"/>
          <w:szCs w:val="24"/>
          <w:u w:val="single"/>
        </w:rPr>
        <w:t>2 модуль «Экологическая тропа» (июнь-июль).</w:t>
      </w:r>
    </w:p>
    <w:p>
      <w:pPr>
        <w:pStyle w:val="NoSpacing"/>
        <w:spacing w:lineRule="auto" w:line="276"/>
        <w:jc w:val="center"/>
        <w:rPr>
          <w:rFonts w:ascii="Times New Roman" w:hAnsi="Times New Roman" w:cs="Times New Roman"/>
          <w:b/>
          <w:i/>
          <w:i/>
          <w:sz w:val="24"/>
          <w:szCs w:val="24"/>
          <w:u w:val="single"/>
        </w:rPr>
      </w:pPr>
      <w:r>
        <w:rPr>
          <w:rFonts w:cs="Times New Roman" w:ascii="Times New Roman" w:hAnsi="Times New Roman"/>
          <w:b/>
          <w:i/>
          <w:sz w:val="24"/>
          <w:szCs w:val="24"/>
          <w:u w:val="single"/>
        </w:rPr>
      </w:r>
    </w:p>
    <w:tbl>
      <w:tblPr>
        <w:tblW w:w="9924" w:type="dxa"/>
        <w:jc w:val="left"/>
        <w:tblInd w:w="-63" w:type="dxa"/>
        <w:tblLayout w:type="fixed"/>
        <w:tblCellMar>
          <w:top w:w="0" w:type="dxa"/>
          <w:left w:w="108" w:type="dxa"/>
          <w:bottom w:w="0" w:type="dxa"/>
          <w:right w:w="108" w:type="dxa"/>
        </w:tblCellMar>
        <w:tblLook w:val="0000"/>
      </w:tblPr>
      <w:tblGrid>
        <w:gridCol w:w="756"/>
        <w:gridCol w:w="2080"/>
        <w:gridCol w:w="7088"/>
      </w:tblGrid>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День</w:t>
            </w:r>
          </w:p>
        </w:tc>
        <w:tc>
          <w:tcPr>
            <w:tcW w:w="2080" w:type="dxa"/>
            <w:tcBorders>
              <w:top w:val="single" w:sz="4" w:space="0" w:color="000000"/>
              <w:left w:val="single" w:sz="4" w:space="0" w:color="000000"/>
              <w:bottom w:val="single" w:sz="4" w:space="0" w:color="000000"/>
              <w:right w:val="single" w:sz="4" w:space="0" w:color="000000"/>
            </w:tcBorders>
          </w:tcPr>
          <w:p>
            <w:pPr>
              <w:pStyle w:val="NoSpacing"/>
              <w:jc w:val="center"/>
              <w:rPr>
                <w:rFonts w:ascii="Times New Roman" w:hAnsi="Times New Roman" w:cs="Times New Roman"/>
                <w:sz w:val="24"/>
                <w:szCs w:val="24"/>
              </w:rPr>
            </w:pPr>
            <w:r>
              <w:rPr>
                <w:rFonts w:cs="Times New Roman" w:ascii="Times New Roman" w:hAnsi="Times New Roman"/>
                <w:sz w:val="24"/>
                <w:szCs w:val="24"/>
              </w:rPr>
              <w:t>Пункт назначения экспедиции</w:t>
            </w:r>
          </w:p>
        </w:tc>
        <w:tc>
          <w:tcPr>
            <w:tcW w:w="7088" w:type="dxa"/>
            <w:tcBorders>
              <w:top w:val="single" w:sz="4" w:space="0" w:color="000000"/>
              <w:left w:val="single" w:sz="4" w:space="0" w:color="000000"/>
              <w:bottom w:val="single" w:sz="4" w:space="0" w:color="000000"/>
              <w:right w:val="single" w:sz="4" w:space="0" w:color="000000"/>
            </w:tcBorders>
          </w:tcPr>
          <w:p>
            <w:pPr>
              <w:pStyle w:val="NoSpacing"/>
              <w:jc w:val="center"/>
              <w:rPr>
                <w:rFonts w:ascii="Times New Roman" w:hAnsi="Times New Roman" w:cs="Times New Roman"/>
                <w:sz w:val="24"/>
                <w:szCs w:val="24"/>
              </w:rPr>
            </w:pPr>
            <w:r>
              <w:rPr>
                <w:rFonts w:cs="Times New Roman" w:ascii="Times New Roman" w:hAnsi="Times New Roman"/>
                <w:sz w:val="24"/>
                <w:szCs w:val="24"/>
              </w:rPr>
              <w:t>Содержание</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27.06</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«Экспедиция начинается».</w:t>
            </w:r>
          </w:p>
          <w:p>
            <w:pPr>
              <w:pStyle w:val="NoSpacing"/>
              <w:rPr>
                <w:rFonts w:ascii="Times New Roman" w:hAnsi="Times New Roman" w:cs="Times New Roman"/>
                <w:sz w:val="24"/>
                <w:szCs w:val="24"/>
              </w:rPr>
            </w:pPr>
            <w:r>
              <w:rPr>
                <w:rFonts w:cs="Times New Roman" w:ascii="Times New Roman" w:hAnsi="Times New Roman"/>
                <w:sz w:val="24"/>
                <w:szCs w:val="24"/>
              </w:rPr>
            </w:r>
          </w:p>
          <w:p>
            <w:pPr>
              <w:pStyle w:val="NoSpacing"/>
              <w:rPr>
                <w:rFonts w:ascii="Times New Roman" w:hAnsi="Times New Roman" w:cs="Times New Roman"/>
                <w:sz w:val="24"/>
                <w:szCs w:val="24"/>
              </w:rPr>
            </w:pPr>
            <w:r>
              <w:rPr>
                <w:rFonts w:cs="Times New Roman" w:ascii="Times New Roman" w:hAnsi="Times New Roman"/>
                <w:sz w:val="24"/>
                <w:szCs w:val="24"/>
              </w:rPr>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b/>
                <w:sz w:val="24"/>
                <w:szCs w:val="24"/>
              </w:rPr>
              <w:t>Открытие смены</w:t>
            </w:r>
            <w:r>
              <w:rPr>
                <w:rFonts w:cs="Times New Roman" w:ascii="Times New Roman" w:hAnsi="Times New Roman"/>
                <w:sz w:val="24"/>
                <w:szCs w:val="24"/>
              </w:rPr>
              <w:t>.</w:t>
            </w:r>
          </w:p>
          <w:p>
            <w:pPr>
              <w:pStyle w:val="NoSpacing"/>
              <w:rPr>
                <w:rFonts w:ascii="Times New Roman" w:hAnsi="Times New Roman" w:cs="Times New Roman"/>
                <w:sz w:val="24"/>
                <w:szCs w:val="24"/>
              </w:rPr>
            </w:pPr>
            <w:r>
              <w:rPr>
                <w:rFonts w:cs="Times New Roman" w:ascii="Times New Roman" w:hAnsi="Times New Roman"/>
                <w:sz w:val="24"/>
                <w:szCs w:val="24"/>
              </w:rPr>
              <w:t>- Линейка «Здравствуй, лагерь!».</w:t>
            </w:r>
          </w:p>
          <w:p>
            <w:pPr>
              <w:pStyle w:val="NoSpacing"/>
              <w:rPr>
                <w:rFonts w:ascii="Times New Roman" w:hAnsi="Times New Roman" w:cs="Times New Roman"/>
                <w:sz w:val="24"/>
                <w:szCs w:val="24"/>
              </w:rPr>
            </w:pPr>
            <w:r>
              <w:rPr>
                <w:rFonts w:cs="Times New Roman" w:ascii="Times New Roman" w:hAnsi="Times New Roman"/>
                <w:sz w:val="24"/>
                <w:szCs w:val="24"/>
              </w:rPr>
              <w:t>Легенда смены – экспедиция по родному краю. Маршрутная карта экспедиции по Хабаровскому краю. Представление ступеней личностного роста. Входная диагностика детей.</w:t>
            </w:r>
          </w:p>
          <w:p>
            <w:pPr>
              <w:pStyle w:val="NoSpacing"/>
              <w:rPr>
                <w:rFonts w:ascii="Times New Roman" w:hAnsi="Times New Roman" w:cs="Times New Roman"/>
                <w:sz w:val="24"/>
                <w:szCs w:val="24"/>
              </w:rPr>
            </w:pPr>
            <w:r>
              <w:rPr>
                <w:rFonts w:cs="Times New Roman" w:ascii="Times New Roman" w:hAnsi="Times New Roman"/>
                <w:sz w:val="24"/>
                <w:szCs w:val="24"/>
              </w:rPr>
              <w:t>- Конкурс знатоков «Хабаровск – мой любимый город», посвященный Дню дружбы.</w:t>
            </w:r>
          </w:p>
          <w:p>
            <w:pPr>
              <w:pStyle w:val="NoSpacing"/>
              <w:rPr>
                <w:rFonts w:ascii="Times New Roman" w:hAnsi="Times New Roman" w:cs="Times New Roman"/>
                <w:sz w:val="24"/>
                <w:szCs w:val="24"/>
              </w:rPr>
            </w:pPr>
            <w:r>
              <w:rPr>
                <w:rFonts w:cs="Times New Roman" w:ascii="Times New Roman" w:hAnsi="Times New Roman"/>
                <w:sz w:val="24"/>
                <w:szCs w:val="24"/>
              </w:rPr>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highlight w:val="red"/>
              </w:rPr>
            </w:pPr>
            <w:r>
              <w:rPr>
                <w:rFonts w:cs="Times New Roman" w:ascii="Times New Roman" w:hAnsi="Times New Roman"/>
                <w:sz w:val="24"/>
                <w:szCs w:val="24"/>
              </w:rPr>
              <w:t>30.06</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«Хабаровск – территория безопасности»</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b/>
                <w:sz w:val="24"/>
                <w:szCs w:val="24"/>
              </w:rPr>
            </w:pPr>
            <w:r>
              <w:rPr>
                <w:rFonts w:cs="Times New Roman" w:ascii="Times New Roman" w:hAnsi="Times New Roman"/>
                <w:b/>
                <w:sz w:val="24"/>
                <w:szCs w:val="24"/>
              </w:rPr>
              <w:t>День безопасности.</w:t>
            </w:r>
          </w:p>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Беседа о правилах поведения в лагере, личной безопасности, ПДД.</w:t>
            </w:r>
          </w:p>
          <w:p>
            <w:pPr>
              <w:pStyle w:val="NoSpacing"/>
              <w:rPr>
                <w:rFonts w:ascii="Times New Roman" w:hAnsi="Times New Roman" w:cs="Times New Roman"/>
                <w:sz w:val="24"/>
                <w:szCs w:val="24"/>
              </w:rPr>
            </w:pPr>
            <w:r>
              <w:rPr>
                <w:rFonts w:cs="Times New Roman" w:ascii="Times New Roman" w:hAnsi="Times New Roman"/>
                <w:sz w:val="24"/>
                <w:szCs w:val="24"/>
              </w:rPr>
              <w:t>- Беседа о правилах поведения на реках и водоемах.</w:t>
            </w:r>
          </w:p>
          <w:p>
            <w:pPr>
              <w:pStyle w:val="NoSpacing"/>
              <w:rPr>
                <w:rFonts w:ascii="Times New Roman" w:hAnsi="Times New Roman" w:cs="Times New Roman"/>
                <w:sz w:val="24"/>
                <w:szCs w:val="24"/>
              </w:rPr>
            </w:pPr>
            <w:r>
              <w:rPr>
                <w:rFonts w:cs="Times New Roman" w:ascii="Times New Roman" w:hAnsi="Times New Roman"/>
                <w:sz w:val="24"/>
                <w:szCs w:val="24"/>
              </w:rPr>
              <w:t>- «Экологическая тропа» по водоемам  микрорайона. Взятие проб воды для исследований.</w:t>
            </w:r>
          </w:p>
          <w:p>
            <w:pPr>
              <w:pStyle w:val="NoSpacing"/>
              <w:rPr>
                <w:rFonts w:ascii="Times New Roman" w:hAnsi="Times New Roman" w:cs="Times New Roman"/>
                <w:sz w:val="24"/>
                <w:szCs w:val="24"/>
              </w:rPr>
            </w:pPr>
            <w:r>
              <w:rPr>
                <w:rFonts w:cs="Times New Roman" w:ascii="Times New Roman" w:hAnsi="Times New Roman"/>
                <w:sz w:val="24"/>
                <w:szCs w:val="24"/>
              </w:rPr>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highlight w:val="red"/>
              </w:rPr>
            </w:pPr>
            <w:r>
              <w:rPr>
                <w:rFonts w:cs="Times New Roman" w:ascii="Times New Roman" w:hAnsi="Times New Roman"/>
                <w:sz w:val="24"/>
                <w:szCs w:val="24"/>
              </w:rPr>
              <w:t>01.07</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«Загородные территории».</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b/>
                <w:sz w:val="24"/>
                <w:szCs w:val="24"/>
              </w:rPr>
            </w:pPr>
            <w:r>
              <w:rPr>
                <w:rFonts w:cs="Times New Roman" w:ascii="Times New Roman" w:hAnsi="Times New Roman"/>
                <w:b/>
                <w:sz w:val="24"/>
                <w:szCs w:val="24"/>
              </w:rPr>
              <w:t>День леса.</w:t>
            </w:r>
          </w:p>
          <w:p>
            <w:pPr>
              <w:pStyle w:val="NoSpacing"/>
              <w:rPr>
                <w:rFonts w:ascii="Times New Roman" w:hAnsi="Times New Roman" w:cs="Times New Roman"/>
                <w:sz w:val="24"/>
                <w:szCs w:val="24"/>
              </w:rPr>
            </w:pPr>
            <w:r>
              <w:rPr>
                <w:rFonts w:cs="Times New Roman" w:ascii="Times New Roman" w:hAnsi="Times New Roman"/>
                <w:sz w:val="24"/>
                <w:szCs w:val="24"/>
              </w:rPr>
              <w:t>- Конкурсно-игровая экологическая программа. «Приключения в Лесной школе».</w:t>
            </w:r>
          </w:p>
          <w:p>
            <w:pPr>
              <w:pStyle w:val="NoSpacing"/>
              <w:rPr>
                <w:rFonts w:ascii="Times New Roman" w:hAnsi="Times New Roman" w:cs="Times New Roman"/>
                <w:sz w:val="24"/>
                <w:szCs w:val="24"/>
              </w:rPr>
            </w:pPr>
            <w:bookmarkStart w:id="0" w:name="_GoBack"/>
            <w:bookmarkEnd w:id="0"/>
            <w:r>
              <w:rPr>
                <w:rFonts w:cs="Times New Roman" w:ascii="Times New Roman" w:hAnsi="Times New Roman"/>
                <w:sz w:val="24"/>
                <w:szCs w:val="24"/>
              </w:rPr>
              <w:t>- Конкурс запрещающих знаков «Внимание – лес!».</w:t>
            </w:r>
          </w:p>
          <w:p>
            <w:pPr>
              <w:pStyle w:val="NoSpacing"/>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highlight w:val="red"/>
              </w:rPr>
            </w:pPr>
            <w:r>
              <w:rPr>
                <w:rFonts w:cs="Times New Roman" w:ascii="Times New Roman" w:hAnsi="Times New Roman"/>
                <w:sz w:val="24"/>
                <w:szCs w:val="24"/>
              </w:rPr>
              <w:t>02.07</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eastAsia="Times New Roman" w:cs="Times New Roman" w:ascii="Times New Roman" w:hAnsi="Times New Roman"/>
                <w:sz w:val="24"/>
                <w:szCs w:val="24"/>
                <w:lang w:eastAsia="ru-RU"/>
              </w:rPr>
              <w:t>«Речные просторы»</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b/>
                <w:sz w:val="24"/>
                <w:szCs w:val="24"/>
              </w:rPr>
            </w:pPr>
            <w:r>
              <w:rPr>
                <w:rFonts w:cs="Times New Roman" w:ascii="Times New Roman" w:hAnsi="Times New Roman"/>
                <w:sz w:val="24"/>
                <w:szCs w:val="24"/>
              </w:rPr>
              <w:t xml:space="preserve"> </w:t>
            </w:r>
            <w:r>
              <w:rPr>
                <w:rFonts w:cs="Times New Roman" w:ascii="Times New Roman" w:hAnsi="Times New Roman"/>
                <w:b/>
                <w:sz w:val="24"/>
                <w:szCs w:val="24"/>
              </w:rPr>
              <w:t>День исследователя.</w:t>
            </w:r>
          </w:p>
          <w:p>
            <w:pPr>
              <w:pStyle w:val="NoSpacing"/>
              <w:rPr>
                <w:rFonts w:ascii="Times New Roman" w:hAnsi="Times New Roman" w:cs="Times New Roman"/>
                <w:sz w:val="24"/>
                <w:szCs w:val="24"/>
              </w:rPr>
            </w:pPr>
            <w:r>
              <w:rPr>
                <w:rFonts w:cs="Times New Roman" w:ascii="Times New Roman" w:hAnsi="Times New Roman"/>
                <w:sz w:val="24"/>
                <w:szCs w:val="24"/>
              </w:rPr>
              <w:t>- Беседа по правилам разумного и бережного отношения к водным ресурсам «Сохраним наши реки в чистоте».</w:t>
            </w:r>
          </w:p>
          <w:p>
            <w:pPr>
              <w:pStyle w:val="NoSpacing"/>
              <w:rPr>
                <w:rFonts w:ascii="Times New Roman" w:hAnsi="Times New Roman" w:cs="Times New Roman"/>
                <w:sz w:val="24"/>
                <w:szCs w:val="24"/>
              </w:rPr>
            </w:pPr>
            <w:r>
              <w:rPr>
                <w:rFonts w:cs="Times New Roman" w:ascii="Times New Roman" w:hAnsi="Times New Roman"/>
                <w:sz w:val="24"/>
                <w:szCs w:val="24"/>
              </w:rPr>
              <w:t>- Практические работы в лаборатории: исследования воды реки Амур и речки Красной по гидрохимическим и гидробиологическим показателям.</w:t>
            </w:r>
          </w:p>
          <w:p>
            <w:pPr>
              <w:pStyle w:val="NoSpacing"/>
              <w:rPr>
                <w:rFonts w:ascii="Times New Roman" w:hAnsi="Times New Roman" w:cs="Times New Roman"/>
                <w:sz w:val="24"/>
                <w:szCs w:val="24"/>
              </w:rPr>
            </w:pPr>
            <w:r>
              <w:rPr>
                <w:rFonts w:cs="Times New Roman" w:ascii="Times New Roman" w:hAnsi="Times New Roman"/>
                <w:sz w:val="24"/>
                <w:szCs w:val="24"/>
              </w:rPr>
              <w:t>- Практическое занятие по изготовлению табличек по охране водоемов.</w:t>
            </w:r>
          </w:p>
          <w:p>
            <w:pPr>
              <w:pStyle w:val="NoSpacing"/>
              <w:rPr>
                <w:rFonts w:ascii="Times New Roman" w:hAnsi="Times New Roman" w:cs="Times New Roman"/>
                <w:sz w:val="24"/>
                <w:szCs w:val="24"/>
              </w:rPr>
            </w:pPr>
            <w:r>
              <w:rPr>
                <w:rFonts w:cs="Times New Roman" w:ascii="Times New Roman" w:hAnsi="Times New Roman"/>
                <w:sz w:val="24"/>
                <w:szCs w:val="24"/>
              </w:rPr>
              <w:t>- Экскурсия в музей «Рыбы Амура»</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highlight w:val="red"/>
              </w:rPr>
            </w:pPr>
            <w:r>
              <w:rPr>
                <w:rFonts w:cs="Times New Roman" w:ascii="Times New Roman" w:hAnsi="Times New Roman"/>
                <w:sz w:val="24"/>
                <w:szCs w:val="24"/>
              </w:rPr>
              <w:t>03.07</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«Мы – юные экологи»</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День эколога.</w:t>
            </w:r>
          </w:p>
          <w:p>
            <w:pPr>
              <w:pStyle w:val="NoSpacing"/>
              <w:rPr>
                <w:rFonts w:ascii="Times New Roman" w:hAnsi="Times New Roman" w:cs="Times New Roman"/>
                <w:sz w:val="24"/>
                <w:szCs w:val="24"/>
              </w:rPr>
            </w:pPr>
            <w:r>
              <w:rPr>
                <w:rFonts w:cs="Times New Roman" w:ascii="Times New Roman" w:hAnsi="Times New Roman"/>
                <w:sz w:val="24"/>
                <w:szCs w:val="24"/>
              </w:rPr>
              <w:t>- Эколого-географическая игра «Знатоки природы».</w:t>
            </w:r>
          </w:p>
          <w:p>
            <w:pPr>
              <w:pStyle w:val="NoSpacing"/>
              <w:rPr>
                <w:rFonts w:ascii="Times New Roman" w:hAnsi="Times New Roman" w:cs="Times New Roman"/>
                <w:sz w:val="24"/>
                <w:szCs w:val="24"/>
              </w:rPr>
            </w:pPr>
            <w:r>
              <w:rPr>
                <w:rFonts w:cs="Times New Roman" w:ascii="Times New Roman" w:hAnsi="Times New Roman"/>
                <w:sz w:val="24"/>
                <w:szCs w:val="24"/>
              </w:rPr>
              <w:t>- Установление табличек по охране водоемов.</w:t>
            </w:r>
          </w:p>
          <w:p>
            <w:pPr>
              <w:pStyle w:val="NoSpacing"/>
              <w:rPr/>
            </w:pPr>
            <w:r>
              <w:rPr>
                <w:rFonts w:cs="Times New Roman" w:ascii="Times New Roman" w:hAnsi="Times New Roman"/>
                <w:sz w:val="24"/>
                <w:szCs w:val="24"/>
              </w:rPr>
              <w:t>- Конкурс стихов о природе Дальнего Востока</w:t>
            </w:r>
            <w:r>
              <w:rPr/>
              <w:t>.</w:t>
            </w:r>
          </w:p>
        </w:tc>
      </w:tr>
      <w:tr>
        <w:trPr>
          <w:trHeight w:val="1303" w:hRule="atLeast"/>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04.07</w:t>
            </w:r>
          </w:p>
        </w:tc>
        <w:tc>
          <w:tcPr>
            <w:tcW w:w="2080"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Autospacing="1" w:after="0"/>
              <w:rPr>
                <w:rFonts w:ascii="Times New Roman" w:hAnsi="Times New Roman" w:cs="Times New Roman"/>
                <w:sz w:val="24"/>
                <w:szCs w:val="24"/>
              </w:rPr>
            </w:pPr>
            <w:r>
              <w:rPr>
                <w:rFonts w:cs="Times New Roman" w:ascii="Times New Roman" w:hAnsi="Times New Roman"/>
                <w:sz w:val="24"/>
                <w:szCs w:val="24"/>
              </w:rPr>
              <w:t>«Тропинками умения и навыков».</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b/>
                <w:sz w:val="24"/>
                <w:szCs w:val="24"/>
              </w:rPr>
            </w:pPr>
            <w:r>
              <w:rPr>
                <w:rFonts w:cs="Times New Roman" w:ascii="Times New Roman" w:hAnsi="Times New Roman"/>
                <w:b/>
                <w:sz w:val="24"/>
                <w:szCs w:val="24"/>
              </w:rPr>
              <w:t>День красоты.</w:t>
            </w:r>
          </w:p>
          <w:p>
            <w:pPr>
              <w:pStyle w:val="NoSpacing"/>
              <w:rPr>
                <w:rFonts w:ascii="Times New Roman" w:hAnsi="Times New Roman" w:cs="Times New Roman"/>
                <w:sz w:val="24"/>
                <w:szCs w:val="24"/>
              </w:rPr>
            </w:pPr>
            <w:r>
              <w:rPr>
                <w:rFonts w:cs="Times New Roman" w:ascii="Times New Roman" w:hAnsi="Times New Roman"/>
                <w:sz w:val="24"/>
                <w:szCs w:val="24"/>
              </w:rPr>
              <w:t>- Трудовой десант «Сделаем планету чище и красивее».</w:t>
            </w:r>
          </w:p>
          <w:p>
            <w:pPr>
              <w:pStyle w:val="NoSpacing"/>
              <w:rPr>
                <w:rFonts w:ascii="Times New Roman" w:hAnsi="Times New Roman" w:cs="Times New Roman"/>
                <w:sz w:val="24"/>
                <w:szCs w:val="24"/>
              </w:rPr>
            </w:pPr>
            <w:r>
              <w:rPr>
                <w:rFonts w:cs="Times New Roman" w:ascii="Times New Roman" w:hAnsi="Times New Roman"/>
                <w:sz w:val="24"/>
                <w:szCs w:val="24"/>
              </w:rPr>
              <w:t>- Изготовление поделок из бросового и природного материала.</w:t>
            </w:r>
          </w:p>
          <w:p>
            <w:pPr>
              <w:pStyle w:val="NoSpacing"/>
              <w:rPr>
                <w:rFonts w:ascii="Times New Roman" w:hAnsi="Times New Roman" w:cs="Times New Roman"/>
                <w:sz w:val="24"/>
                <w:szCs w:val="24"/>
              </w:rPr>
            </w:pPr>
            <w:r>
              <w:rPr>
                <w:rFonts w:cs="Times New Roman" w:ascii="Times New Roman" w:hAnsi="Times New Roman"/>
                <w:sz w:val="24"/>
                <w:szCs w:val="24"/>
              </w:rPr>
              <w:t>- Конкурс «Ох, уж эта мода!» Изготовление костюмов из бросового материала.</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highlight w:val="magenta"/>
              </w:rPr>
            </w:pPr>
            <w:r>
              <w:rPr>
                <w:rFonts w:cs="Times New Roman" w:ascii="Times New Roman" w:hAnsi="Times New Roman"/>
                <w:sz w:val="24"/>
                <w:szCs w:val="24"/>
              </w:rPr>
              <w:t>07.07</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«Город мастеров»</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b/>
                <w:sz w:val="24"/>
                <w:szCs w:val="24"/>
                <w:lang w:eastAsia="ru-RU"/>
              </w:rPr>
            </w:pPr>
            <w:r>
              <w:rPr>
                <w:rFonts w:cs="Times New Roman" w:ascii="Times New Roman" w:hAnsi="Times New Roman"/>
                <w:b/>
                <w:sz w:val="24"/>
                <w:szCs w:val="24"/>
                <w:lang w:eastAsia="ru-RU"/>
              </w:rPr>
              <w:t>День труда.</w:t>
            </w:r>
          </w:p>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 Знакомство с профессиями экологической направленности.</w:t>
            </w:r>
          </w:p>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 Операция «Мой подарок родной Земле» (трудовой десант по благоустройству территории школы и соседней улицы).</w:t>
            </w:r>
          </w:p>
          <w:p>
            <w:pPr>
              <w:pStyle w:val="NoSpacing"/>
              <w:rPr>
                <w:rFonts w:ascii="Times New Roman" w:hAnsi="Times New Roman" w:cs="Times New Roman"/>
                <w:sz w:val="24"/>
                <w:szCs w:val="24"/>
                <w:lang w:eastAsia="ru-RU"/>
              </w:rPr>
            </w:pPr>
            <w:r>
              <w:rPr>
                <w:rFonts w:cs="Times New Roman" w:ascii="Times New Roman" w:hAnsi="Times New Roman"/>
                <w:sz w:val="24"/>
                <w:szCs w:val="24"/>
              </w:rPr>
              <w:t>- Работа по созданию проектов.</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08.07</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eastAsia="Arial Unicode MS"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У похода есть начало…»</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b/>
                <w:sz w:val="24"/>
                <w:szCs w:val="24"/>
              </w:rPr>
              <w:t>День туриста</w:t>
            </w:r>
            <w:r>
              <w:rPr>
                <w:rFonts w:cs="Times New Roman" w:ascii="Times New Roman" w:hAnsi="Times New Roman"/>
                <w:sz w:val="24"/>
                <w:szCs w:val="24"/>
              </w:rPr>
              <w:t>.</w:t>
            </w:r>
          </w:p>
          <w:p>
            <w:pPr>
              <w:pStyle w:val="NoSpacing"/>
              <w:rPr>
                <w:rFonts w:ascii="Times New Roman" w:hAnsi="Times New Roman" w:cs="Times New Roman"/>
                <w:sz w:val="24"/>
                <w:szCs w:val="24"/>
              </w:rPr>
            </w:pPr>
            <w:r>
              <w:rPr>
                <w:rFonts w:cs="Times New Roman" w:ascii="Times New Roman" w:hAnsi="Times New Roman"/>
                <w:sz w:val="24"/>
                <w:szCs w:val="24"/>
              </w:rPr>
              <w:t>- Практическое занятие по предупреждению пожара «Стоянка для туристов» (правила поведения в лесу)</w:t>
            </w:r>
          </w:p>
          <w:p>
            <w:pPr>
              <w:pStyle w:val="NoSpacing"/>
              <w:rPr>
                <w:rFonts w:ascii="Times New Roman" w:hAnsi="Times New Roman" w:cs="Times New Roman"/>
                <w:sz w:val="24"/>
                <w:szCs w:val="24"/>
              </w:rPr>
            </w:pPr>
            <w:r>
              <w:rPr>
                <w:rFonts w:cs="Times New Roman" w:ascii="Times New Roman" w:hAnsi="Times New Roman"/>
                <w:sz w:val="24"/>
                <w:szCs w:val="24"/>
              </w:rPr>
              <w:t>- Презентация проектов туристических и экскурсионных маршрутов «Путеводитель по Хабаровскому краю»</w:t>
            </w:r>
          </w:p>
          <w:p>
            <w:pPr>
              <w:pStyle w:val="NoSpacing"/>
              <w:rPr>
                <w:rFonts w:ascii="Times New Roman" w:hAnsi="Times New Roman" w:cs="Times New Roman"/>
                <w:sz w:val="24"/>
                <w:szCs w:val="24"/>
              </w:rPr>
            </w:pPr>
            <w:r>
              <w:rPr>
                <w:rFonts w:cs="Times New Roman" w:ascii="Times New Roman" w:hAnsi="Times New Roman"/>
                <w:sz w:val="24"/>
                <w:szCs w:val="24"/>
              </w:rPr>
              <w:t>- Конкурс  туристической песни.</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09.07</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«Природа – зеркало души»</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b/>
                <w:sz w:val="24"/>
                <w:szCs w:val="24"/>
              </w:rPr>
            </w:pPr>
            <w:r>
              <w:rPr>
                <w:rFonts w:cs="Times New Roman" w:ascii="Times New Roman" w:hAnsi="Times New Roman"/>
                <w:b/>
                <w:sz w:val="24"/>
                <w:szCs w:val="24"/>
              </w:rPr>
              <w:t>День живой природы.</w:t>
            </w:r>
          </w:p>
          <w:p>
            <w:pPr>
              <w:pStyle w:val="NoSpacing"/>
              <w:rPr>
                <w:rFonts w:ascii="Times New Roman" w:hAnsi="Times New Roman" w:cs="Times New Roman"/>
                <w:sz w:val="24"/>
                <w:szCs w:val="24"/>
              </w:rPr>
            </w:pPr>
            <w:r>
              <w:rPr>
                <w:rFonts w:cs="Times New Roman" w:ascii="Times New Roman" w:hAnsi="Times New Roman"/>
                <w:sz w:val="24"/>
                <w:szCs w:val="24"/>
              </w:rPr>
              <w:t>- Праздник живой природы «Красная книга Хабаровского края»</w:t>
            </w:r>
          </w:p>
          <w:p>
            <w:pPr>
              <w:pStyle w:val="NoSpacing"/>
              <w:rPr>
                <w:rFonts w:ascii="Times New Roman" w:hAnsi="Times New Roman" w:cs="Times New Roman"/>
                <w:sz w:val="24"/>
                <w:szCs w:val="24"/>
              </w:rPr>
            </w:pPr>
            <w:r>
              <w:rPr>
                <w:rFonts w:cs="Times New Roman" w:ascii="Times New Roman" w:hAnsi="Times New Roman"/>
                <w:sz w:val="24"/>
                <w:szCs w:val="24"/>
              </w:rPr>
              <w:t>- Конкурс стихотворений «Удивительный мир природы».</w:t>
            </w:r>
          </w:p>
          <w:p>
            <w:pPr>
              <w:pStyle w:val="NoSpacing"/>
              <w:rPr>
                <w:rFonts w:ascii="Times New Roman" w:hAnsi="Times New Roman" w:cs="Times New Roman"/>
                <w:sz w:val="24"/>
                <w:szCs w:val="24"/>
              </w:rPr>
            </w:pPr>
            <w:r>
              <w:rPr>
                <w:rFonts w:cs="Times New Roman" w:ascii="Times New Roman" w:hAnsi="Times New Roman"/>
                <w:sz w:val="24"/>
                <w:szCs w:val="24"/>
              </w:rPr>
              <w:t>- Выпуск устного журнала «Редкие животные и растения родного края»</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highlight w:val="green"/>
              </w:rPr>
            </w:pPr>
            <w:r>
              <w:rPr>
                <w:rFonts w:cs="Times New Roman" w:ascii="Times New Roman" w:hAnsi="Times New Roman"/>
                <w:sz w:val="24"/>
                <w:szCs w:val="24"/>
              </w:rPr>
              <w:t>10.07</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«Природа – зеркало души»</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День цветов.</w:t>
            </w:r>
          </w:p>
          <w:p>
            <w:pPr>
              <w:pStyle w:val="NoSpacing"/>
              <w:rPr>
                <w:rFonts w:ascii="Times New Roman" w:hAnsi="Times New Roman" w:cs="Times New Roman"/>
                <w:sz w:val="24"/>
                <w:szCs w:val="24"/>
              </w:rPr>
            </w:pPr>
            <w:r>
              <w:rPr>
                <w:rFonts w:cs="Times New Roman" w:ascii="Times New Roman" w:hAnsi="Times New Roman"/>
                <w:sz w:val="24"/>
                <w:szCs w:val="24"/>
              </w:rPr>
              <w:t>- Праздник цветов. Конкурс цветочных костюмов из бросового материала</w:t>
            </w:r>
          </w:p>
          <w:p>
            <w:pPr>
              <w:pStyle w:val="NoSpacing"/>
              <w:rPr>
                <w:rFonts w:ascii="Times New Roman" w:hAnsi="Times New Roman" w:cs="Times New Roman"/>
                <w:sz w:val="24"/>
                <w:szCs w:val="24"/>
              </w:rPr>
            </w:pPr>
            <w:r>
              <w:rPr>
                <w:rFonts w:cs="Times New Roman" w:ascii="Times New Roman" w:hAnsi="Times New Roman"/>
                <w:sz w:val="24"/>
                <w:szCs w:val="24"/>
              </w:rPr>
              <w:t>- Акция «Сохраним природу родного края вместе» (выпуск и распространение листовок)</w:t>
            </w:r>
          </w:p>
          <w:p>
            <w:pPr>
              <w:pStyle w:val="NoSpacing"/>
              <w:rPr/>
            </w:pPr>
            <w:r>
              <w:rPr>
                <w:rFonts w:cs="Times New Roman" w:ascii="Times New Roman" w:hAnsi="Times New Roman"/>
                <w:sz w:val="24"/>
                <w:szCs w:val="24"/>
              </w:rPr>
              <w:t>- «Любовь и верность – два крыла любви» круглый стол в библиотеке.</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highlight w:val="green"/>
              </w:rPr>
            </w:pPr>
            <w:r>
              <w:rPr>
                <w:rFonts w:cs="Times New Roman" w:ascii="Times New Roman" w:hAnsi="Times New Roman"/>
                <w:sz w:val="24"/>
                <w:szCs w:val="24"/>
              </w:rPr>
              <w:t>11.07</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«Экологическая тропа»</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b/>
                <w:sz w:val="24"/>
                <w:szCs w:val="24"/>
              </w:rPr>
              <w:t>День эколога</w:t>
            </w:r>
            <w:r>
              <w:rPr>
                <w:rFonts w:cs="Times New Roman" w:ascii="Times New Roman" w:hAnsi="Times New Roman"/>
                <w:sz w:val="24"/>
                <w:szCs w:val="24"/>
              </w:rPr>
              <w:t>.</w:t>
            </w:r>
          </w:p>
          <w:p>
            <w:pPr>
              <w:pStyle w:val="NoSpacing"/>
              <w:rPr>
                <w:rFonts w:ascii="Times New Roman" w:hAnsi="Times New Roman" w:cs="Times New Roman"/>
                <w:sz w:val="24"/>
                <w:szCs w:val="24"/>
              </w:rPr>
            </w:pPr>
            <w:r>
              <w:rPr>
                <w:rFonts w:cs="Times New Roman" w:ascii="Times New Roman" w:hAnsi="Times New Roman"/>
                <w:sz w:val="24"/>
                <w:szCs w:val="24"/>
              </w:rPr>
              <w:t>- Демонстрация фильма «Экология и мы».</w:t>
            </w:r>
          </w:p>
          <w:p>
            <w:pPr>
              <w:pStyle w:val="NoSpacing"/>
              <w:rPr>
                <w:rFonts w:ascii="Times New Roman" w:hAnsi="Times New Roman" w:cs="Times New Roman"/>
                <w:sz w:val="24"/>
                <w:szCs w:val="24"/>
              </w:rPr>
            </w:pPr>
            <w:r>
              <w:rPr>
                <w:rFonts w:cs="Times New Roman" w:ascii="Times New Roman" w:hAnsi="Times New Roman"/>
                <w:sz w:val="24"/>
                <w:szCs w:val="24"/>
              </w:rPr>
              <w:t>- Экологическая операция по благоустройству школьной территории «Оранжерея школьного двора».</w:t>
            </w:r>
          </w:p>
          <w:p>
            <w:pPr>
              <w:pStyle w:val="NoSpacing"/>
              <w:rPr>
                <w:rFonts w:ascii="Times New Roman" w:hAnsi="Times New Roman" w:cs="Times New Roman"/>
                <w:sz w:val="24"/>
                <w:szCs w:val="24"/>
              </w:rPr>
            </w:pPr>
            <w:r>
              <w:rPr>
                <w:rFonts w:cs="Times New Roman" w:ascii="Times New Roman" w:hAnsi="Times New Roman"/>
                <w:sz w:val="24"/>
                <w:szCs w:val="24"/>
              </w:rPr>
              <w:t>- Выпуск экологических плакатов, листовок «Ты в ответе за свою планету»</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highlight w:val="green"/>
              </w:rPr>
            </w:pPr>
            <w:r>
              <w:rPr>
                <w:rFonts w:cs="Times New Roman" w:ascii="Times New Roman" w:hAnsi="Times New Roman"/>
                <w:sz w:val="24"/>
                <w:szCs w:val="24"/>
              </w:rPr>
              <w:t>14.07</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
          </w:p>
          <w:p>
            <w:pPr>
              <w:pStyle w:val="NoSpacing"/>
              <w:rPr>
                <w:rFonts w:ascii="Times New Roman" w:hAnsi="Times New Roman" w:cs="Times New Roman"/>
                <w:sz w:val="24"/>
                <w:szCs w:val="24"/>
              </w:rPr>
            </w:pPr>
            <w:r>
              <w:rPr>
                <w:rFonts w:cs="Times New Roman" w:ascii="Times New Roman" w:hAnsi="Times New Roman"/>
                <w:sz w:val="24"/>
                <w:szCs w:val="24"/>
              </w:rPr>
              <w:t>«Мой край будет лучшим»</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b/>
                <w:sz w:val="24"/>
                <w:szCs w:val="24"/>
              </w:rPr>
            </w:pPr>
            <w:r>
              <w:rPr>
                <w:rFonts w:cs="Times New Roman" w:ascii="Times New Roman" w:hAnsi="Times New Roman"/>
                <w:b/>
                <w:sz w:val="24"/>
                <w:szCs w:val="24"/>
              </w:rPr>
              <w:t>День края.</w:t>
            </w:r>
          </w:p>
          <w:p>
            <w:pPr>
              <w:pStyle w:val="NoSpacing"/>
              <w:rPr>
                <w:rFonts w:ascii="Times New Roman" w:hAnsi="Times New Roman" w:cs="Times New Roman"/>
                <w:sz w:val="24"/>
                <w:szCs w:val="24"/>
              </w:rPr>
            </w:pPr>
            <w:r>
              <w:rPr>
                <w:rFonts w:cs="Times New Roman" w:ascii="Times New Roman" w:hAnsi="Times New Roman"/>
                <w:sz w:val="24"/>
                <w:szCs w:val="24"/>
              </w:rPr>
              <w:t>- Изготовление и выставка рисунков «Мой край – тебе посвящаю…»</w:t>
            </w:r>
          </w:p>
          <w:p>
            <w:pPr>
              <w:pStyle w:val="NoSpacing"/>
              <w:rPr>
                <w:rFonts w:ascii="Times New Roman" w:hAnsi="Times New Roman" w:cs="Times New Roman"/>
                <w:sz w:val="24"/>
                <w:szCs w:val="24"/>
              </w:rPr>
            </w:pPr>
            <w:r>
              <w:rPr>
                <w:rFonts w:cs="Times New Roman" w:ascii="Times New Roman" w:hAnsi="Times New Roman"/>
                <w:sz w:val="24"/>
                <w:szCs w:val="24"/>
              </w:rPr>
              <w:t>- Флешмоб "Здоров будешь - всё добудешь"</w:t>
            </w:r>
          </w:p>
          <w:p>
            <w:pPr>
              <w:pStyle w:val="NoSpacing"/>
              <w:rPr>
                <w:rFonts w:ascii="Times New Roman" w:hAnsi="Times New Roman" w:cs="Times New Roman"/>
                <w:sz w:val="24"/>
                <w:szCs w:val="24"/>
              </w:rPr>
            </w:pPr>
            <w:r>
              <w:rPr>
                <w:rFonts w:cs="Times New Roman" w:ascii="Times New Roman" w:hAnsi="Times New Roman"/>
                <w:sz w:val="24"/>
                <w:szCs w:val="24"/>
              </w:rPr>
              <w:t>- Спартакиада лагеря</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15.07</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«Хабаровск спортивный»</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День спорта.</w:t>
            </w:r>
          </w:p>
          <w:p>
            <w:pPr>
              <w:pStyle w:val="NoSpacing"/>
              <w:rPr>
                <w:rFonts w:ascii="Times New Roman" w:hAnsi="Times New Roman" w:cs="Times New Roman"/>
                <w:sz w:val="24"/>
                <w:szCs w:val="24"/>
              </w:rPr>
            </w:pPr>
            <w:r>
              <w:rPr>
                <w:rFonts w:cs="Times New Roman" w:ascii="Times New Roman" w:hAnsi="Times New Roman"/>
                <w:sz w:val="24"/>
                <w:szCs w:val="24"/>
              </w:rPr>
              <w:t>- Игра-викторина  «Хабаровск спортивный» (о спортсменах города Хабаровска; о разных видах спорта).</w:t>
            </w:r>
          </w:p>
          <w:p>
            <w:pPr>
              <w:pStyle w:val="NoSpacing"/>
              <w:rPr/>
            </w:pPr>
            <w:r>
              <w:rPr>
                <w:rFonts w:cs="Times New Roman" w:ascii="Times New Roman" w:hAnsi="Times New Roman"/>
                <w:sz w:val="24"/>
                <w:szCs w:val="24"/>
              </w:rPr>
              <w:t>- Видео-презентация «Спортивные комплексы города Хабаровска» и «Чемпионы Хабаровского края – гордость России»</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highlight w:val="yellow"/>
              </w:rPr>
            </w:pPr>
            <w:r>
              <w:rPr>
                <w:rFonts w:cs="Times New Roman" w:ascii="Times New Roman" w:hAnsi="Times New Roman"/>
                <w:sz w:val="24"/>
                <w:szCs w:val="24"/>
              </w:rPr>
              <w:t>16.07</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«Памятные места»</w:t>
            </w:r>
          </w:p>
          <w:p>
            <w:pPr>
              <w:pStyle w:val="NoSpacing"/>
              <w:rPr>
                <w:rFonts w:ascii="Times New Roman" w:hAnsi="Times New Roman" w:cs="Times New Roman"/>
                <w:sz w:val="24"/>
                <w:szCs w:val="24"/>
              </w:rPr>
            </w:pPr>
            <w:r>
              <w:rPr>
                <w:rFonts w:cs="Times New Roman" w:ascii="Times New Roman" w:hAnsi="Times New Roman"/>
                <w:sz w:val="24"/>
                <w:szCs w:val="24"/>
              </w:rPr>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b/>
                <w:sz w:val="24"/>
                <w:szCs w:val="24"/>
              </w:rPr>
              <w:t>День уважения к памятным местам</w:t>
            </w:r>
            <w:r>
              <w:rPr>
                <w:rFonts w:cs="Times New Roman" w:ascii="Times New Roman" w:hAnsi="Times New Roman"/>
                <w:sz w:val="24"/>
                <w:szCs w:val="24"/>
              </w:rPr>
              <w:t>.</w:t>
            </w:r>
          </w:p>
          <w:p>
            <w:pPr>
              <w:pStyle w:val="NoSpacing"/>
              <w:rPr>
                <w:rFonts w:ascii="Times New Roman" w:hAnsi="Times New Roman" w:cs="Times New Roman"/>
                <w:sz w:val="24"/>
                <w:szCs w:val="24"/>
              </w:rPr>
            </w:pPr>
            <w:r>
              <w:rPr>
                <w:rFonts w:cs="Times New Roman" w:ascii="Times New Roman" w:hAnsi="Times New Roman"/>
                <w:sz w:val="24"/>
                <w:szCs w:val="24"/>
              </w:rPr>
              <w:t>- Экскурсия «Памятники – хранители истории»</w:t>
            </w:r>
          </w:p>
          <w:p>
            <w:pPr>
              <w:pStyle w:val="NoSpacing"/>
              <w:rPr>
                <w:rFonts w:ascii="Times New Roman" w:hAnsi="Times New Roman" w:cs="Times New Roman"/>
                <w:sz w:val="24"/>
                <w:szCs w:val="24"/>
              </w:rPr>
            </w:pPr>
            <w:r>
              <w:rPr>
                <w:rFonts w:cs="Times New Roman" w:ascii="Times New Roman" w:hAnsi="Times New Roman"/>
                <w:sz w:val="24"/>
                <w:szCs w:val="24"/>
              </w:rPr>
              <w:t>- Акция «Памятники города»</w:t>
            </w:r>
          </w:p>
          <w:p>
            <w:pPr>
              <w:pStyle w:val="NoSpacing"/>
              <w:rPr>
                <w:rFonts w:ascii="Times New Roman" w:hAnsi="Times New Roman" w:cs="Times New Roman"/>
                <w:b/>
                <w:sz w:val="24"/>
                <w:szCs w:val="24"/>
              </w:rPr>
            </w:pPr>
            <w:r>
              <w:rPr>
                <w:rFonts w:cs="Times New Roman" w:ascii="Times New Roman" w:hAnsi="Times New Roman"/>
                <w:b/>
                <w:sz w:val="24"/>
                <w:szCs w:val="24"/>
              </w:rPr>
              <w:t>-</w:t>
            </w:r>
            <w:r>
              <w:rPr>
                <w:rFonts w:cs="Times New Roman" w:ascii="Times New Roman" w:hAnsi="Times New Roman"/>
                <w:sz w:val="24"/>
                <w:szCs w:val="24"/>
              </w:rPr>
              <w:t xml:space="preserve"> Конкурс поделок «Пусть всегда будет солнце»</w:t>
            </w:r>
          </w:p>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Работа по созданию проектов.</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17.07</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«Экспедиция возвращается с победой»</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b/>
                <w:sz w:val="24"/>
                <w:szCs w:val="24"/>
              </w:rPr>
            </w:pPr>
            <w:r>
              <w:rPr>
                <w:rFonts w:cs="Times New Roman" w:ascii="Times New Roman" w:hAnsi="Times New Roman"/>
                <w:b/>
                <w:sz w:val="24"/>
                <w:szCs w:val="24"/>
              </w:rPr>
              <w:t>Закрытие смены.</w:t>
            </w:r>
          </w:p>
          <w:p>
            <w:pPr>
              <w:pStyle w:val="NoSpacing"/>
              <w:rPr>
                <w:rFonts w:ascii="Times New Roman" w:hAnsi="Times New Roman" w:cs="Times New Roman"/>
                <w:sz w:val="24"/>
                <w:szCs w:val="24"/>
              </w:rPr>
            </w:pPr>
            <w:r>
              <w:rPr>
                <w:rFonts w:cs="Times New Roman" w:ascii="Times New Roman" w:hAnsi="Times New Roman"/>
                <w:b/>
                <w:sz w:val="24"/>
                <w:szCs w:val="24"/>
              </w:rPr>
              <w:t>-</w:t>
            </w:r>
            <w:r>
              <w:rPr>
                <w:rFonts w:cs="Times New Roman" w:ascii="Times New Roman" w:hAnsi="Times New Roman"/>
                <w:sz w:val="24"/>
                <w:szCs w:val="24"/>
              </w:rPr>
              <w:t xml:space="preserve"> Праздник закрытия смены «Экспедиция возвращается»  (подведение итогов – вручение вымпелов с номинациями отрядам-партиям, присвоение званий в соответствии со ступенями роста).</w:t>
            </w:r>
          </w:p>
        </w:tc>
      </w:tr>
    </w:tbl>
    <w:p>
      <w:pPr>
        <w:pStyle w:val="NoSpacing"/>
        <w:spacing w:lineRule="auto" w:line="276"/>
        <w:rPr>
          <w:rFonts w:ascii="Times New Roman" w:hAnsi="Times New Roman" w:cs="Times New Roman"/>
          <w:b/>
          <w:i/>
          <w:i/>
          <w:sz w:val="24"/>
          <w:szCs w:val="24"/>
          <w:u w:val="single"/>
        </w:rPr>
      </w:pPr>
      <w:r>
        <w:rPr>
          <w:rFonts w:cs="Times New Roman" w:ascii="Times New Roman" w:hAnsi="Times New Roman"/>
          <w:b/>
          <w:i/>
          <w:sz w:val="24"/>
          <w:szCs w:val="24"/>
          <w:u w:val="single"/>
        </w:rPr>
      </w:r>
    </w:p>
    <w:p>
      <w:pPr>
        <w:pStyle w:val="NoSpacing"/>
        <w:spacing w:lineRule="auto" w:line="276"/>
        <w:jc w:val="center"/>
        <w:rPr>
          <w:rFonts w:ascii="Times New Roman" w:hAnsi="Times New Roman" w:cs="Times New Roman"/>
          <w:b/>
          <w:i/>
          <w:i/>
          <w:sz w:val="24"/>
          <w:szCs w:val="24"/>
          <w:u w:val="single"/>
        </w:rPr>
      </w:pPr>
      <w:r>
        <w:rPr>
          <w:rFonts w:cs="Times New Roman" w:ascii="Times New Roman" w:hAnsi="Times New Roman"/>
          <w:b/>
          <w:i/>
          <w:sz w:val="24"/>
          <w:szCs w:val="24"/>
          <w:u w:val="single"/>
        </w:rPr>
        <w:t>3 модуль «Культурное наследие» (июль-август)</w:t>
      </w:r>
    </w:p>
    <w:p>
      <w:pPr>
        <w:pStyle w:val="NoSpacing"/>
        <w:spacing w:lineRule="auto" w:line="276"/>
        <w:rPr>
          <w:rFonts w:ascii="Times New Roman" w:hAnsi="Times New Roman" w:cs="Times New Roman"/>
          <w:b/>
          <w:sz w:val="24"/>
          <w:szCs w:val="24"/>
        </w:rPr>
      </w:pPr>
      <w:r>
        <w:rPr>
          <w:rFonts w:cs="Times New Roman" w:ascii="Times New Roman" w:hAnsi="Times New Roman"/>
          <w:b/>
          <w:sz w:val="24"/>
          <w:szCs w:val="24"/>
        </w:rPr>
      </w:r>
    </w:p>
    <w:tbl>
      <w:tblPr>
        <w:tblW w:w="9924" w:type="dxa"/>
        <w:jc w:val="left"/>
        <w:tblInd w:w="-63" w:type="dxa"/>
        <w:tblLayout w:type="fixed"/>
        <w:tblCellMar>
          <w:top w:w="0" w:type="dxa"/>
          <w:left w:w="108" w:type="dxa"/>
          <w:bottom w:w="0" w:type="dxa"/>
          <w:right w:w="108" w:type="dxa"/>
        </w:tblCellMar>
        <w:tblLook w:val="0000"/>
      </w:tblPr>
      <w:tblGrid>
        <w:gridCol w:w="756"/>
        <w:gridCol w:w="2080"/>
        <w:gridCol w:w="7088"/>
      </w:tblGrid>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День</w:t>
            </w:r>
          </w:p>
        </w:tc>
        <w:tc>
          <w:tcPr>
            <w:tcW w:w="2080" w:type="dxa"/>
            <w:tcBorders>
              <w:top w:val="single" w:sz="4" w:space="0" w:color="000000"/>
              <w:left w:val="single" w:sz="4" w:space="0" w:color="000000"/>
              <w:bottom w:val="single" w:sz="4" w:space="0" w:color="000000"/>
              <w:right w:val="single" w:sz="4" w:space="0" w:color="000000"/>
            </w:tcBorders>
          </w:tcPr>
          <w:p>
            <w:pPr>
              <w:pStyle w:val="NoSpacing"/>
              <w:jc w:val="center"/>
              <w:rPr>
                <w:rFonts w:ascii="Times New Roman" w:hAnsi="Times New Roman" w:cs="Times New Roman"/>
                <w:sz w:val="24"/>
                <w:szCs w:val="24"/>
              </w:rPr>
            </w:pPr>
            <w:r>
              <w:rPr>
                <w:rFonts w:cs="Times New Roman" w:ascii="Times New Roman" w:hAnsi="Times New Roman"/>
                <w:sz w:val="24"/>
                <w:szCs w:val="24"/>
              </w:rPr>
              <w:t>Пункт назначения экспедиции</w:t>
            </w:r>
          </w:p>
        </w:tc>
        <w:tc>
          <w:tcPr>
            <w:tcW w:w="7088" w:type="dxa"/>
            <w:tcBorders>
              <w:top w:val="single" w:sz="4" w:space="0" w:color="000000"/>
              <w:left w:val="single" w:sz="4" w:space="0" w:color="000000"/>
              <w:bottom w:val="single" w:sz="4" w:space="0" w:color="000000"/>
              <w:right w:val="single" w:sz="4" w:space="0" w:color="000000"/>
            </w:tcBorders>
          </w:tcPr>
          <w:p>
            <w:pPr>
              <w:pStyle w:val="NoSpacing"/>
              <w:jc w:val="center"/>
              <w:rPr>
                <w:rFonts w:ascii="Times New Roman" w:hAnsi="Times New Roman" w:cs="Times New Roman"/>
                <w:sz w:val="24"/>
                <w:szCs w:val="24"/>
              </w:rPr>
            </w:pPr>
            <w:r>
              <w:rPr>
                <w:rFonts w:cs="Times New Roman" w:ascii="Times New Roman" w:hAnsi="Times New Roman"/>
                <w:sz w:val="24"/>
                <w:szCs w:val="24"/>
              </w:rPr>
              <w:t>Содержание</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21.07</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«Экспедиция начинается».</w:t>
            </w:r>
          </w:p>
          <w:p>
            <w:pPr>
              <w:pStyle w:val="NoSpacing"/>
              <w:rPr>
                <w:rFonts w:ascii="Times New Roman" w:hAnsi="Times New Roman" w:cs="Times New Roman"/>
                <w:sz w:val="24"/>
                <w:szCs w:val="24"/>
              </w:rPr>
            </w:pPr>
            <w:r>
              <w:rPr>
                <w:rFonts w:cs="Times New Roman" w:ascii="Times New Roman" w:hAnsi="Times New Roman"/>
                <w:sz w:val="24"/>
                <w:szCs w:val="24"/>
              </w:rPr>
            </w:r>
          </w:p>
          <w:p>
            <w:pPr>
              <w:pStyle w:val="NoSpacing"/>
              <w:rPr>
                <w:rFonts w:ascii="Times New Roman" w:hAnsi="Times New Roman" w:cs="Times New Roman"/>
                <w:sz w:val="24"/>
                <w:szCs w:val="24"/>
              </w:rPr>
            </w:pPr>
            <w:r>
              <w:rPr>
                <w:rFonts w:cs="Times New Roman" w:ascii="Times New Roman" w:hAnsi="Times New Roman"/>
                <w:sz w:val="24"/>
                <w:szCs w:val="24"/>
              </w:rPr>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b/>
                <w:sz w:val="24"/>
                <w:szCs w:val="24"/>
              </w:rPr>
              <w:t>Открытие смены</w:t>
            </w:r>
            <w:r>
              <w:rPr>
                <w:rFonts w:cs="Times New Roman" w:ascii="Times New Roman" w:hAnsi="Times New Roman"/>
                <w:sz w:val="24"/>
                <w:szCs w:val="24"/>
              </w:rPr>
              <w:t>.</w:t>
            </w:r>
          </w:p>
          <w:p>
            <w:pPr>
              <w:pStyle w:val="NoSpacing"/>
              <w:rPr>
                <w:rFonts w:ascii="Times New Roman" w:hAnsi="Times New Roman" w:cs="Times New Roman"/>
                <w:sz w:val="24"/>
                <w:szCs w:val="24"/>
              </w:rPr>
            </w:pPr>
            <w:r>
              <w:rPr>
                <w:rFonts w:cs="Times New Roman" w:ascii="Times New Roman" w:hAnsi="Times New Roman"/>
                <w:sz w:val="24"/>
                <w:szCs w:val="24"/>
              </w:rPr>
              <w:t>- Линейка «Здравствуй, лагерь!».</w:t>
            </w:r>
          </w:p>
          <w:p>
            <w:pPr>
              <w:pStyle w:val="NoSpacing"/>
              <w:rPr>
                <w:rFonts w:ascii="Times New Roman" w:hAnsi="Times New Roman" w:cs="Times New Roman"/>
                <w:sz w:val="24"/>
                <w:szCs w:val="24"/>
              </w:rPr>
            </w:pPr>
            <w:r>
              <w:rPr>
                <w:rFonts w:cs="Times New Roman" w:ascii="Times New Roman" w:hAnsi="Times New Roman"/>
                <w:sz w:val="24"/>
                <w:szCs w:val="24"/>
              </w:rPr>
              <w:t>Легенда смены – экспедиция по родному краю. Маршрутная карта экспедиции по Хабаровскому краю. Представление ступеней личностного роста. Входная диагностика детей.</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highlight w:val="red"/>
              </w:rPr>
            </w:pPr>
            <w:r>
              <w:rPr>
                <w:rFonts w:cs="Times New Roman" w:ascii="Times New Roman" w:hAnsi="Times New Roman"/>
                <w:sz w:val="24"/>
                <w:szCs w:val="24"/>
              </w:rPr>
              <w:t>22.07</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«Хабаровск – территория безопасности»</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b/>
                <w:sz w:val="24"/>
                <w:szCs w:val="24"/>
              </w:rPr>
              <w:t xml:space="preserve"> </w:t>
            </w:r>
            <w:r>
              <w:rPr>
                <w:rFonts w:cs="Times New Roman" w:ascii="Times New Roman" w:hAnsi="Times New Roman"/>
                <w:b/>
                <w:sz w:val="24"/>
                <w:szCs w:val="24"/>
              </w:rPr>
              <w:t>День безопасности.</w:t>
            </w:r>
          </w:p>
          <w:p>
            <w:pPr>
              <w:pStyle w:val="NoSpacing"/>
              <w:rPr>
                <w:rFonts w:ascii="Times New Roman" w:hAnsi="Times New Roman" w:cs="Times New Roman"/>
                <w:sz w:val="24"/>
                <w:szCs w:val="24"/>
              </w:rPr>
            </w:pPr>
            <w:r>
              <w:rPr>
                <w:rFonts w:cs="Times New Roman" w:ascii="Times New Roman" w:hAnsi="Times New Roman"/>
                <w:sz w:val="24"/>
                <w:szCs w:val="24"/>
              </w:rPr>
              <w:t>- Акция «Письмо водителю и пешеходу».</w:t>
            </w:r>
          </w:p>
          <w:p>
            <w:pPr>
              <w:pStyle w:val="NoSpacing"/>
              <w:rPr>
                <w:rFonts w:ascii="Times New Roman" w:hAnsi="Times New Roman" w:cs="Times New Roman"/>
                <w:sz w:val="24"/>
                <w:szCs w:val="24"/>
              </w:rPr>
            </w:pPr>
            <w:r>
              <w:rPr>
                <w:rFonts w:cs="Times New Roman" w:ascii="Times New Roman" w:hAnsi="Times New Roman"/>
                <w:sz w:val="24"/>
                <w:szCs w:val="24"/>
              </w:rPr>
              <w:t>- Игровая программа «Внимательный пешеход».</w:t>
            </w:r>
          </w:p>
          <w:p>
            <w:pPr>
              <w:pStyle w:val="NoSpacing"/>
              <w:rPr>
                <w:rFonts w:ascii="Times New Roman" w:hAnsi="Times New Roman" w:cs="Times New Roman"/>
                <w:sz w:val="24"/>
                <w:szCs w:val="24"/>
              </w:rPr>
            </w:pPr>
            <w:r>
              <w:rPr>
                <w:rFonts w:cs="Times New Roman" w:ascii="Times New Roman" w:hAnsi="Times New Roman"/>
                <w:sz w:val="24"/>
                <w:szCs w:val="24"/>
              </w:rPr>
              <w:t>- Конкурс юных велосипедистов «Велодрайв»</w:t>
            </w:r>
          </w:p>
          <w:p>
            <w:pPr>
              <w:pStyle w:val="NoSpacing"/>
              <w:rPr>
                <w:rFonts w:ascii="Times New Roman" w:hAnsi="Times New Roman" w:cs="Times New Roman"/>
                <w:sz w:val="24"/>
                <w:szCs w:val="24"/>
              </w:rPr>
            </w:pPr>
            <w:r>
              <w:rPr>
                <w:rFonts w:cs="Times New Roman" w:ascii="Times New Roman" w:hAnsi="Times New Roman"/>
                <w:sz w:val="24"/>
                <w:szCs w:val="24"/>
              </w:rPr>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highlight w:val="red"/>
              </w:rPr>
            </w:pPr>
            <w:r>
              <w:rPr>
                <w:rFonts w:cs="Times New Roman" w:ascii="Times New Roman" w:hAnsi="Times New Roman"/>
                <w:sz w:val="24"/>
                <w:szCs w:val="24"/>
              </w:rPr>
              <w:t>23.07</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«Мой город мне дорог».</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b/>
                <w:sz w:val="24"/>
                <w:szCs w:val="24"/>
              </w:rPr>
              <w:t>День города</w:t>
            </w:r>
          </w:p>
          <w:p>
            <w:pPr>
              <w:pStyle w:val="NoSpacing"/>
              <w:rPr>
                <w:rFonts w:ascii="Times New Roman" w:hAnsi="Times New Roman" w:cs="Times New Roman"/>
                <w:sz w:val="24"/>
                <w:szCs w:val="24"/>
              </w:rPr>
            </w:pPr>
            <w:r>
              <w:rPr>
                <w:rFonts w:cs="Times New Roman" w:ascii="Times New Roman" w:hAnsi="Times New Roman"/>
                <w:sz w:val="24"/>
                <w:szCs w:val="24"/>
              </w:rPr>
              <w:t>- Литературный конкурс «Мой город мне дорог»</w:t>
            </w:r>
          </w:p>
          <w:p>
            <w:pPr>
              <w:pStyle w:val="NoSpacing"/>
              <w:rPr>
                <w:rFonts w:ascii="Times New Roman" w:hAnsi="Times New Roman" w:cs="Times New Roman"/>
                <w:sz w:val="24"/>
                <w:szCs w:val="24"/>
              </w:rPr>
            </w:pPr>
            <w:r>
              <w:rPr>
                <w:rFonts w:cs="Times New Roman" w:ascii="Times New Roman" w:hAnsi="Times New Roman"/>
                <w:sz w:val="24"/>
                <w:szCs w:val="24"/>
              </w:rPr>
              <w:t>- Выпуск общей газеты-коллажа «Город, в котором я живу»</w:t>
            </w:r>
          </w:p>
          <w:p>
            <w:pPr>
              <w:pStyle w:val="NoSpacing"/>
              <w:rPr>
                <w:rFonts w:ascii="Times New Roman" w:hAnsi="Times New Roman" w:cs="Times New Roman"/>
                <w:sz w:val="24"/>
                <w:szCs w:val="24"/>
              </w:rPr>
            </w:pPr>
            <w:r>
              <w:rPr>
                <w:rFonts w:cs="Times New Roman" w:ascii="Times New Roman" w:hAnsi="Times New Roman"/>
                <w:sz w:val="24"/>
                <w:szCs w:val="24"/>
              </w:rPr>
              <w:t xml:space="preserve">- Беседа-презентация </w:t>
            </w:r>
            <w:r>
              <w:rPr>
                <w:rFonts w:eastAsia="Times New Roman" w:cs="Times New Roman" w:ascii="Times New Roman" w:hAnsi="Times New Roman"/>
                <w:sz w:val="24"/>
                <w:szCs w:val="24"/>
                <w:lang w:eastAsia="ru-RU"/>
              </w:rPr>
              <w:t>«Их именем названы улицы»</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24.07</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 У похода есть начало…»</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b/>
                <w:sz w:val="24"/>
                <w:szCs w:val="24"/>
              </w:rPr>
              <w:t>День туриста</w:t>
            </w:r>
            <w:r>
              <w:rPr>
                <w:rFonts w:cs="Times New Roman" w:ascii="Times New Roman" w:hAnsi="Times New Roman"/>
                <w:sz w:val="24"/>
                <w:szCs w:val="24"/>
              </w:rPr>
              <w:t>.</w:t>
            </w:r>
          </w:p>
          <w:p>
            <w:pPr>
              <w:pStyle w:val="NoSpacing"/>
              <w:rPr>
                <w:rFonts w:ascii="Times New Roman" w:hAnsi="Times New Roman" w:cs="Times New Roman"/>
                <w:sz w:val="24"/>
                <w:szCs w:val="24"/>
              </w:rPr>
            </w:pPr>
            <w:r>
              <w:rPr>
                <w:rFonts w:cs="Times New Roman" w:ascii="Times New Roman" w:hAnsi="Times New Roman"/>
                <w:sz w:val="24"/>
                <w:szCs w:val="24"/>
              </w:rPr>
              <w:t>- Практическое занятие по предупреждению пожара «Стоянка для туристов» (правила поведения в лесу)</w:t>
            </w:r>
          </w:p>
          <w:p>
            <w:pPr>
              <w:pStyle w:val="NoSpacing"/>
              <w:rPr>
                <w:rFonts w:ascii="Times New Roman" w:hAnsi="Times New Roman" w:cs="Times New Roman"/>
                <w:sz w:val="24"/>
                <w:szCs w:val="24"/>
              </w:rPr>
            </w:pPr>
            <w:r>
              <w:rPr>
                <w:rFonts w:cs="Times New Roman" w:ascii="Times New Roman" w:hAnsi="Times New Roman"/>
                <w:sz w:val="24"/>
                <w:szCs w:val="24"/>
              </w:rPr>
              <w:t>- Презентация проектов туристических и экскурсионных маршрутов «Путеводитель по памятным местам города Хабаровска»</w:t>
            </w:r>
          </w:p>
          <w:p>
            <w:pPr>
              <w:pStyle w:val="NoSpacing"/>
              <w:rPr>
                <w:rFonts w:ascii="Times New Roman" w:hAnsi="Times New Roman" w:cs="Times New Roman"/>
                <w:b/>
                <w:sz w:val="24"/>
                <w:szCs w:val="24"/>
              </w:rPr>
            </w:pPr>
            <w:r>
              <w:rPr>
                <w:rFonts w:cs="Times New Roman" w:ascii="Times New Roman" w:hAnsi="Times New Roman"/>
                <w:sz w:val="24"/>
                <w:szCs w:val="24"/>
              </w:rPr>
              <w:t>- Конкурс  туристической песни.</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highlight w:val="red"/>
              </w:rPr>
            </w:pPr>
            <w:r>
              <w:rPr>
                <w:rFonts w:cs="Times New Roman" w:ascii="Times New Roman" w:hAnsi="Times New Roman"/>
                <w:sz w:val="24"/>
                <w:szCs w:val="24"/>
              </w:rPr>
              <w:t>25.07</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«Хабаровск спортивный»</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b/>
                <w:sz w:val="24"/>
                <w:szCs w:val="24"/>
              </w:rPr>
              <w:t>День спорта.</w:t>
            </w:r>
          </w:p>
          <w:p>
            <w:pPr>
              <w:pStyle w:val="NoSpacing"/>
              <w:rPr>
                <w:rFonts w:ascii="Times New Roman" w:hAnsi="Times New Roman" w:cs="Times New Roman"/>
                <w:b/>
                <w:sz w:val="24"/>
                <w:szCs w:val="24"/>
              </w:rPr>
            </w:pPr>
            <w:r>
              <w:rPr>
                <w:rFonts w:cs="Times New Roman" w:ascii="Times New Roman" w:hAnsi="Times New Roman"/>
                <w:sz w:val="24"/>
                <w:szCs w:val="24"/>
              </w:rPr>
              <w:t>- Видео-презентация «Спортивные комплексы города Хабаровска» и «Чемпионы Хабаровского края – гордость России»</w:t>
            </w:r>
          </w:p>
          <w:p>
            <w:pPr>
              <w:pStyle w:val="NoSpacing"/>
              <w:rPr>
                <w:rFonts w:ascii="Times New Roman" w:hAnsi="Times New Roman" w:cs="Times New Roman"/>
                <w:sz w:val="24"/>
                <w:szCs w:val="24"/>
              </w:rPr>
            </w:pPr>
            <w:r>
              <w:rPr>
                <w:rFonts w:cs="Times New Roman" w:ascii="Times New Roman" w:hAnsi="Times New Roman"/>
                <w:sz w:val="24"/>
                <w:szCs w:val="24"/>
              </w:rPr>
              <w:t>- Спортивная эстафета «Мы ребята хоть куда, мы спортивная семья»</w:t>
            </w:r>
          </w:p>
          <w:p>
            <w:pPr>
              <w:pStyle w:val="NoSpacing"/>
              <w:rPr>
                <w:rFonts w:ascii="Times New Roman" w:hAnsi="Times New Roman" w:cs="Times New Roman"/>
                <w:sz w:val="24"/>
                <w:szCs w:val="24"/>
              </w:rPr>
            </w:pPr>
            <w:r>
              <w:rPr>
                <w:rFonts w:cs="Times New Roman" w:ascii="Times New Roman" w:hAnsi="Times New Roman"/>
                <w:sz w:val="24"/>
                <w:szCs w:val="24"/>
              </w:rPr>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highlight w:val="red"/>
              </w:rPr>
            </w:pPr>
            <w:r>
              <w:rPr>
                <w:rFonts w:cs="Times New Roman" w:ascii="Times New Roman" w:hAnsi="Times New Roman"/>
                <w:sz w:val="24"/>
                <w:szCs w:val="24"/>
              </w:rPr>
              <w:t>28.07</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«Живут в Хабаровске таланты…»</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b/>
                <w:sz w:val="24"/>
                <w:szCs w:val="24"/>
              </w:rPr>
            </w:pPr>
            <w:r>
              <w:rPr>
                <w:rFonts w:cs="Times New Roman" w:ascii="Times New Roman" w:hAnsi="Times New Roman"/>
                <w:b/>
                <w:sz w:val="24"/>
                <w:szCs w:val="24"/>
              </w:rPr>
              <w:t>День творчества.</w:t>
            </w:r>
          </w:p>
          <w:p>
            <w:pPr>
              <w:pStyle w:val="NoSpacing"/>
              <w:rPr>
                <w:rFonts w:ascii="Times New Roman" w:hAnsi="Times New Roman" w:cs="Times New Roman"/>
                <w:b/>
                <w:sz w:val="24"/>
                <w:szCs w:val="24"/>
              </w:rPr>
            </w:pPr>
            <w:r>
              <w:rPr>
                <w:rFonts w:cs="Times New Roman" w:ascii="Times New Roman" w:hAnsi="Times New Roman"/>
                <w:sz w:val="24"/>
                <w:szCs w:val="24"/>
              </w:rPr>
              <w:t>- Конкурс-караоке «Песни нашего детства» (песни о Земле, крае, городе)</w:t>
            </w:r>
          </w:p>
          <w:p>
            <w:pPr>
              <w:pStyle w:val="NoSpacing"/>
              <w:rPr>
                <w:rFonts w:ascii="Times New Roman" w:hAnsi="Times New Roman" w:cs="Times New Roman"/>
                <w:sz w:val="24"/>
                <w:szCs w:val="24"/>
              </w:rPr>
            </w:pPr>
            <w:r>
              <w:rPr>
                <w:rFonts w:cs="Times New Roman" w:ascii="Times New Roman" w:hAnsi="Times New Roman"/>
                <w:sz w:val="24"/>
                <w:szCs w:val="24"/>
              </w:rPr>
              <w:t>- Мастер-класс «Рукоделие народов Приамурья» (изготовление своими руками амулетов, оберегов, кукол)</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29.07</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«Живут в Хабаровске таланты…»</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b/>
                <w:sz w:val="24"/>
                <w:szCs w:val="24"/>
              </w:rPr>
              <w:t>День друзей</w:t>
            </w:r>
            <w:r>
              <w:rPr>
                <w:rFonts w:cs="Times New Roman" w:ascii="Times New Roman" w:hAnsi="Times New Roman"/>
                <w:sz w:val="24"/>
                <w:szCs w:val="24"/>
              </w:rPr>
              <w:t>.</w:t>
            </w:r>
          </w:p>
          <w:p>
            <w:pPr>
              <w:pStyle w:val="NoSpacing"/>
              <w:rPr>
                <w:rFonts w:ascii="Times New Roman" w:hAnsi="Times New Roman" w:cs="Times New Roman"/>
                <w:sz w:val="24"/>
                <w:szCs w:val="24"/>
              </w:rPr>
            </w:pPr>
            <w:r>
              <w:rPr>
                <w:rFonts w:cs="Times New Roman" w:ascii="Times New Roman" w:hAnsi="Times New Roman"/>
                <w:sz w:val="24"/>
                <w:szCs w:val="24"/>
              </w:rPr>
              <w:t>- Игровая программа «Сто затей для ста друзей» (игры, конкурсы, викторины о труде человека).</w:t>
            </w:r>
          </w:p>
          <w:p>
            <w:pPr>
              <w:pStyle w:val="NoSpacing"/>
              <w:rPr>
                <w:rFonts w:ascii="Times New Roman" w:hAnsi="Times New Roman" w:cs="Times New Roman"/>
                <w:sz w:val="24"/>
                <w:szCs w:val="24"/>
              </w:rPr>
            </w:pPr>
            <w:r>
              <w:rPr>
                <w:rFonts w:cs="Times New Roman" w:ascii="Times New Roman" w:hAnsi="Times New Roman"/>
                <w:sz w:val="24"/>
                <w:szCs w:val="24"/>
              </w:rPr>
              <w:t xml:space="preserve">- Конкурс рисунков на асфальте </w:t>
            </w:r>
            <w:r>
              <w:rPr>
                <w:rFonts w:eastAsia="Times New Roman" w:cs="Times New Roman" w:ascii="Times New Roman" w:hAnsi="Times New Roman"/>
                <w:sz w:val="24"/>
                <w:szCs w:val="24"/>
                <w:lang w:eastAsia="ru-RU"/>
              </w:rPr>
              <w:t>«Хабаровск  многонациональный»</w:t>
            </w:r>
            <w:r>
              <w:rPr>
                <w:rFonts w:cs="Times New Roman" w:ascii="Times New Roman" w:hAnsi="Times New Roman"/>
                <w:sz w:val="24"/>
                <w:szCs w:val="24"/>
              </w:rPr>
              <w:t>.</w:t>
            </w:r>
          </w:p>
          <w:p>
            <w:pPr>
              <w:pStyle w:val="NoSpacing"/>
              <w:rPr>
                <w:rFonts w:ascii="Times New Roman" w:hAnsi="Times New Roman" w:cs="Times New Roman"/>
                <w:sz w:val="24"/>
                <w:szCs w:val="24"/>
              </w:rPr>
            </w:pPr>
            <w:r>
              <w:rPr>
                <w:rFonts w:cs="Times New Roman" w:ascii="Times New Roman" w:hAnsi="Times New Roman"/>
                <w:sz w:val="24"/>
                <w:szCs w:val="24"/>
              </w:rPr>
              <w:t>- Стартинейджер «Танцуй, пока молодой!»</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30.07</w:t>
            </w:r>
          </w:p>
        </w:tc>
        <w:tc>
          <w:tcPr>
            <w:tcW w:w="2080"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Autospacing="1" w:after="0"/>
              <w:rPr>
                <w:rFonts w:ascii="Times New Roman" w:hAnsi="Times New Roman" w:cs="Times New Roman"/>
                <w:sz w:val="24"/>
                <w:szCs w:val="24"/>
              </w:rPr>
            </w:pPr>
            <w:r>
              <w:rPr>
                <w:rFonts w:cs="Times New Roman" w:ascii="Times New Roman" w:hAnsi="Times New Roman"/>
                <w:sz w:val="24"/>
                <w:szCs w:val="24"/>
              </w:rPr>
              <w:t>«Тропинками умения и навыков».</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b/>
                <w:sz w:val="24"/>
                <w:szCs w:val="24"/>
                <w:lang w:eastAsia="ru-RU"/>
              </w:rPr>
            </w:pPr>
            <w:r>
              <w:rPr>
                <w:rFonts w:cs="Times New Roman" w:ascii="Times New Roman" w:hAnsi="Times New Roman"/>
                <w:b/>
                <w:sz w:val="24"/>
                <w:szCs w:val="24"/>
                <w:lang w:eastAsia="ru-RU"/>
              </w:rPr>
              <w:t>День профессий.</w:t>
            </w:r>
          </w:p>
          <w:p>
            <w:pPr>
              <w:pStyle w:val="NoSpacing"/>
              <w:rPr>
                <w:rFonts w:ascii="Times New Roman" w:hAnsi="Times New Roman" w:cs="Times New Roman"/>
                <w:sz w:val="24"/>
                <w:szCs w:val="24"/>
                <w:lang w:eastAsia="ru-RU"/>
              </w:rPr>
            </w:pPr>
            <w:r>
              <w:rPr>
                <w:rFonts w:cs="Times New Roman" w:ascii="Times New Roman" w:hAnsi="Times New Roman"/>
                <w:sz w:val="24"/>
                <w:szCs w:val="24"/>
                <w:lang w:eastAsia="ru-RU"/>
              </w:rPr>
              <w:t>- Игра-путешествие «Театры города»</w:t>
            </w:r>
          </w:p>
          <w:p>
            <w:pPr>
              <w:pStyle w:val="NoSpacing"/>
              <w:rPr>
                <w:rFonts w:ascii="Times New Roman" w:hAnsi="Times New Roman" w:cs="Times New Roman"/>
                <w:sz w:val="24"/>
                <w:szCs w:val="24"/>
              </w:rPr>
            </w:pPr>
            <w:r>
              <w:rPr>
                <w:rFonts w:cs="Times New Roman" w:ascii="Times New Roman" w:hAnsi="Times New Roman"/>
                <w:sz w:val="24"/>
                <w:szCs w:val="24"/>
              </w:rPr>
              <w:t>- Диспут «Кем стану я»</w:t>
            </w:r>
          </w:p>
          <w:p>
            <w:pPr>
              <w:pStyle w:val="NoSpacing"/>
              <w:rPr>
                <w:rFonts w:ascii="Times New Roman" w:hAnsi="Times New Roman" w:cs="Times New Roman"/>
                <w:sz w:val="24"/>
                <w:szCs w:val="24"/>
              </w:rPr>
            </w:pPr>
            <w:r>
              <w:rPr>
                <w:rFonts w:cs="Times New Roman" w:ascii="Times New Roman" w:hAnsi="Times New Roman"/>
                <w:sz w:val="24"/>
                <w:szCs w:val="24"/>
              </w:rPr>
              <w:t>- Работа над проектами.</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highlight w:val="cyan"/>
              </w:rPr>
            </w:pPr>
            <w:r>
              <w:rPr>
                <w:rFonts w:cs="Times New Roman" w:ascii="Times New Roman" w:hAnsi="Times New Roman"/>
                <w:sz w:val="24"/>
                <w:szCs w:val="24"/>
              </w:rPr>
              <w:t>31.07</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«Историческое наследие»</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b/>
                <w:sz w:val="24"/>
                <w:szCs w:val="24"/>
              </w:rPr>
              <w:t>День культуры</w:t>
            </w:r>
            <w:r>
              <w:rPr>
                <w:rFonts w:cs="Times New Roman" w:ascii="Times New Roman" w:hAnsi="Times New Roman"/>
                <w:sz w:val="24"/>
                <w:szCs w:val="24"/>
              </w:rPr>
              <w:t>.</w:t>
            </w:r>
          </w:p>
          <w:p>
            <w:pPr>
              <w:pStyle w:val="NoSpacing"/>
              <w:rPr>
                <w:rFonts w:ascii="Times New Roman" w:hAnsi="Times New Roman" w:cs="Times New Roman"/>
                <w:sz w:val="24"/>
                <w:szCs w:val="24"/>
              </w:rPr>
            </w:pPr>
            <w:r>
              <w:rPr>
                <w:rFonts w:cs="Times New Roman" w:ascii="Times New Roman" w:hAnsi="Times New Roman"/>
                <w:sz w:val="24"/>
                <w:szCs w:val="24"/>
              </w:rPr>
              <w:t>- Этнографический праздник «Малочисленные народности Амура» (знакомство с обычаями, обрядами, ремеслами, культурой народов, населяющих Хабаровский край).</w:t>
            </w:r>
          </w:p>
          <w:p>
            <w:pPr>
              <w:pStyle w:val="NoSpacing"/>
              <w:rPr>
                <w:rFonts w:ascii="Times New Roman" w:hAnsi="Times New Roman" w:cs="Times New Roman"/>
                <w:sz w:val="24"/>
                <w:szCs w:val="24"/>
              </w:rPr>
            </w:pPr>
            <w:r>
              <w:rPr>
                <w:rFonts w:cs="Times New Roman" w:ascii="Times New Roman" w:hAnsi="Times New Roman"/>
                <w:sz w:val="24"/>
                <w:szCs w:val="24"/>
              </w:rPr>
              <w:t>- Презентации виртуальных экскурсий о Малочисленных народностях Амура (подготовленные детьми)</w:t>
            </w:r>
          </w:p>
          <w:p>
            <w:pPr>
              <w:pStyle w:val="NoSpacing"/>
              <w:rPr>
                <w:rFonts w:ascii="Times New Roman" w:hAnsi="Times New Roman" w:cs="Times New Roman"/>
                <w:sz w:val="24"/>
                <w:szCs w:val="24"/>
              </w:rPr>
            </w:pPr>
            <w:r>
              <w:rPr>
                <w:rFonts w:cs="Times New Roman" w:ascii="Times New Roman" w:hAnsi="Times New Roman"/>
                <w:sz w:val="24"/>
                <w:szCs w:val="24"/>
              </w:rPr>
              <w:t>- Конкурс выразительного чтения сказок</w:t>
            </w:r>
          </w:p>
          <w:p>
            <w:pPr>
              <w:pStyle w:val="NoSpacing"/>
              <w:rPr>
                <w:rFonts w:ascii="Times New Roman" w:hAnsi="Times New Roman" w:cs="Times New Roman"/>
                <w:sz w:val="24"/>
                <w:szCs w:val="24"/>
              </w:rPr>
            </w:pPr>
            <w:r>
              <w:rPr>
                <w:rFonts w:cs="Times New Roman" w:ascii="Times New Roman" w:hAnsi="Times New Roman"/>
                <w:sz w:val="24"/>
                <w:szCs w:val="24"/>
              </w:rPr>
              <w:t>народов Приамурья.</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01.08</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eastAsia="Arial Unicode MS" w:cs="Times New Roman"/>
                <w:sz w:val="24"/>
                <w:szCs w:val="24"/>
              </w:rPr>
            </w:pPr>
            <w:r>
              <w:rPr>
                <w:rFonts w:cs="Times New Roman" w:ascii="Times New Roman" w:hAnsi="Times New Roman"/>
                <w:sz w:val="24"/>
                <w:szCs w:val="24"/>
              </w:rPr>
              <w:t xml:space="preserve"> </w:t>
            </w:r>
            <w:r>
              <w:rPr>
                <w:rFonts w:eastAsia="Arial Unicode MS" w:cs="Times New Roman" w:ascii="Times New Roman" w:hAnsi="Times New Roman"/>
                <w:color w:val="000000"/>
                <w:sz w:val="24"/>
                <w:szCs w:val="24"/>
              </w:rPr>
              <w:t>«Хабаровск театральный»</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b/>
                <w:sz w:val="24"/>
                <w:szCs w:val="24"/>
              </w:rPr>
              <w:t>День кино и театра.</w:t>
            </w:r>
          </w:p>
          <w:p>
            <w:pPr>
              <w:pStyle w:val="NoSpacing"/>
              <w:rPr>
                <w:rFonts w:ascii="Times New Roman" w:hAnsi="Times New Roman" w:cs="Times New Roman"/>
                <w:sz w:val="24"/>
                <w:szCs w:val="24"/>
              </w:rPr>
            </w:pPr>
            <w:r>
              <w:rPr>
                <w:rFonts w:cs="Times New Roman" w:ascii="Times New Roman" w:hAnsi="Times New Roman"/>
                <w:sz w:val="24"/>
                <w:szCs w:val="24"/>
              </w:rPr>
              <w:t>- Знакомство с культурными центрами города Хабаровска (театры, кинотеатры, дома культуры, детские центры творчества)</w:t>
            </w:r>
          </w:p>
          <w:p>
            <w:pPr>
              <w:pStyle w:val="NoSpacing"/>
              <w:rPr>
                <w:rFonts w:ascii="Times New Roman" w:hAnsi="Times New Roman" w:eastAsia="Times New Roman" w:cs="Times New Roman"/>
                <w:sz w:val="24"/>
                <w:szCs w:val="24"/>
                <w:lang w:eastAsia="ru-RU"/>
              </w:rPr>
            </w:pPr>
            <w:r>
              <w:rPr>
                <w:rFonts w:cs="Times New Roman" w:ascii="Times New Roman" w:hAnsi="Times New Roman"/>
                <w:sz w:val="24"/>
                <w:szCs w:val="24"/>
              </w:rPr>
              <w:t xml:space="preserve">- </w:t>
            </w:r>
            <w:r>
              <w:rPr>
                <w:rFonts w:eastAsia="Times New Roman" w:cs="Times New Roman" w:ascii="Times New Roman" w:hAnsi="Times New Roman"/>
                <w:sz w:val="24"/>
                <w:szCs w:val="24"/>
                <w:lang w:eastAsia="ru-RU"/>
              </w:rPr>
              <w:t>Выезд в кинотеатр «Атмосфера» развлекательного центра «Южный парк»</w:t>
            </w:r>
          </w:p>
          <w:p>
            <w:pPr>
              <w:pStyle w:val="NoSpacing"/>
              <w:rPr>
                <w:rFonts w:ascii="Times New Roman" w:hAnsi="Times New Roman" w:cs="Times New Roman"/>
                <w:sz w:val="24"/>
                <w:szCs w:val="24"/>
              </w:rPr>
            </w:pPr>
            <w:r>
              <w:rPr>
                <w:rFonts w:eastAsia="Times New Roman" w:cs="Times New Roman" w:ascii="Times New Roman" w:hAnsi="Times New Roman"/>
                <w:sz w:val="24"/>
                <w:szCs w:val="24"/>
                <w:lang w:eastAsia="ru-RU"/>
              </w:rPr>
              <w:t>- Конкурс детских народных сказок «Кукольный театр»</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04.08</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«Хабаровск – город воинской славы»</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b/>
                <w:sz w:val="24"/>
                <w:szCs w:val="24"/>
                <w:shd w:fill="FFFFFF" w:val="clear"/>
              </w:rPr>
            </w:pPr>
            <w:r>
              <w:rPr>
                <w:rFonts w:cs="Times New Roman" w:ascii="Times New Roman" w:hAnsi="Times New Roman"/>
                <w:b/>
                <w:sz w:val="24"/>
                <w:szCs w:val="24"/>
                <w:shd w:fill="FFFFFF" w:val="clear"/>
              </w:rPr>
              <w:t>День памяти.</w:t>
            </w:r>
          </w:p>
          <w:p>
            <w:pPr>
              <w:pStyle w:val="NoSpacing"/>
              <w:rPr>
                <w:rFonts w:ascii="Times New Roman" w:hAnsi="Times New Roman" w:cs="Times New Roman"/>
                <w:sz w:val="24"/>
                <w:szCs w:val="24"/>
                <w:shd w:fill="FFFFFF" w:val="clear"/>
              </w:rPr>
            </w:pPr>
            <w:r>
              <w:rPr>
                <w:rFonts w:cs="Times New Roman" w:ascii="Times New Roman" w:hAnsi="Times New Roman"/>
                <w:sz w:val="24"/>
                <w:szCs w:val="24"/>
                <w:shd w:fill="FFFFFF" w:val="clear"/>
              </w:rPr>
              <w:t>-  День памяти российских воинов, погибших в Первой мировой войне.</w:t>
            </w:r>
          </w:p>
          <w:p>
            <w:pPr>
              <w:pStyle w:val="NoSpacing"/>
              <w:rPr>
                <w:rFonts w:ascii="Times New Roman" w:hAnsi="Times New Roman" w:cs="Times New Roman"/>
                <w:sz w:val="24"/>
                <w:szCs w:val="24"/>
                <w:shd w:fill="FFFFFF" w:val="clear"/>
              </w:rPr>
            </w:pPr>
            <w:r>
              <w:rPr>
                <w:rFonts w:cs="Times New Roman" w:ascii="Times New Roman" w:hAnsi="Times New Roman"/>
                <w:sz w:val="24"/>
                <w:szCs w:val="24"/>
                <w:shd w:fill="FFFFFF" w:val="clear"/>
              </w:rPr>
              <w:t>- Герои-дальневосточники.</w:t>
            </w:r>
          </w:p>
          <w:p>
            <w:pPr>
              <w:pStyle w:val="NoSpacing"/>
              <w:rPr>
                <w:rFonts w:ascii="Times New Roman" w:hAnsi="Times New Roman" w:cs="Times New Roman"/>
                <w:sz w:val="24"/>
                <w:szCs w:val="24"/>
                <w:shd w:fill="FFFFFF" w:val="clear"/>
              </w:rPr>
            </w:pPr>
            <w:r>
              <w:rPr>
                <w:rFonts w:cs="Times New Roman" w:ascii="Times New Roman" w:hAnsi="Times New Roman"/>
                <w:sz w:val="24"/>
                <w:szCs w:val="24"/>
                <w:shd w:fill="FFFFFF" w:val="clear"/>
              </w:rPr>
              <w:t>- Работа над проектами.</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05.08</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«Творческая мастерская»</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b/>
                <w:sz w:val="24"/>
                <w:szCs w:val="24"/>
              </w:rPr>
            </w:pPr>
            <w:r>
              <w:rPr>
                <w:rFonts w:cs="Times New Roman" w:ascii="Times New Roman" w:hAnsi="Times New Roman"/>
                <w:b/>
                <w:sz w:val="24"/>
                <w:szCs w:val="24"/>
              </w:rPr>
              <w:t>День творчества.</w:t>
            </w:r>
          </w:p>
          <w:p>
            <w:pPr>
              <w:pStyle w:val="NoSpacing"/>
              <w:rPr>
                <w:rFonts w:ascii="Times New Roman" w:hAnsi="Times New Roman" w:cs="Times New Roman"/>
                <w:sz w:val="24"/>
                <w:szCs w:val="24"/>
              </w:rPr>
            </w:pPr>
            <w:r>
              <w:rPr>
                <w:rFonts w:cs="Times New Roman" w:ascii="Times New Roman" w:hAnsi="Times New Roman"/>
                <w:b/>
                <w:sz w:val="24"/>
                <w:szCs w:val="24"/>
                <w:shd w:fill="FFFFFF" w:val="clear"/>
              </w:rPr>
              <w:t xml:space="preserve">- </w:t>
            </w:r>
            <w:r>
              <w:rPr>
                <w:rFonts w:cs="Times New Roman" w:ascii="Times New Roman" w:hAnsi="Times New Roman"/>
                <w:sz w:val="24"/>
                <w:szCs w:val="24"/>
              </w:rPr>
              <w:t>КТД «Ажиотаж интересных дел»</w:t>
            </w:r>
          </w:p>
          <w:p>
            <w:pPr>
              <w:pStyle w:val="NoSpacing"/>
              <w:rPr>
                <w:rFonts w:ascii="Times New Roman" w:hAnsi="Times New Roman" w:cs="Times New Roman"/>
                <w:b/>
                <w:sz w:val="24"/>
                <w:szCs w:val="24"/>
                <w:shd w:fill="FFFFFF" w:val="clear"/>
              </w:rPr>
            </w:pPr>
            <w:r>
              <w:rPr>
                <w:rFonts w:cs="Times New Roman" w:ascii="Times New Roman" w:hAnsi="Times New Roman"/>
                <w:sz w:val="24"/>
                <w:szCs w:val="24"/>
              </w:rPr>
              <w:t xml:space="preserve">- </w:t>
            </w:r>
            <w:r>
              <w:rPr>
                <w:rFonts w:cs="Times New Roman" w:ascii="Times New Roman" w:hAnsi="Times New Roman"/>
                <w:sz w:val="24"/>
                <w:szCs w:val="24"/>
                <w:shd w:fill="FFFFFF" w:val="clear"/>
              </w:rPr>
              <w:t>Работа над проектом «Государственный флаг Российской Федерации»</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highlight w:val="green"/>
              </w:rPr>
            </w:pPr>
            <w:r>
              <w:rPr>
                <w:rFonts w:cs="Times New Roman" w:ascii="Times New Roman" w:hAnsi="Times New Roman"/>
                <w:sz w:val="24"/>
                <w:szCs w:val="24"/>
              </w:rPr>
              <w:t>06.08</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«Природа – зеркало души»</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b/>
                <w:sz w:val="24"/>
                <w:szCs w:val="24"/>
              </w:rPr>
            </w:pPr>
            <w:r>
              <w:rPr>
                <w:rFonts w:cs="Times New Roman" w:ascii="Times New Roman" w:hAnsi="Times New Roman"/>
                <w:b/>
                <w:sz w:val="24"/>
                <w:szCs w:val="24"/>
              </w:rPr>
              <w:t>День живой природы.</w:t>
            </w:r>
          </w:p>
          <w:p>
            <w:pPr>
              <w:pStyle w:val="NoSpacing"/>
              <w:rPr>
                <w:rFonts w:ascii="Times New Roman" w:hAnsi="Times New Roman" w:cs="Times New Roman"/>
                <w:sz w:val="24"/>
                <w:szCs w:val="24"/>
              </w:rPr>
            </w:pPr>
            <w:r>
              <w:rPr>
                <w:rFonts w:cs="Times New Roman" w:ascii="Times New Roman" w:hAnsi="Times New Roman"/>
                <w:sz w:val="24"/>
                <w:szCs w:val="24"/>
              </w:rPr>
              <w:t>- Праздник живой природы «Красная книга Хабаровского края»</w:t>
            </w:r>
          </w:p>
          <w:p>
            <w:pPr>
              <w:pStyle w:val="NoSpacing"/>
              <w:rPr>
                <w:rFonts w:ascii="Times New Roman" w:hAnsi="Times New Roman" w:cs="Times New Roman"/>
                <w:sz w:val="24"/>
                <w:szCs w:val="24"/>
              </w:rPr>
            </w:pPr>
            <w:r>
              <w:rPr>
                <w:rFonts w:cs="Times New Roman" w:ascii="Times New Roman" w:hAnsi="Times New Roman"/>
                <w:sz w:val="24"/>
                <w:szCs w:val="24"/>
              </w:rPr>
              <w:t>- Конкурс стихотворений «Удивительный мир природы».</w:t>
            </w:r>
          </w:p>
          <w:p>
            <w:pPr>
              <w:pStyle w:val="NoSpacing"/>
              <w:rPr>
                <w:rFonts w:ascii="Times New Roman" w:hAnsi="Times New Roman" w:cs="Times New Roman"/>
                <w:sz w:val="24"/>
                <w:szCs w:val="24"/>
              </w:rPr>
            </w:pPr>
            <w:r>
              <w:rPr>
                <w:rFonts w:cs="Times New Roman" w:ascii="Times New Roman" w:hAnsi="Times New Roman"/>
                <w:sz w:val="24"/>
                <w:szCs w:val="24"/>
              </w:rPr>
              <w:t>- Фотовыставка «Природа родного края»</w:t>
            </w:r>
          </w:p>
          <w:p>
            <w:pPr>
              <w:pStyle w:val="NoSpacing"/>
              <w:rPr>
                <w:rFonts w:ascii="Times New Roman" w:hAnsi="Times New Roman" w:cs="Times New Roman"/>
                <w:sz w:val="24"/>
                <w:szCs w:val="24"/>
              </w:rPr>
            </w:pPr>
            <w:r>
              <w:rPr>
                <w:rFonts w:cs="Times New Roman" w:ascii="Times New Roman" w:hAnsi="Times New Roman"/>
                <w:sz w:val="24"/>
                <w:szCs w:val="24"/>
              </w:rPr>
              <w:t>- Выпуск устного журнала «Редкие животные и растения родного края»</w:t>
            </w:r>
          </w:p>
          <w:p>
            <w:pPr>
              <w:pStyle w:val="NoSpacing"/>
              <w:rPr>
                <w:rFonts w:ascii="Times New Roman" w:hAnsi="Times New Roman" w:cs="Times New Roman"/>
                <w:sz w:val="24"/>
                <w:szCs w:val="24"/>
              </w:rPr>
            </w:pPr>
            <w:r>
              <w:rPr>
                <w:rFonts w:cs="Times New Roman" w:ascii="Times New Roman" w:hAnsi="Times New Roman"/>
                <w:sz w:val="24"/>
                <w:szCs w:val="24"/>
              </w:rPr>
              <w:t>- Акция «Сохраним природу родного края вместе» (выпуск и распространение листовок)</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07.08</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«Памятные места»</w:t>
            </w:r>
          </w:p>
          <w:p>
            <w:pPr>
              <w:pStyle w:val="NoSpacing"/>
              <w:rPr>
                <w:rFonts w:ascii="Times New Roman" w:hAnsi="Times New Roman" w:cs="Times New Roman"/>
                <w:sz w:val="24"/>
                <w:szCs w:val="24"/>
              </w:rPr>
            </w:pPr>
            <w:r>
              <w:rPr>
                <w:rFonts w:cs="Times New Roman" w:ascii="Times New Roman" w:hAnsi="Times New Roman"/>
                <w:sz w:val="24"/>
                <w:szCs w:val="24"/>
              </w:rPr>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b/>
                <w:sz w:val="24"/>
                <w:szCs w:val="24"/>
              </w:rPr>
              <w:t>День уважения к памятным местам</w:t>
            </w:r>
            <w:r>
              <w:rPr>
                <w:rFonts w:cs="Times New Roman" w:ascii="Times New Roman" w:hAnsi="Times New Roman"/>
                <w:sz w:val="24"/>
                <w:szCs w:val="24"/>
              </w:rPr>
              <w:t>.</w:t>
            </w:r>
          </w:p>
          <w:p>
            <w:pPr>
              <w:pStyle w:val="NoSpacing"/>
              <w:rPr>
                <w:rFonts w:ascii="Times New Roman" w:hAnsi="Times New Roman" w:cs="Times New Roman"/>
                <w:sz w:val="24"/>
                <w:szCs w:val="24"/>
              </w:rPr>
            </w:pPr>
            <w:r>
              <w:rPr>
                <w:rFonts w:cs="Times New Roman" w:ascii="Times New Roman" w:hAnsi="Times New Roman"/>
                <w:sz w:val="24"/>
                <w:szCs w:val="24"/>
              </w:rPr>
              <w:t>- Экскурсия «Памятники – хранители истории»</w:t>
            </w:r>
          </w:p>
          <w:p>
            <w:pPr>
              <w:pStyle w:val="NoSpacing"/>
              <w:rPr>
                <w:rFonts w:ascii="Times New Roman" w:hAnsi="Times New Roman" w:cs="Times New Roman"/>
                <w:sz w:val="24"/>
                <w:szCs w:val="24"/>
              </w:rPr>
            </w:pPr>
            <w:r>
              <w:rPr>
                <w:rFonts w:cs="Times New Roman" w:ascii="Times New Roman" w:hAnsi="Times New Roman"/>
                <w:sz w:val="24"/>
                <w:szCs w:val="24"/>
              </w:rPr>
              <w:t>- Акция «Памятники города»</w:t>
            </w:r>
          </w:p>
          <w:p>
            <w:pPr>
              <w:pStyle w:val="NoSpacing"/>
              <w:rPr>
                <w:rFonts w:ascii="Times New Roman" w:hAnsi="Times New Roman" w:cs="Times New Roman"/>
                <w:sz w:val="24"/>
                <w:szCs w:val="24"/>
              </w:rPr>
            </w:pPr>
            <w:r>
              <w:rPr>
                <w:rFonts w:cs="Times New Roman" w:ascii="Times New Roman" w:hAnsi="Times New Roman"/>
                <w:b/>
                <w:sz w:val="24"/>
                <w:szCs w:val="24"/>
              </w:rPr>
              <w:t>-</w:t>
            </w:r>
            <w:r>
              <w:rPr>
                <w:rFonts w:cs="Times New Roman" w:ascii="Times New Roman" w:hAnsi="Times New Roman"/>
                <w:sz w:val="24"/>
                <w:szCs w:val="24"/>
              </w:rPr>
              <w:t xml:space="preserve"> Конкурс поделок «Пусть всегда будет солнце»</w:t>
            </w:r>
          </w:p>
        </w:tc>
      </w:tr>
      <w:tr>
        <w:trPr/>
        <w:tc>
          <w:tcPr>
            <w:tcW w:w="75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08.08</w:t>
            </w:r>
          </w:p>
        </w:tc>
        <w:tc>
          <w:tcPr>
            <w:tcW w:w="2080"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«Экспедиция возвращается с победой»</w:t>
            </w:r>
          </w:p>
        </w:tc>
        <w:tc>
          <w:tcPr>
            <w:tcW w:w="708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b/>
                <w:sz w:val="24"/>
                <w:szCs w:val="24"/>
              </w:rPr>
            </w:pPr>
            <w:r>
              <w:rPr>
                <w:rFonts w:cs="Times New Roman" w:ascii="Times New Roman" w:hAnsi="Times New Roman"/>
                <w:b/>
                <w:sz w:val="24"/>
                <w:szCs w:val="24"/>
              </w:rPr>
              <w:t>Закрытие смены.</w:t>
            </w:r>
          </w:p>
          <w:p>
            <w:pPr>
              <w:pStyle w:val="NoSpacing"/>
              <w:rPr>
                <w:rFonts w:ascii="Times New Roman" w:hAnsi="Times New Roman" w:cs="Times New Roman"/>
                <w:sz w:val="24"/>
                <w:szCs w:val="24"/>
              </w:rPr>
            </w:pPr>
            <w:r>
              <w:rPr>
                <w:rFonts w:cs="Times New Roman" w:ascii="Times New Roman" w:hAnsi="Times New Roman"/>
                <w:b/>
                <w:sz w:val="24"/>
                <w:szCs w:val="24"/>
              </w:rPr>
              <w:t>-</w:t>
            </w:r>
            <w:r>
              <w:rPr>
                <w:rFonts w:cs="Times New Roman" w:ascii="Times New Roman" w:hAnsi="Times New Roman"/>
                <w:sz w:val="24"/>
                <w:szCs w:val="24"/>
              </w:rPr>
              <w:t xml:space="preserve"> Праздник закрытия смены «Экспедиция возвращается»  (подведение итогов – вручение вымпелов с номинациями отрядам-партиям, присвоение званий в соответствии со ступенями роста).</w:t>
            </w:r>
          </w:p>
        </w:tc>
      </w:tr>
    </w:tbl>
    <w:p>
      <w:pPr>
        <w:pStyle w:val="NoSpacing"/>
        <w:spacing w:lineRule="auto" w:line="276"/>
        <w:rPr>
          <w:rFonts w:ascii="Times New Roman" w:hAnsi="Times New Roman" w:cs="Times New Roman"/>
          <w:b/>
          <w:color w:val="333333"/>
          <w:sz w:val="24"/>
          <w:szCs w:val="24"/>
        </w:rPr>
      </w:pPr>
      <w:r>
        <w:rPr>
          <w:rFonts w:cs="Times New Roman" w:ascii="Times New Roman" w:hAnsi="Times New Roman"/>
          <w:b/>
          <w:color w:val="333333"/>
          <w:sz w:val="24"/>
          <w:szCs w:val="24"/>
        </w:rPr>
      </w:r>
    </w:p>
    <w:p>
      <w:pPr>
        <w:pStyle w:val="Normal"/>
        <w:shd w:val="clear" w:color="auto" w:fill="FFFFFF"/>
        <w:spacing w:lineRule="auto" w:line="360" w:before="0" w:after="136"/>
        <w:jc w:val="center"/>
        <w:rPr>
          <w:rFonts w:ascii="Times New Roman" w:hAnsi="Times New Roman" w:eastAsia="Times New Roman" w:cs="Times New Roman"/>
          <w:b/>
          <w:bCs/>
          <w:color w:val="000000"/>
          <w:sz w:val="24"/>
          <w:szCs w:val="24"/>
          <w:lang w:eastAsia="ru-RU"/>
        </w:rPr>
      </w:pPr>
      <w:r>
        <w:rPr>
          <w:rFonts w:eastAsia="Times New Roman" w:cs="Times New Roman" w:ascii="Times New Roman" w:hAnsi="Times New Roman"/>
          <w:b/>
          <w:bCs/>
          <w:color w:val="000000"/>
          <w:sz w:val="24"/>
          <w:szCs w:val="24"/>
          <w:lang w:eastAsia="ru-RU"/>
        </w:rPr>
      </w:r>
    </w:p>
    <w:p>
      <w:pPr>
        <w:pStyle w:val="Normal"/>
        <w:shd w:val="clear" w:color="auto" w:fill="FFFFFF"/>
        <w:spacing w:lineRule="auto" w:line="360" w:before="0" w:after="136"/>
        <w:jc w:val="center"/>
        <w:rPr>
          <w:rFonts w:ascii="Times New Roman" w:hAnsi="Times New Roman" w:eastAsia="Times New Roman" w:cs="Times New Roman"/>
          <w:b/>
          <w:bCs/>
          <w:color w:val="000000"/>
          <w:sz w:val="24"/>
          <w:szCs w:val="24"/>
          <w:lang w:eastAsia="ru-RU"/>
        </w:rPr>
      </w:pPr>
      <w:r>
        <w:rPr>
          <w:rFonts w:eastAsia="Times New Roman" w:cs="Times New Roman" w:ascii="Times New Roman" w:hAnsi="Times New Roman"/>
          <w:b/>
          <w:bCs/>
          <w:color w:val="000000"/>
          <w:sz w:val="24"/>
          <w:szCs w:val="24"/>
          <w:lang w:eastAsia="ru-RU"/>
        </w:rPr>
        <w:t>13. Кадровое обеспечение</w:t>
      </w:r>
    </w:p>
    <w:p>
      <w:pPr>
        <w:pStyle w:val="Textbodycxsplast"/>
        <w:tabs>
          <w:tab w:val="clear" w:pos="708"/>
          <w:tab w:val="left" w:pos="720" w:leader="none"/>
        </w:tabs>
        <w:spacing w:lineRule="auto" w:line="360" w:beforeAutospacing="0" w:before="0" w:afterAutospacing="0" w:after="0"/>
        <w:contextualSpacing/>
        <w:jc w:val="both"/>
        <w:rPr>
          <w:color w:val="000000"/>
        </w:rPr>
      </w:pPr>
      <w:r>
        <w:rPr>
          <w:color w:val="000000"/>
        </w:rPr>
        <w:t>В соответствии со штатным расписанием в реализации программы участвуют:</w:t>
      </w:r>
    </w:p>
    <w:p>
      <w:pPr>
        <w:pStyle w:val="Normal"/>
        <w:spacing w:lineRule="auto" w:line="360"/>
        <w:jc w:val="both"/>
        <w:rPr>
          <w:rFonts w:ascii="Times New Roman" w:hAnsi="Times New Roman" w:cs="Times New Roman"/>
          <w:bCs/>
          <w:sz w:val="24"/>
          <w:szCs w:val="24"/>
          <w:u w:val="single"/>
        </w:rPr>
      </w:pPr>
      <w:r>
        <w:rPr>
          <w:rFonts w:cs="Times New Roman" w:ascii="Times New Roman" w:hAnsi="Times New Roman"/>
          <w:bCs/>
          <w:sz w:val="24"/>
          <w:szCs w:val="24"/>
          <w:u w:val="single"/>
        </w:rPr>
        <w:t>Координатор смены:</w:t>
      </w:r>
    </w:p>
    <w:p>
      <w:pPr>
        <w:pStyle w:val="NoSpacing"/>
        <w:numPr>
          <w:ilvl w:val="0"/>
          <w:numId w:val="12"/>
        </w:numPr>
        <w:spacing w:lineRule="auto" w:line="360"/>
        <w:jc w:val="both"/>
        <w:rPr>
          <w:rFonts w:ascii="Times New Roman" w:hAnsi="Times New Roman" w:cs="Times New Roman"/>
          <w:b/>
          <w:bCs/>
          <w:sz w:val="24"/>
          <w:szCs w:val="24"/>
        </w:rPr>
      </w:pPr>
      <w:r>
        <w:rPr>
          <w:rFonts w:cs="Times New Roman" w:ascii="Times New Roman" w:hAnsi="Times New Roman"/>
          <w:sz w:val="24"/>
          <w:szCs w:val="24"/>
        </w:rPr>
        <w:t>начальник лагеря (из числа педагогов школы)</w:t>
      </w:r>
    </w:p>
    <w:p>
      <w:pPr>
        <w:pStyle w:val="NoSpacing"/>
        <w:spacing w:lineRule="auto" w:line="360"/>
        <w:jc w:val="both"/>
        <w:rPr>
          <w:rFonts w:ascii="Times New Roman" w:hAnsi="Times New Roman" w:cs="Times New Roman"/>
          <w:sz w:val="24"/>
          <w:szCs w:val="24"/>
          <w:u w:val="single"/>
        </w:rPr>
      </w:pPr>
      <w:r>
        <w:rPr>
          <w:rFonts w:cs="Times New Roman" w:ascii="Times New Roman" w:hAnsi="Times New Roman"/>
          <w:sz w:val="24"/>
          <w:szCs w:val="24"/>
          <w:u w:val="single"/>
        </w:rPr>
        <w:t>Кураторы смены:</w:t>
      </w:r>
    </w:p>
    <w:p>
      <w:pPr>
        <w:pStyle w:val="NoSpacing"/>
        <w:numPr>
          <w:ilvl w:val="0"/>
          <w:numId w:val="13"/>
        </w:numPr>
        <w:spacing w:lineRule="auto" w:line="360"/>
        <w:jc w:val="both"/>
        <w:rPr>
          <w:rFonts w:ascii="Times New Roman" w:hAnsi="Times New Roman" w:cs="Times New Roman"/>
          <w:sz w:val="24"/>
          <w:szCs w:val="24"/>
        </w:rPr>
      </w:pPr>
      <w:r>
        <w:rPr>
          <w:rFonts w:cs="Times New Roman" w:ascii="Times New Roman" w:hAnsi="Times New Roman"/>
          <w:sz w:val="24"/>
          <w:szCs w:val="24"/>
        </w:rPr>
        <w:t>воспитатели (из числа педагогов школы)</w:t>
      </w:r>
    </w:p>
    <w:p>
      <w:pPr>
        <w:pStyle w:val="NoSpacing"/>
        <w:numPr>
          <w:ilvl w:val="0"/>
          <w:numId w:val="13"/>
        </w:numPr>
        <w:spacing w:lineRule="auto" w:line="360"/>
        <w:jc w:val="both"/>
        <w:rPr>
          <w:rFonts w:ascii="Times New Roman" w:hAnsi="Times New Roman" w:cs="Times New Roman"/>
          <w:sz w:val="24"/>
          <w:szCs w:val="24"/>
        </w:rPr>
      </w:pPr>
      <w:r>
        <w:rPr>
          <w:rFonts w:cs="Times New Roman" w:ascii="Times New Roman" w:hAnsi="Times New Roman"/>
          <w:color w:val="000000"/>
          <w:sz w:val="24"/>
          <w:szCs w:val="24"/>
        </w:rPr>
        <w:t>р</w:t>
      </w:r>
      <w:r>
        <w:rPr>
          <w:rFonts w:eastAsia="Times New Roman" w:cs="Times New Roman" w:ascii="Times New Roman" w:hAnsi="Times New Roman"/>
          <w:sz w:val="24"/>
          <w:szCs w:val="24"/>
          <w:lang w:eastAsia="ru-RU"/>
        </w:rPr>
        <w:t xml:space="preserve">уководители кружков </w:t>
      </w:r>
      <w:r>
        <w:rPr>
          <w:rFonts w:cs="Times New Roman" w:ascii="Times New Roman" w:hAnsi="Times New Roman"/>
          <w:sz w:val="24"/>
          <w:szCs w:val="24"/>
        </w:rPr>
        <w:t>(из числа педагогов школы)</w:t>
      </w:r>
    </w:p>
    <w:p>
      <w:pPr>
        <w:pStyle w:val="NoSpacing"/>
        <w:spacing w:lineRule="auto" w:line="36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u w:val="single"/>
          <w:lang w:eastAsia="ru-RU"/>
        </w:rPr>
        <w:t>Сотрудники пищеблока</w:t>
      </w:r>
      <w:r>
        <w:rPr>
          <w:rFonts w:cs="Times New Roman" w:ascii="Times New Roman" w:hAnsi="Times New Roman"/>
          <w:bCs/>
          <w:color w:val="000000"/>
          <w:sz w:val="24"/>
          <w:szCs w:val="24"/>
          <w:u w:val="single"/>
        </w:rPr>
        <w:t>:</w:t>
      </w:r>
      <w:r>
        <w:rPr>
          <w:rFonts w:eastAsia="Times New Roman" w:cs="Times New Roman" w:ascii="Times New Roman" w:hAnsi="Times New Roman"/>
          <w:sz w:val="24"/>
          <w:szCs w:val="24"/>
          <w:lang w:eastAsia="ru-RU"/>
        </w:rPr>
        <w:t xml:space="preserve"> </w:t>
      </w:r>
    </w:p>
    <w:p>
      <w:pPr>
        <w:pStyle w:val="NoSpacing"/>
        <w:numPr>
          <w:ilvl w:val="0"/>
          <w:numId w:val="14"/>
        </w:numPr>
        <w:spacing w:lineRule="auto" w:line="360"/>
        <w:jc w:val="both"/>
        <w:rPr>
          <w:rFonts w:ascii="Times New Roman" w:hAnsi="Times New Roman" w:cs="Times New Roman"/>
          <w:bCs/>
          <w:color w:val="000000"/>
          <w:sz w:val="24"/>
          <w:szCs w:val="24"/>
          <w:u w:val="single"/>
        </w:rPr>
      </w:pPr>
      <w:r>
        <w:rPr>
          <w:rFonts w:eastAsia="Times New Roman" w:cs="Times New Roman" w:ascii="Times New Roman" w:hAnsi="Times New Roman"/>
          <w:sz w:val="24"/>
          <w:szCs w:val="24"/>
          <w:lang w:eastAsia="ru-RU"/>
        </w:rPr>
        <w:t>повар (из числа работников ИП Заварзина О.А.)</w:t>
      </w:r>
    </w:p>
    <w:p>
      <w:pPr>
        <w:pStyle w:val="NoSpacing"/>
        <w:numPr>
          <w:ilvl w:val="0"/>
          <w:numId w:val="14"/>
        </w:numPr>
        <w:spacing w:lineRule="auto" w:line="360"/>
        <w:jc w:val="both"/>
        <w:rPr>
          <w:rFonts w:ascii="Times New Roman" w:hAnsi="Times New Roman" w:cs="Times New Roman"/>
          <w:bCs/>
          <w:color w:val="000000"/>
          <w:sz w:val="24"/>
          <w:szCs w:val="24"/>
          <w:u w:val="single"/>
        </w:rPr>
      </w:pPr>
      <w:r>
        <w:rPr>
          <w:rFonts w:eastAsia="Times New Roman" w:cs="Times New Roman" w:ascii="Times New Roman" w:hAnsi="Times New Roman"/>
          <w:sz w:val="24"/>
          <w:szCs w:val="24"/>
          <w:lang w:eastAsia="ru-RU"/>
        </w:rPr>
        <w:t>мойщица посуды (из числа работников ИП Заварзина О.А.)</w:t>
      </w:r>
    </w:p>
    <w:p>
      <w:pPr>
        <w:pStyle w:val="NoSpacing"/>
        <w:spacing w:lineRule="auto" w:line="360"/>
        <w:jc w:val="both"/>
        <w:rPr>
          <w:rFonts w:ascii="Times New Roman" w:hAnsi="Times New Roman" w:cs="Times New Roman"/>
          <w:sz w:val="24"/>
          <w:szCs w:val="24"/>
          <w:u w:val="single"/>
        </w:rPr>
      </w:pPr>
      <w:r>
        <w:rPr>
          <w:rFonts w:cs="Times New Roman" w:ascii="Times New Roman" w:hAnsi="Times New Roman"/>
          <w:sz w:val="24"/>
          <w:szCs w:val="24"/>
          <w:u w:val="single"/>
        </w:rPr>
        <w:t>Медицинский работник:</w:t>
      </w:r>
    </w:p>
    <w:p>
      <w:pPr>
        <w:pStyle w:val="NoSpacing"/>
        <w:numPr>
          <w:ilvl w:val="0"/>
          <w:numId w:val="15"/>
        </w:numPr>
        <w:spacing w:lineRule="auto" w:line="360"/>
        <w:jc w:val="both"/>
        <w:rPr>
          <w:rFonts w:ascii="Times New Roman" w:hAnsi="Times New Roman" w:eastAsia="Times New Roman" w:cs="Times New Roman"/>
          <w:sz w:val="24"/>
          <w:szCs w:val="24"/>
          <w:lang w:eastAsia="ru-RU"/>
        </w:rPr>
      </w:pPr>
      <w:r>
        <w:rPr>
          <w:rFonts w:cs="Times New Roman" w:ascii="Times New Roman" w:hAnsi="Times New Roman"/>
          <w:sz w:val="24"/>
          <w:szCs w:val="24"/>
        </w:rPr>
        <w:t>Медицинская сестра (</w:t>
      </w:r>
      <w:r>
        <w:rPr>
          <w:rFonts w:eastAsia="Times New Roman" w:cs="Times New Roman" w:ascii="Times New Roman" w:hAnsi="Times New Roman"/>
          <w:sz w:val="24"/>
          <w:szCs w:val="24"/>
          <w:lang w:eastAsia="ru-RU"/>
        </w:rPr>
        <w:t>из числа сотрудников КГБУЗ ДГКБ № 9 МЗ ХК (по договору)</w:t>
      </w:r>
    </w:p>
    <w:p>
      <w:pPr>
        <w:pStyle w:val="NoSpacing"/>
        <w:spacing w:lineRule="auto" w:line="360"/>
        <w:jc w:val="both"/>
        <w:rPr>
          <w:rFonts w:ascii="Times New Roman" w:hAnsi="Times New Roman" w:eastAsia="Times New Roman" w:cs="Times New Roman"/>
          <w:sz w:val="24"/>
          <w:szCs w:val="24"/>
          <w:u w:val="single"/>
          <w:lang w:eastAsia="ru-RU"/>
        </w:rPr>
      </w:pPr>
      <w:r>
        <w:rPr>
          <w:rFonts w:eastAsia="Times New Roman" w:cs="Times New Roman" w:ascii="Times New Roman" w:hAnsi="Times New Roman"/>
          <w:sz w:val="24"/>
          <w:szCs w:val="24"/>
          <w:u w:val="single"/>
          <w:lang w:eastAsia="ru-RU"/>
        </w:rPr>
        <w:t>Технический персонал:</w:t>
      </w:r>
    </w:p>
    <w:p>
      <w:pPr>
        <w:pStyle w:val="NoSpacing"/>
        <w:numPr>
          <w:ilvl w:val="0"/>
          <w:numId w:val="13"/>
        </w:numPr>
        <w:spacing w:lineRule="auto" w:line="360"/>
        <w:jc w:val="both"/>
        <w:rPr>
          <w:rFonts w:ascii="Times New Roman" w:hAnsi="Times New Roman" w:cs="Times New Roman"/>
          <w:sz w:val="24"/>
          <w:szCs w:val="24"/>
        </w:rPr>
      </w:pPr>
      <w:r>
        <w:rPr>
          <w:rFonts w:cs="Times New Roman" w:ascii="Times New Roman" w:hAnsi="Times New Roman"/>
          <w:sz w:val="24"/>
          <w:szCs w:val="24"/>
        </w:rPr>
        <w:t>уборщица столовой (из числа педагогов школы)</w:t>
      </w:r>
    </w:p>
    <w:p>
      <w:pPr>
        <w:pStyle w:val="NoSpacing"/>
        <w:numPr>
          <w:ilvl w:val="0"/>
          <w:numId w:val="13"/>
        </w:numPr>
        <w:spacing w:lineRule="auto" w:line="360"/>
        <w:jc w:val="both"/>
        <w:rPr>
          <w:rFonts w:ascii="Times New Roman" w:hAnsi="Times New Roman" w:cs="Times New Roman"/>
          <w:sz w:val="24"/>
          <w:szCs w:val="24"/>
        </w:rPr>
      </w:pPr>
      <w:r>
        <w:rPr>
          <w:rFonts w:cs="Times New Roman" w:ascii="Times New Roman" w:hAnsi="Times New Roman"/>
          <w:sz w:val="24"/>
          <w:szCs w:val="24"/>
        </w:rPr>
        <w:t>уборщица помещений (из числа педагогов школы)</w:t>
      </w:r>
    </w:p>
    <w:p>
      <w:pPr>
        <w:pStyle w:val="NoSpacing"/>
        <w:spacing w:lineRule="auto" w:line="360"/>
        <w:ind w:left="7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center"/>
        <w:rPr>
          <w:rFonts w:ascii="Times New Roman" w:hAnsi="Times New Roman" w:cs="Times New Roman"/>
          <w:b/>
          <w:sz w:val="24"/>
          <w:szCs w:val="24"/>
        </w:rPr>
      </w:pPr>
      <w:r>
        <w:rPr>
          <w:rFonts w:cs="Times New Roman" w:ascii="Times New Roman" w:hAnsi="Times New Roman"/>
          <w:b/>
          <w:sz w:val="24"/>
          <w:szCs w:val="24"/>
        </w:rPr>
        <w:t>14. Организация питания участников программы.</w:t>
      </w:r>
    </w:p>
    <w:p>
      <w:pPr>
        <w:pStyle w:val="NoSpacing"/>
        <w:spacing w:lineRule="auto" w:line="360"/>
        <w:ind w:firstLine="708"/>
        <w:jc w:val="both"/>
        <w:rPr>
          <w:rFonts w:ascii="Times New Roman" w:hAnsi="Times New Roman" w:cs="Times New Roman"/>
          <w:sz w:val="24"/>
          <w:szCs w:val="24"/>
        </w:rPr>
      </w:pPr>
      <w:r>
        <w:rPr>
          <w:rFonts w:cs="Times New Roman" w:ascii="Times New Roman" w:hAnsi="Times New Roman"/>
          <w:bCs/>
          <w:sz w:val="24"/>
          <w:szCs w:val="24"/>
        </w:rPr>
        <w:t xml:space="preserve">На базе школьной столовой организовано сбалансированное трехразовое и двухразовое питание по специально разработанному перспективному меню. </w:t>
      </w:r>
      <w:r>
        <w:rPr>
          <w:rFonts w:cs="Times New Roman" w:ascii="Times New Roman" w:hAnsi="Times New Roman"/>
          <w:sz w:val="24"/>
          <w:szCs w:val="24"/>
        </w:rPr>
        <w:t xml:space="preserve">При составлении меню обязательно учитываются потребности организма, связанные с его ростом и развитием, с изменением условий внешней среды, с повышенной физической или эмоциональной нагрузкой. В меню школьника входят продукты, содержащие не только </w:t>
      </w:r>
      <w:r>
        <w:rPr>
          <w:rFonts w:cs="Times New Roman" w:ascii="Times New Roman" w:hAnsi="Times New Roman"/>
          <w:i/>
          <w:iCs/>
          <w:sz w:val="24"/>
          <w:szCs w:val="24"/>
        </w:rPr>
        <w:t>белки, жиры и углеводы, но и незаменимые аминокислоты, витамины, некоторые жирные кислоты, минералы и микроэлементы.</w:t>
      </w:r>
      <w:r>
        <w:rPr>
          <w:rFonts w:cs="Times New Roman" w:ascii="Times New Roman" w:hAnsi="Times New Roman"/>
          <w:sz w:val="24"/>
          <w:szCs w:val="24"/>
        </w:rPr>
        <w:t xml:space="preserve"> В меню школьной столовой входят свежие овощи и фрукты, витаминизированные напитки, йодированный хлеб, кисломолочные продукты. </w:t>
      </w:r>
    </w:p>
    <w:p>
      <w:pPr>
        <w:pStyle w:val="NoSpacing"/>
        <w:spacing w:lineRule="auto" w:line="360"/>
        <w:ind w:firstLine="708"/>
        <w:jc w:val="both"/>
        <w:rPr>
          <w:rFonts w:ascii="Times New Roman" w:hAnsi="Times New Roman" w:cs="Times New Roman"/>
          <w:sz w:val="24"/>
          <w:szCs w:val="24"/>
        </w:rPr>
      </w:pPr>
      <w:r>
        <w:rPr>
          <w:rFonts w:cs="Times New Roman" w:ascii="Times New Roman" w:hAnsi="Times New Roman"/>
          <w:sz w:val="24"/>
          <w:szCs w:val="24"/>
        </w:rPr>
        <w:t>Поэтому приоритетными направлениями организации системы питания детей в летнем оздоровительном лагере нашей школы являются:</w:t>
      </w:r>
    </w:p>
    <w:p>
      <w:pPr>
        <w:pStyle w:val="NoSpacing"/>
        <w:spacing w:lineRule="auto" w:line="360"/>
        <w:jc w:val="both"/>
        <w:rPr>
          <w:rFonts w:ascii="Times New Roman" w:hAnsi="Times New Roman" w:cs="Times New Roman"/>
          <w:sz w:val="24"/>
          <w:szCs w:val="24"/>
        </w:rPr>
      </w:pPr>
      <w:r>
        <w:rPr>
          <w:rFonts w:cs="Times New Roman" w:ascii="Times New Roman" w:hAnsi="Times New Roman"/>
          <w:sz w:val="24"/>
          <w:szCs w:val="24"/>
        </w:rPr>
        <w:t>- обеспечение учащихся горячим питанием;</w:t>
      </w:r>
    </w:p>
    <w:p>
      <w:pPr>
        <w:pStyle w:val="NoSpacing"/>
        <w:spacing w:lineRule="auto" w:line="360"/>
        <w:jc w:val="both"/>
        <w:rPr>
          <w:rFonts w:ascii="Times New Roman" w:hAnsi="Times New Roman" w:cs="Times New Roman"/>
          <w:sz w:val="24"/>
          <w:szCs w:val="24"/>
        </w:rPr>
      </w:pPr>
      <w:r>
        <w:rPr>
          <w:rFonts w:cs="Times New Roman" w:ascii="Times New Roman" w:hAnsi="Times New Roman"/>
          <w:sz w:val="24"/>
          <w:szCs w:val="24"/>
        </w:rPr>
        <w:t>- контроль за качеством, калорийностью и сбалансированностью питания;</w:t>
      </w:r>
    </w:p>
    <w:p>
      <w:pPr>
        <w:pStyle w:val="NoSpacing"/>
        <w:spacing w:lineRule="auto" w:line="360"/>
        <w:jc w:val="both"/>
        <w:rPr>
          <w:rFonts w:ascii="Times New Roman" w:hAnsi="Times New Roman" w:cs="Times New Roman"/>
          <w:sz w:val="24"/>
          <w:szCs w:val="24"/>
        </w:rPr>
      </w:pPr>
      <w:r>
        <w:rPr>
          <w:rFonts w:cs="Times New Roman" w:ascii="Times New Roman" w:hAnsi="Times New Roman"/>
          <w:sz w:val="24"/>
          <w:szCs w:val="24"/>
        </w:rPr>
        <w:t>- обеспечение питьевого режима;</w:t>
      </w:r>
    </w:p>
    <w:p>
      <w:pPr>
        <w:pStyle w:val="NoSpacing"/>
        <w:spacing w:lineRule="auto" w:line="360"/>
        <w:jc w:val="both"/>
        <w:rPr>
          <w:rFonts w:ascii="Times New Roman" w:hAnsi="Times New Roman" w:cs="Times New Roman"/>
          <w:sz w:val="24"/>
          <w:szCs w:val="24"/>
        </w:rPr>
      </w:pPr>
      <w:r>
        <w:rPr>
          <w:rFonts w:cs="Times New Roman" w:ascii="Times New Roman" w:hAnsi="Times New Roman"/>
          <w:sz w:val="24"/>
          <w:szCs w:val="24"/>
        </w:rPr>
        <w:t>- привитие учащимся навыков здорового образа жизни;</w:t>
      </w:r>
    </w:p>
    <w:p>
      <w:pPr>
        <w:pStyle w:val="NoSpacing"/>
        <w:spacing w:lineRule="auto" w:line="360"/>
        <w:jc w:val="both"/>
        <w:rPr>
          <w:rFonts w:ascii="Times New Roman" w:hAnsi="Times New Roman" w:cs="Times New Roman"/>
          <w:sz w:val="24"/>
          <w:szCs w:val="24"/>
        </w:rPr>
      </w:pPr>
      <w:r>
        <w:rPr>
          <w:rFonts w:cs="Times New Roman" w:ascii="Times New Roman" w:hAnsi="Times New Roman"/>
          <w:sz w:val="24"/>
          <w:szCs w:val="24"/>
        </w:rPr>
        <w:t>- развитие здоровых привычек и формирование потребности в здоровом образе жизни;</w:t>
      </w:r>
    </w:p>
    <w:p>
      <w:pPr>
        <w:pStyle w:val="NoSpacing"/>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 формирование культуры питания и навыков самообслуживания. </w:t>
      </w:r>
    </w:p>
    <w:p>
      <w:pPr>
        <w:pStyle w:val="NoSpacing"/>
        <w:spacing w:lineRule="auto" w:line="276"/>
        <w:jc w:val="both"/>
        <w:rPr>
          <w:rFonts w:ascii="Times New Roman" w:hAnsi="Times New Roman" w:cs="Times New Roman"/>
          <w:sz w:val="24"/>
          <w:szCs w:val="24"/>
        </w:rPr>
      </w:pPr>
      <w:r>
        <w:rPr>
          <w:rFonts w:cs="Times New Roman" w:ascii="Times New Roman" w:hAnsi="Times New Roman"/>
          <w:sz w:val="24"/>
          <w:szCs w:val="24"/>
        </w:rPr>
        <w:t xml:space="preserve">  </w:t>
      </w:r>
    </w:p>
    <w:p>
      <w:pPr>
        <w:pStyle w:val="NoSpacing"/>
        <w:spacing w:lineRule="auto" w:line="276"/>
        <w:jc w:val="center"/>
        <w:rPr>
          <w:rFonts w:ascii="Times New Roman" w:hAnsi="Times New Roman" w:cs="Times New Roman"/>
          <w:b/>
          <w:sz w:val="24"/>
          <w:szCs w:val="24"/>
        </w:rPr>
      </w:pPr>
      <w:r>
        <w:rPr>
          <w:rFonts w:cs="Times New Roman" w:ascii="Times New Roman" w:hAnsi="Times New Roman"/>
          <w:b/>
          <w:sz w:val="24"/>
          <w:szCs w:val="24"/>
        </w:rPr>
        <w:t>15. Ресурсное обеспечение программы.</w:t>
      </w:r>
    </w:p>
    <w:p>
      <w:pPr>
        <w:pStyle w:val="NoSpacing"/>
        <w:spacing w:lineRule="auto" w:line="276"/>
        <w:jc w:val="both"/>
        <w:rPr>
          <w:rFonts w:ascii="Times New Roman" w:hAnsi="Times New Roman" w:cs="Times New Roman"/>
          <w:sz w:val="24"/>
          <w:szCs w:val="24"/>
        </w:rPr>
      </w:pPr>
      <w:r>
        <w:rPr>
          <w:rFonts w:cs="Times New Roman" w:ascii="Times New Roman" w:hAnsi="Times New Roman"/>
          <w:sz w:val="24"/>
          <w:szCs w:val="24"/>
        </w:rPr>
      </w:r>
    </w:p>
    <w:p>
      <w:pPr>
        <w:pStyle w:val="NoSpacing"/>
        <w:numPr>
          <w:ilvl w:val="0"/>
          <w:numId w:val="16"/>
        </w:numPr>
        <w:spacing w:lineRule="auto" w:line="276"/>
        <w:jc w:val="both"/>
        <w:rPr>
          <w:rFonts w:ascii="Times New Roman" w:hAnsi="Times New Roman" w:cs="Times New Roman"/>
          <w:sz w:val="24"/>
          <w:szCs w:val="24"/>
        </w:rPr>
      </w:pPr>
      <w:r>
        <w:rPr>
          <w:rFonts w:cs="Times New Roman" w:ascii="Times New Roman" w:hAnsi="Times New Roman"/>
          <w:sz w:val="24"/>
          <w:szCs w:val="24"/>
        </w:rPr>
        <w:t xml:space="preserve">Почемучки </w:t>
      </w:r>
      <w:hyperlink r:id="rId3">
        <w:r>
          <w:rPr>
            <w:rStyle w:val="Hyperlink"/>
            <w:rFonts w:cs="Times New Roman" w:ascii="Times New Roman" w:hAnsi="Times New Roman"/>
            <w:sz w:val="24"/>
            <w:szCs w:val="24"/>
            <w:lang w:val="en-US"/>
          </w:rPr>
          <w:t>http</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allforchildren</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ru</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why</w:t>
        </w:r>
        <w:r>
          <w:rPr>
            <w:rStyle w:val="Hyperlink"/>
            <w:rFonts w:cs="Times New Roman" w:ascii="Times New Roman" w:hAnsi="Times New Roman"/>
            <w:sz w:val="24"/>
            <w:szCs w:val="24"/>
          </w:rPr>
          <w:t>/</w:t>
        </w:r>
      </w:hyperlink>
      <w:r>
        <w:rPr>
          <w:rFonts w:cs="Times New Roman" w:ascii="Times New Roman" w:hAnsi="Times New Roman"/>
          <w:sz w:val="24"/>
          <w:szCs w:val="24"/>
        </w:rPr>
        <w:t xml:space="preserve"> </w:t>
      </w:r>
    </w:p>
    <w:p>
      <w:pPr>
        <w:pStyle w:val="NoSpacing"/>
        <w:numPr>
          <w:ilvl w:val="0"/>
          <w:numId w:val="16"/>
        </w:numPr>
        <w:spacing w:lineRule="auto" w:line="276"/>
        <w:jc w:val="both"/>
        <w:rPr>
          <w:rFonts w:ascii="Times New Roman" w:hAnsi="Times New Roman" w:cs="Times New Roman"/>
          <w:sz w:val="24"/>
          <w:szCs w:val="24"/>
        </w:rPr>
      </w:pPr>
      <w:r>
        <w:rPr>
          <w:rFonts w:cs="Times New Roman" w:ascii="Times New Roman" w:hAnsi="Times New Roman"/>
          <w:sz w:val="24"/>
          <w:szCs w:val="24"/>
        </w:rPr>
        <w:t xml:space="preserve">Хабаровский краевой музей имени Н.И. Гродекова </w:t>
      </w:r>
      <w:hyperlink r:id="rId4">
        <w:r>
          <w:rPr>
            <w:rStyle w:val="Hyperlink"/>
            <w:rFonts w:cs="Times New Roman" w:ascii="Times New Roman" w:hAnsi="Times New Roman"/>
            <w:sz w:val="24"/>
            <w:szCs w:val="24"/>
          </w:rPr>
          <w:t>http://</w:t>
        </w:r>
        <w:r>
          <w:rPr>
            <w:rStyle w:val="Hyperlink"/>
            <w:rFonts w:cs="Times New Roman" w:ascii="Times New Roman" w:hAnsi="Times New Roman"/>
            <w:sz w:val="24"/>
            <w:szCs w:val="24"/>
            <w:lang w:val="en-US"/>
          </w:rPr>
          <w:t>hkm</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ru</w:t>
        </w:r>
        <w:r>
          <w:rPr>
            <w:rStyle w:val="Hyperlink"/>
            <w:rFonts w:cs="Times New Roman" w:ascii="Times New Roman" w:hAnsi="Times New Roman"/>
            <w:sz w:val="24"/>
            <w:szCs w:val="24"/>
          </w:rPr>
          <w:t>/</w:t>
        </w:r>
      </w:hyperlink>
      <w:r>
        <w:rPr>
          <w:rFonts w:cs="Times New Roman" w:ascii="Times New Roman" w:hAnsi="Times New Roman"/>
          <w:sz w:val="24"/>
          <w:szCs w:val="24"/>
        </w:rPr>
        <w:t xml:space="preserve"> </w:t>
      </w:r>
    </w:p>
    <w:p>
      <w:pPr>
        <w:pStyle w:val="NoSpacing"/>
        <w:numPr>
          <w:ilvl w:val="0"/>
          <w:numId w:val="16"/>
        </w:numPr>
        <w:spacing w:lineRule="auto" w:line="276"/>
        <w:jc w:val="both"/>
        <w:rPr>
          <w:rFonts w:ascii="Times New Roman" w:hAnsi="Times New Roman" w:cs="Times New Roman"/>
          <w:sz w:val="24"/>
          <w:szCs w:val="24"/>
        </w:rPr>
      </w:pPr>
      <w:r>
        <w:rPr>
          <w:rFonts w:cs="Times New Roman" w:ascii="Times New Roman" w:hAnsi="Times New Roman"/>
          <w:sz w:val="24"/>
          <w:szCs w:val="24"/>
        </w:rPr>
        <w:t xml:space="preserve">Виртуальная экскурсия по г. Хабаровску </w:t>
      </w:r>
      <w:hyperlink r:id="rId5">
        <w:r>
          <w:rPr>
            <w:rStyle w:val="Hyperlink"/>
            <w:rFonts w:cs="Times New Roman" w:ascii="Times New Roman" w:hAnsi="Times New Roman"/>
            <w:sz w:val="24"/>
            <w:szCs w:val="24"/>
          </w:rPr>
          <w:t>http</w:t>
        </w:r>
        <w:r>
          <w:rPr>
            <w:rStyle w:val="Hyperlink"/>
            <w:rFonts w:cs="Times New Roman" w:ascii="Times New Roman" w:hAnsi="Times New Roman"/>
            <w:sz w:val="24"/>
            <w:szCs w:val="24"/>
            <w:lang w:val="en-US"/>
          </w:rPr>
          <w: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multiurok</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ru</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index</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php</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files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virtualnye</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ekskursii</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po</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gorodu</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khabarovsku</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html</w:t>
        </w:r>
      </w:hyperlink>
      <w:r>
        <w:rPr>
          <w:rFonts w:cs="Times New Roman" w:ascii="Times New Roman" w:hAnsi="Times New Roman"/>
          <w:sz w:val="24"/>
          <w:szCs w:val="24"/>
        </w:rPr>
        <w:t xml:space="preserve"> </w:t>
      </w:r>
    </w:p>
    <w:p>
      <w:pPr>
        <w:pStyle w:val="NoSpacing"/>
        <w:numPr>
          <w:ilvl w:val="0"/>
          <w:numId w:val="16"/>
        </w:numPr>
        <w:spacing w:lineRule="auto" w:line="276"/>
        <w:jc w:val="both"/>
        <w:rPr>
          <w:rFonts w:ascii="Times New Roman" w:hAnsi="Times New Roman" w:cs="Times New Roman"/>
          <w:sz w:val="24"/>
          <w:szCs w:val="24"/>
        </w:rPr>
      </w:pPr>
      <w:r>
        <w:rPr>
          <w:rFonts w:cs="Times New Roman" w:ascii="Times New Roman" w:hAnsi="Times New Roman"/>
          <w:sz w:val="24"/>
          <w:szCs w:val="24"/>
        </w:rPr>
        <w:t xml:space="preserve">Научная статья </w:t>
      </w:r>
      <w:hyperlink r:id="rId6">
        <w:r>
          <w:rPr>
            <w:rStyle w:val="Hyperlink"/>
            <w:rFonts w:cs="Times New Roman" w:ascii="Times New Roman" w:hAnsi="Times New Roman"/>
            <w:sz w:val="24"/>
            <w:szCs w:val="24"/>
          </w:rPr>
          <w:t>https://</w:t>
        </w:r>
        <w:r>
          <w:rPr>
            <w:rStyle w:val="Hyperlink"/>
            <w:rFonts w:cs="Times New Roman" w:ascii="Times New Roman" w:hAnsi="Times New Roman"/>
            <w:sz w:val="24"/>
            <w:szCs w:val="24"/>
            <w:lang w:val="en-US"/>
          </w:rPr>
          <w:t>aytn</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ru</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rastitelnyi</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i</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zhivotnyi</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mir</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dalnego</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vostoka</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kratko</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zhivotnye</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i</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rasteniya</w:t>
        </w:r>
        <w:r>
          <w:rPr>
            <w:rStyle w:val="Hyperlink"/>
            <w:rFonts w:cs="Times New Roman" w:ascii="Times New Roman" w:hAnsi="Times New Roman"/>
            <w:sz w:val="24"/>
            <w:szCs w:val="24"/>
          </w:rPr>
          <w:t>/</w:t>
        </w:r>
      </w:hyperlink>
      <w:r>
        <w:rPr>
          <w:rFonts w:cs="Times New Roman" w:ascii="Times New Roman" w:hAnsi="Times New Roman"/>
          <w:sz w:val="24"/>
          <w:szCs w:val="24"/>
        </w:rPr>
        <w:t xml:space="preserve"> </w:t>
      </w:r>
    </w:p>
    <w:p>
      <w:pPr>
        <w:pStyle w:val="NoSpacing"/>
        <w:numPr>
          <w:ilvl w:val="0"/>
          <w:numId w:val="16"/>
        </w:numPr>
        <w:spacing w:lineRule="auto" w:line="276"/>
        <w:jc w:val="both"/>
        <w:rPr>
          <w:rFonts w:ascii="Times New Roman" w:hAnsi="Times New Roman" w:cs="Times New Roman"/>
          <w:sz w:val="24"/>
          <w:szCs w:val="24"/>
        </w:rPr>
      </w:pPr>
      <w:r>
        <w:rPr>
          <w:rFonts w:cs="Times New Roman" w:ascii="Times New Roman" w:hAnsi="Times New Roman"/>
          <w:sz w:val="24"/>
          <w:szCs w:val="24"/>
        </w:rPr>
        <w:t xml:space="preserve">Дальний Восток. Хозяйство. </w:t>
      </w:r>
      <w:hyperlink r:id="rId7">
        <w:r>
          <w:rPr>
            <w:rStyle w:val="Hyperlink"/>
            <w:rFonts w:cs="Times New Roman" w:ascii="Times New Roman" w:hAnsi="Times New Roman"/>
            <w:sz w:val="24"/>
            <w:szCs w:val="24"/>
          </w:rPr>
          <w:t>https://</w:t>
        </w:r>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yotube</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com</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watch</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v</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Ewq</w:t>
        </w:r>
        <w:r>
          <w:rPr>
            <w:rStyle w:val="Hyperlink"/>
            <w:rFonts w:cs="Times New Roman" w:ascii="Times New Roman" w:hAnsi="Times New Roman"/>
            <w:sz w:val="24"/>
            <w:szCs w:val="24"/>
          </w:rPr>
          <w:t>8</w:t>
        </w:r>
        <w:r>
          <w:rPr>
            <w:rStyle w:val="Hyperlink"/>
            <w:rFonts w:cs="Times New Roman" w:ascii="Times New Roman" w:hAnsi="Times New Roman"/>
            <w:sz w:val="24"/>
            <w:szCs w:val="24"/>
            <w:lang w:val="en-US"/>
          </w:rPr>
          <w:t>ACVXTI</w:t>
        </w:r>
        <w:r>
          <w:rPr>
            <w:rStyle w:val="Hyperlink"/>
            <w:rFonts w:cs="Times New Roman" w:ascii="Times New Roman" w:hAnsi="Times New Roman"/>
            <w:sz w:val="24"/>
            <w:szCs w:val="24"/>
          </w:rPr>
          <w:t>4</w:t>
        </w:r>
      </w:hyperlink>
      <w:r>
        <w:rPr>
          <w:rFonts w:cs="Times New Roman" w:ascii="Times New Roman" w:hAnsi="Times New Roman"/>
          <w:sz w:val="24"/>
          <w:szCs w:val="24"/>
        </w:rPr>
        <w:t xml:space="preserve"> </w:t>
      </w:r>
    </w:p>
    <w:p>
      <w:pPr>
        <w:pStyle w:val="NoSpacing"/>
        <w:numPr>
          <w:ilvl w:val="0"/>
          <w:numId w:val="16"/>
        </w:numPr>
        <w:spacing w:lineRule="auto" w:line="276"/>
        <w:jc w:val="both"/>
        <w:rPr>
          <w:rFonts w:ascii="Times New Roman" w:hAnsi="Times New Roman" w:cs="Times New Roman"/>
          <w:sz w:val="24"/>
          <w:szCs w:val="24"/>
        </w:rPr>
      </w:pPr>
      <w:r>
        <w:rPr>
          <w:rFonts w:cs="Times New Roman" w:ascii="Times New Roman" w:hAnsi="Times New Roman"/>
          <w:sz w:val="24"/>
          <w:szCs w:val="24"/>
        </w:rPr>
        <w:t xml:space="preserve">Дальний Восток. Состав, географическое положение, особенности природы. </w:t>
      </w:r>
      <w:hyperlink r:id="rId8">
        <w:r>
          <w:rPr>
            <w:rStyle w:val="Hyperlink"/>
            <w:rFonts w:cs="Times New Roman" w:ascii="Times New Roman" w:hAnsi="Times New Roman"/>
            <w:sz w:val="24"/>
            <w:szCs w:val="24"/>
          </w:rPr>
          <w:t>https://</w:t>
        </w:r>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/yotube.com/watch?v=</w:t>
        </w:r>
        <w:r>
          <w:rPr>
            <w:rStyle w:val="Hyperlink"/>
            <w:rFonts w:cs="Times New Roman" w:ascii="Times New Roman" w:hAnsi="Times New Roman"/>
            <w:sz w:val="24"/>
            <w:szCs w:val="24"/>
            <w:lang w:val="en-US"/>
          </w:rPr>
          <w:t>pskBt</w:t>
        </w:r>
        <w:r>
          <w:rPr>
            <w:rStyle w:val="Hyperlink"/>
            <w:rFonts w:cs="Times New Roman" w:ascii="Times New Roman" w:hAnsi="Times New Roman"/>
            <w:sz w:val="24"/>
            <w:szCs w:val="24"/>
          </w:rPr>
          <w:t>9</w:t>
        </w:r>
        <w:r>
          <w:rPr>
            <w:rStyle w:val="Hyperlink"/>
            <w:rFonts w:cs="Times New Roman" w:ascii="Times New Roman" w:hAnsi="Times New Roman"/>
            <w:sz w:val="24"/>
            <w:szCs w:val="24"/>
            <w:lang w:val="en-US"/>
          </w:rPr>
          <w:t>wtqGs</w:t>
        </w:r>
      </w:hyperlink>
      <w:r>
        <w:rPr>
          <w:rFonts w:cs="Times New Roman" w:ascii="Times New Roman" w:hAnsi="Times New Roman"/>
          <w:sz w:val="24"/>
          <w:szCs w:val="24"/>
          <w:lang w:val="en-US"/>
        </w:rPr>
        <w:t xml:space="preserve"> </w:t>
      </w:r>
    </w:p>
    <w:p>
      <w:pPr>
        <w:pStyle w:val="NoSpacing"/>
        <w:numPr>
          <w:ilvl w:val="0"/>
          <w:numId w:val="16"/>
        </w:numPr>
        <w:spacing w:lineRule="auto" w:line="276"/>
        <w:jc w:val="both"/>
        <w:rPr>
          <w:rFonts w:ascii="Times New Roman" w:hAnsi="Times New Roman" w:cs="Times New Roman"/>
          <w:sz w:val="24"/>
          <w:szCs w:val="24"/>
        </w:rPr>
      </w:pPr>
      <w:r>
        <w:rPr>
          <w:rFonts w:cs="Times New Roman" w:ascii="Times New Roman" w:hAnsi="Times New Roman"/>
          <w:sz w:val="24"/>
          <w:szCs w:val="24"/>
        </w:rPr>
        <w:t xml:space="preserve">Россия от края и до края. Дальний восток (фильм). </w:t>
      </w:r>
      <w:hyperlink r:id="rId9">
        <w:r>
          <w:rPr>
            <w:rStyle w:val="Hyperlink"/>
            <w:rFonts w:cs="Times New Roman" w:ascii="Times New Roman" w:hAnsi="Times New Roman"/>
            <w:sz w:val="24"/>
            <w:szCs w:val="24"/>
          </w:rPr>
          <w:t>https://</w:t>
        </w:r>
        <w:r>
          <w:rPr>
            <w:rStyle w:val="Hyperlink"/>
            <w:rFonts w:cs="Times New Roman" w:ascii="Times New Roman" w:hAnsi="Times New Roman"/>
            <w:sz w:val="24"/>
            <w:szCs w:val="24"/>
            <w:lang w:val="en-US"/>
          </w:rPr>
          <w:t>my</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mail</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ru</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mail</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andron</w:t>
        </w:r>
        <w:r>
          <w:rPr>
            <w:rStyle w:val="Hyperlink"/>
            <w:rFonts w:cs="Times New Roman" w:ascii="Times New Roman" w:hAnsi="Times New Roman"/>
            <w:sz w:val="24"/>
            <w:szCs w:val="24"/>
          </w:rPr>
          <w:t>182/</w:t>
        </w:r>
        <w:r>
          <w:rPr>
            <w:rStyle w:val="Hyperlink"/>
            <w:rFonts w:cs="Times New Roman" w:ascii="Times New Roman" w:hAnsi="Times New Roman"/>
            <w:sz w:val="24"/>
            <w:szCs w:val="24"/>
            <w:lang w:val="en-US"/>
          </w:rPr>
          <w:t>video</w:t>
        </w:r>
        <w:r>
          <w:rPr>
            <w:rStyle w:val="Hyperlink"/>
            <w:rFonts w:cs="Times New Roman" w:ascii="Times New Roman" w:hAnsi="Times New Roman"/>
            <w:sz w:val="24"/>
            <w:szCs w:val="24"/>
          </w:rPr>
          <w:t>/8068/8084.</w:t>
        </w:r>
        <w:r>
          <w:rPr>
            <w:rStyle w:val="Hyperlink"/>
            <w:rFonts w:cs="Times New Roman" w:ascii="Times New Roman" w:hAnsi="Times New Roman"/>
            <w:sz w:val="24"/>
            <w:szCs w:val="24"/>
            <w:lang w:val="en-US"/>
          </w:rPr>
          <w:t>htmi</w:t>
        </w:r>
      </w:hyperlink>
      <w:r>
        <w:rPr>
          <w:rFonts w:cs="Times New Roman" w:ascii="Times New Roman" w:hAnsi="Times New Roman"/>
          <w:sz w:val="24"/>
          <w:szCs w:val="24"/>
        </w:rPr>
        <w:t xml:space="preserve"> </w:t>
      </w:r>
    </w:p>
    <w:p>
      <w:pPr>
        <w:pStyle w:val="NoSpacing"/>
        <w:numPr>
          <w:ilvl w:val="0"/>
          <w:numId w:val="16"/>
        </w:numPr>
        <w:spacing w:lineRule="auto" w:line="276"/>
        <w:jc w:val="both"/>
        <w:rPr>
          <w:rFonts w:ascii="Times New Roman" w:hAnsi="Times New Roman" w:cs="Times New Roman"/>
          <w:sz w:val="24"/>
          <w:szCs w:val="24"/>
        </w:rPr>
      </w:pPr>
      <w:r>
        <w:rPr>
          <w:rFonts w:cs="Times New Roman" w:ascii="Times New Roman" w:hAnsi="Times New Roman"/>
          <w:sz w:val="24"/>
          <w:szCs w:val="24"/>
        </w:rPr>
        <w:t xml:space="preserve">Дикая природа Уссурийского края. </w:t>
      </w:r>
      <w:hyperlink r:id="rId10">
        <w:r>
          <w:rPr>
            <w:rStyle w:val="Hyperlink"/>
            <w:rFonts w:cs="Times New Roman" w:ascii="Times New Roman" w:hAnsi="Times New Roman"/>
            <w:sz w:val="24"/>
            <w:szCs w:val="24"/>
          </w:rPr>
          <w:t>https://</w:t>
        </w:r>
        <w:r>
          <w:rPr>
            <w:rStyle w:val="Hyperlink"/>
            <w:rFonts w:cs="Times New Roman" w:ascii="Times New Roman" w:hAnsi="Times New Roman"/>
            <w:sz w:val="24"/>
            <w:szCs w:val="24"/>
            <w:lang w:val="en-US"/>
          </w:rPr>
          <w:t>ok</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ru</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video</w:t>
        </w:r>
        <w:r>
          <w:rPr>
            <w:rStyle w:val="Hyperlink"/>
            <w:rFonts w:cs="Times New Roman" w:ascii="Times New Roman" w:hAnsi="Times New Roman"/>
            <w:sz w:val="24"/>
            <w:szCs w:val="24"/>
          </w:rPr>
          <w:t>/1913521964397</w:t>
        </w:r>
      </w:hyperlink>
      <w:r>
        <w:rPr>
          <w:rFonts w:cs="Times New Roman" w:ascii="Times New Roman" w:hAnsi="Times New Roman"/>
          <w:sz w:val="24"/>
          <w:szCs w:val="24"/>
        </w:rPr>
        <w:t xml:space="preserve"> </w:t>
      </w:r>
    </w:p>
    <w:p>
      <w:pPr>
        <w:pStyle w:val="NoSpacing"/>
        <w:numPr>
          <w:ilvl w:val="0"/>
          <w:numId w:val="16"/>
        </w:numPr>
        <w:spacing w:lineRule="auto" w:line="276"/>
        <w:jc w:val="both"/>
        <w:rPr>
          <w:rFonts w:ascii="Times New Roman" w:hAnsi="Times New Roman" w:cs="Times New Roman"/>
          <w:sz w:val="24"/>
          <w:szCs w:val="24"/>
        </w:rPr>
      </w:pPr>
      <w:r>
        <w:rPr>
          <w:rFonts w:cs="Times New Roman" w:ascii="Times New Roman" w:hAnsi="Times New Roman"/>
          <w:sz w:val="24"/>
          <w:szCs w:val="24"/>
        </w:rPr>
        <w:t xml:space="preserve">Заповедное ожерелье Амура. </w:t>
      </w:r>
      <w:hyperlink r:id="rId11">
        <w:r>
          <w:rPr>
            <w:rStyle w:val="Hyperlink"/>
            <w:rFonts w:cs="Times New Roman" w:ascii="Times New Roman" w:hAnsi="Times New Roman"/>
            <w:sz w:val="24"/>
            <w:szCs w:val="24"/>
          </w:rPr>
          <w:t>https://</w:t>
        </w:r>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.yotube.com/watch?v=</w:t>
        </w:r>
        <w:r>
          <w:rPr>
            <w:rStyle w:val="Hyperlink"/>
            <w:rFonts w:cs="Times New Roman" w:ascii="Times New Roman" w:hAnsi="Times New Roman"/>
            <w:sz w:val="24"/>
            <w:szCs w:val="24"/>
            <w:lang w:val="en-US"/>
          </w:rPr>
          <w:t>SuYSNWIRISI</w:t>
        </w:r>
      </w:hyperlink>
      <w:r>
        <w:rPr>
          <w:rFonts w:cs="Times New Roman" w:ascii="Times New Roman" w:hAnsi="Times New Roman"/>
          <w:sz w:val="24"/>
          <w:szCs w:val="24"/>
        </w:rPr>
        <w:t xml:space="preserve"> </w:t>
      </w:r>
    </w:p>
    <w:p>
      <w:pPr>
        <w:pStyle w:val="NoSpacing"/>
        <w:numPr>
          <w:ilvl w:val="0"/>
          <w:numId w:val="16"/>
        </w:numPr>
        <w:spacing w:lineRule="auto" w:line="276"/>
        <w:jc w:val="both"/>
        <w:rPr>
          <w:rFonts w:ascii="Times New Roman" w:hAnsi="Times New Roman" w:cs="Times New Roman"/>
          <w:sz w:val="24"/>
          <w:szCs w:val="24"/>
        </w:rPr>
      </w:pPr>
      <w:r>
        <w:rPr>
          <w:rFonts w:cs="Times New Roman" w:ascii="Times New Roman" w:hAnsi="Times New Roman"/>
          <w:sz w:val="24"/>
          <w:szCs w:val="24"/>
        </w:rPr>
        <w:t xml:space="preserve">Заповедники Дальнего востока. </w:t>
      </w:r>
      <w:hyperlink r:id="rId12">
        <w:r>
          <w:rPr>
            <w:rStyle w:val="Hyperlink"/>
            <w:rFonts w:cs="Times New Roman" w:ascii="Times New Roman" w:hAnsi="Times New Roman"/>
            <w:sz w:val="24"/>
            <w:szCs w:val="24"/>
          </w:rPr>
          <w:t>https://www.yotube.com/watch?v=</w:t>
        </w:r>
        <w:r>
          <w:rPr>
            <w:rStyle w:val="Hyperlink"/>
            <w:rFonts w:cs="Times New Roman" w:ascii="Times New Roman" w:hAnsi="Times New Roman"/>
            <w:sz w:val="24"/>
            <w:szCs w:val="24"/>
            <w:lang w:val="en-US"/>
          </w:rPr>
          <w:t>FrFTiSdQ</w:t>
        </w:r>
        <w:r>
          <w:rPr>
            <w:rStyle w:val="Hyperlink"/>
            <w:rFonts w:cs="Times New Roman" w:ascii="Times New Roman" w:hAnsi="Times New Roman"/>
            <w:sz w:val="24"/>
            <w:szCs w:val="24"/>
          </w:rPr>
          <w:t>7</w:t>
        </w:r>
        <w:r>
          <w:rPr>
            <w:rStyle w:val="Hyperlink"/>
            <w:rFonts w:cs="Times New Roman" w:ascii="Times New Roman" w:hAnsi="Times New Roman"/>
            <w:sz w:val="24"/>
            <w:szCs w:val="24"/>
            <w:lang w:val="en-US"/>
          </w:rPr>
          <w:t>kc</w:t>
        </w:r>
      </w:hyperlink>
      <w:r>
        <w:rPr>
          <w:rFonts w:cs="Times New Roman" w:ascii="Times New Roman" w:hAnsi="Times New Roman"/>
          <w:sz w:val="24"/>
          <w:szCs w:val="24"/>
        </w:rPr>
        <w:t xml:space="preserve"> </w:t>
      </w:r>
    </w:p>
    <w:p>
      <w:pPr>
        <w:pStyle w:val="NoSpacing"/>
        <w:numPr>
          <w:ilvl w:val="0"/>
          <w:numId w:val="16"/>
        </w:numPr>
        <w:spacing w:lineRule="auto" w:line="276"/>
        <w:jc w:val="both"/>
        <w:rPr>
          <w:rFonts w:ascii="Times New Roman" w:hAnsi="Times New Roman" w:cs="Times New Roman"/>
          <w:sz w:val="24"/>
          <w:szCs w:val="24"/>
        </w:rPr>
      </w:pPr>
      <w:r>
        <w:rPr>
          <w:rFonts w:cs="Times New Roman" w:ascii="Times New Roman" w:hAnsi="Times New Roman"/>
          <w:sz w:val="24"/>
          <w:szCs w:val="24"/>
        </w:rPr>
        <w:t xml:space="preserve">Большехехцирский заповедник. Дикая природа возле столицы Дальнего Востока. </w:t>
      </w:r>
      <w:hyperlink r:id="rId13">
        <w:r>
          <w:rPr>
            <w:rStyle w:val="Hyperlink"/>
            <w:rFonts w:cs="Times New Roman" w:ascii="Times New Roman" w:hAnsi="Times New Roman"/>
            <w:sz w:val="24"/>
            <w:szCs w:val="24"/>
          </w:rPr>
          <w:t>https://ok.ru/video/1574950996486</w:t>
        </w:r>
      </w:hyperlink>
      <w:r>
        <w:rPr>
          <w:rFonts w:cs="Times New Roman" w:ascii="Times New Roman" w:hAnsi="Times New Roman"/>
          <w:sz w:val="24"/>
          <w:szCs w:val="24"/>
        </w:rPr>
        <w:t xml:space="preserve"> </w:t>
      </w:r>
    </w:p>
    <w:p>
      <w:pPr>
        <w:pStyle w:val="NoSpacing"/>
        <w:numPr>
          <w:ilvl w:val="0"/>
          <w:numId w:val="16"/>
        </w:numPr>
        <w:spacing w:lineRule="auto" w:line="276"/>
        <w:jc w:val="both"/>
        <w:rPr>
          <w:rFonts w:ascii="Times New Roman" w:hAnsi="Times New Roman" w:cs="Times New Roman"/>
          <w:sz w:val="24"/>
          <w:szCs w:val="24"/>
        </w:rPr>
      </w:pPr>
      <w:r>
        <w:rPr>
          <w:rFonts w:cs="Times New Roman" w:ascii="Times New Roman" w:hAnsi="Times New Roman"/>
          <w:sz w:val="24"/>
          <w:szCs w:val="24"/>
        </w:rPr>
        <w:t xml:space="preserve">Красная книга Дальнего Востока. </w:t>
      </w:r>
      <w:hyperlink r:id="rId14">
        <w:r>
          <w:rPr>
            <w:rStyle w:val="Hyperlink"/>
            <w:rFonts w:cs="Times New Roman" w:ascii="Times New Roman" w:hAnsi="Times New Roman"/>
            <w:sz w:val="24"/>
            <w:szCs w:val="24"/>
          </w:rPr>
          <w:t>https://ok.ru/video/3843426549</w:t>
        </w:r>
      </w:hyperlink>
      <w:r>
        <w:rPr>
          <w:rFonts w:cs="Times New Roman" w:ascii="Times New Roman" w:hAnsi="Times New Roman"/>
          <w:sz w:val="24"/>
          <w:szCs w:val="24"/>
        </w:rPr>
        <w:t xml:space="preserve"> </w:t>
      </w:r>
    </w:p>
    <w:p>
      <w:pPr>
        <w:pStyle w:val="NoSpacing"/>
        <w:numPr>
          <w:ilvl w:val="0"/>
          <w:numId w:val="16"/>
        </w:numPr>
        <w:spacing w:lineRule="auto" w:line="276"/>
        <w:jc w:val="both"/>
        <w:rPr>
          <w:rFonts w:ascii="Times New Roman" w:hAnsi="Times New Roman" w:cs="Times New Roman"/>
          <w:sz w:val="24"/>
          <w:szCs w:val="24"/>
        </w:rPr>
      </w:pPr>
      <w:r>
        <w:rPr>
          <w:rFonts w:cs="Times New Roman" w:ascii="Times New Roman" w:hAnsi="Times New Roman"/>
          <w:sz w:val="24"/>
          <w:szCs w:val="24"/>
        </w:rPr>
        <w:t xml:space="preserve">Экскурсия в Краевую библиотеку г. Хабаровска. </w:t>
      </w:r>
      <w:hyperlink r:id="rId15">
        <w:r>
          <w:rPr>
            <w:rStyle w:val="Hyperlink"/>
            <w:rFonts w:cs="Times New Roman" w:ascii="Times New Roman" w:hAnsi="Times New Roman"/>
            <w:sz w:val="24"/>
            <w:szCs w:val="24"/>
          </w:rPr>
          <w:t>https://video.</w:t>
        </w:r>
        <w:r>
          <w:rPr>
            <w:rStyle w:val="Hyperlink"/>
            <w:rFonts w:cs="Times New Roman" w:ascii="Times New Roman" w:hAnsi="Times New Roman"/>
            <w:sz w:val="24"/>
            <w:szCs w:val="24"/>
            <w:lang w:val="en-US"/>
          </w:rPr>
          <w:t>com</w:t>
        </w:r>
        <w:r>
          <w:rPr>
            <w:rStyle w:val="Hyperlink"/>
            <w:rFonts w:cs="Times New Roman" w:ascii="Times New Roman" w:hAnsi="Times New Roman"/>
            <w:sz w:val="24"/>
            <w:szCs w:val="24"/>
          </w:rPr>
          <w:t>/160318331</w:t>
        </w:r>
      </w:hyperlink>
      <w:r>
        <w:rPr>
          <w:rFonts w:cs="Times New Roman" w:ascii="Times New Roman" w:hAnsi="Times New Roman"/>
          <w:sz w:val="24"/>
          <w:szCs w:val="24"/>
          <w:lang w:val="en-US"/>
        </w:rPr>
        <w:t xml:space="preserve"> </w:t>
      </w:r>
    </w:p>
    <w:p>
      <w:pPr>
        <w:pStyle w:val="NoSpacing"/>
        <w:spacing w:lineRule="auto" w:line="276"/>
        <w:jc w:val="both"/>
        <w:rPr>
          <w:rFonts w:ascii="Times New Roman" w:hAnsi="Times New Roman" w:cs="Times New Roman"/>
          <w:b/>
          <w:bCs/>
          <w:sz w:val="24"/>
          <w:szCs w:val="24"/>
        </w:rPr>
      </w:pPr>
      <w:r>
        <w:rPr>
          <w:rFonts w:cs="Times New Roman" w:ascii="Times New Roman" w:hAnsi="Times New Roman"/>
          <w:b/>
          <w:bCs/>
          <w:sz w:val="24"/>
          <w:szCs w:val="24"/>
        </w:rPr>
      </w:r>
    </w:p>
    <w:p>
      <w:pPr>
        <w:pStyle w:val="Normal"/>
        <w:jc w:val="center"/>
        <w:rPr>
          <w:rFonts w:ascii="Times New Roman" w:hAnsi="Times New Roman" w:cs="Times New Roman"/>
          <w:b/>
          <w:sz w:val="24"/>
          <w:szCs w:val="24"/>
        </w:rPr>
      </w:pPr>
      <w:r>
        <w:rPr>
          <w:rFonts w:cs="Times New Roman" w:ascii="Times New Roman" w:hAnsi="Times New Roman"/>
          <w:b/>
          <w:sz w:val="24"/>
          <w:szCs w:val="24"/>
        </w:rPr>
        <w:t>16. Диагностика.</w:t>
      </w:r>
    </w:p>
    <w:p>
      <w:pPr>
        <w:pStyle w:val="NoSpacing"/>
        <w:spacing w:lineRule="auto" w:line="276"/>
        <w:ind w:firstLine="708"/>
        <w:jc w:val="both"/>
        <w:rPr>
          <w:rFonts w:ascii="Times New Roman" w:hAnsi="Times New Roman" w:cs="Times New Roman"/>
          <w:sz w:val="24"/>
          <w:szCs w:val="24"/>
        </w:rPr>
      </w:pPr>
      <w:r>
        <w:rPr>
          <w:rFonts w:cs="Times New Roman" w:ascii="Times New Roman" w:hAnsi="Times New Roman"/>
          <w:sz w:val="24"/>
          <w:szCs w:val="24"/>
        </w:rPr>
        <w:t>В течение смены проводится диагностика, которая направлена на выявление пожеланий и предпочтений детей, выяснение психологического климата в коллективах, степени удовлетворённости детьми от пребывания в лагере.</w:t>
      </w:r>
    </w:p>
    <w:p>
      <w:pPr>
        <w:pStyle w:val="NoSpacing"/>
        <w:spacing w:lineRule="auto" w:line="276"/>
        <w:jc w:val="right"/>
        <w:rPr>
          <w:rFonts w:ascii="Times New Roman" w:hAnsi="Times New Roman" w:cs="Times New Roman"/>
          <w:b/>
          <w:i/>
          <w:i/>
          <w:sz w:val="24"/>
          <w:szCs w:val="24"/>
          <w:u w:val="single"/>
        </w:rPr>
      </w:pPr>
      <w:r>
        <w:rPr>
          <w:rFonts w:cs="Times New Roman" w:ascii="Times New Roman" w:hAnsi="Times New Roman"/>
          <w:b/>
          <w:i/>
          <w:sz w:val="24"/>
          <w:szCs w:val="24"/>
          <w:u w:val="single"/>
        </w:rPr>
        <w:t>(см. Приложение 2)</w:t>
      </w:r>
    </w:p>
    <w:p>
      <w:pPr>
        <w:pStyle w:val="NoSpacing"/>
        <w:spacing w:lineRule="auto" w:line="276"/>
        <w:jc w:val="right"/>
        <w:rPr>
          <w:rFonts w:ascii="Times New Roman" w:hAnsi="Times New Roman" w:cs="Times New Roman"/>
          <w:b/>
          <w:i/>
          <w:i/>
          <w:sz w:val="24"/>
          <w:szCs w:val="24"/>
          <w:u w:val="single"/>
        </w:rPr>
      </w:pPr>
      <w:r>
        <w:rPr>
          <w:rFonts w:cs="Times New Roman" w:ascii="Times New Roman" w:hAnsi="Times New Roman"/>
          <w:b/>
          <w:i/>
          <w:sz w:val="24"/>
          <w:szCs w:val="24"/>
          <w:u w:val="single"/>
        </w:rPr>
      </w:r>
    </w:p>
    <w:p>
      <w:pPr>
        <w:pStyle w:val="Normal"/>
        <w:spacing w:lineRule="auto" w:line="360" w:before="0" w:after="0"/>
        <w:jc w:val="center"/>
        <w:rPr>
          <w:rFonts w:ascii="Times New Roman" w:hAnsi="Times New Roman" w:eastAsia="Times New Roman"/>
          <w:b/>
          <w:sz w:val="24"/>
          <w:szCs w:val="24"/>
          <w:lang w:eastAsia="ru-RU"/>
        </w:rPr>
      </w:pPr>
      <w:r>
        <w:rPr>
          <w:rFonts w:ascii="Times New Roman" w:hAnsi="Times New Roman"/>
          <w:b/>
          <w:sz w:val="24"/>
          <w:szCs w:val="24"/>
        </w:rPr>
        <w:t xml:space="preserve">17. </w:t>
      </w:r>
      <w:r>
        <w:rPr>
          <w:rFonts w:eastAsia="Times New Roman" w:ascii="Times New Roman" w:hAnsi="Times New Roman"/>
          <w:b/>
          <w:sz w:val="24"/>
          <w:szCs w:val="24"/>
          <w:lang w:eastAsia="ru-RU"/>
        </w:rPr>
        <w:t>Ожидаемый результат.</w:t>
      </w:r>
    </w:p>
    <w:p>
      <w:pPr>
        <w:pStyle w:val="NoSpacing"/>
        <w:spacing w:lineRule="auto" w:line="276"/>
        <w:jc w:val="both"/>
        <w:rPr>
          <w:rFonts w:ascii="Times New Roman" w:hAnsi="Times New Roman"/>
          <w:sz w:val="24"/>
          <w:szCs w:val="24"/>
        </w:rPr>
      </w:pPr>
      <w:r>
        <w:rPr>
          <w:rFonts w:ascii="Times New Roman" w:hAnsi="Times New Roman"/>
          <w:sz w:val="24"/>
          <w:szCs w:val="24"/>
        </w:rPr>
        <w:t>В ходе реализации данной программы ожидается:</w:t>
      </w:r>
    </w:p>
    <w:p>
      <w:pPr>
        <w:pStyle w:val="NoSpacing"/>
        <w:numPr>
          <w:ilvl w:val="0"/>
          <w:numId w:val="10"/>
        </w:numPr>
        <w:spacing w:lineRule="auto" w:line="276"/>
        <w:jc w:val="both"/>
        <w:rPr>
          <w:rFonts w:ascii="Times New Roman" w:hAnsi="Times New Roman"/>
          <w:sz w:val="24"/>
          <w:szCs w:val="24"/>
        </w:rPr>
      </w:pPr>
      <w:r>
        <w:rPr>
          <w:rFonts w:eastAsia="Times New Roman" w:ascii="Times New Roman" w:hAnsi="Times New Roman"/>
          <w:color w:val="000000"/>
          <w:sz w:val="24"/>
          <w:szCs w:val="24"/>
          <w:lang w:eastAsia="ru-RU"/>
        </w:rPr>
        <w:t>совершенствование личности и раскрытие ее творческого потенциала; </w:t>
      </w:r>
    </w:p>
    <w:p>
      <w:pPr>
        <w:pStyle w:val="NoSpacing"/>
        <w:numPr>
          <w:ilvl w:val="0"/>
          <w:numId w:val="10"/>
        </w:numPr>
        <w:spacing w:lineRule="auto" w:line="276"/>
        <w:jc w:val="both"/>
        <w:rPr>
          <w:rFonts w:ascii="Times New Roman" w:hAnsi="Times New Roman"/>
          <w:sz w:val="24"/>
          <w:szCs w:val="24"/>
        </w:rPr>
      </w:pPr>
      <w:r>
        <w:rPr>
          <w:rFonts w:ascii="Times New Roman" w:hAnsi="Times New Roman"/>
          <w:sz w:val="24"/>
          <w:szCs w:val="24"/>
        </w:rPr>
        <w:t xml:space="preserve">организация социально-значимой деятельности, благоприятствующей обогащению личного ценностного опыта ребенка и его социализации;     </w:t>
      </w:r>
    </w:p>
    <w:p>
      <w:pPr>
        <w:pStyle w:val="NoSpacing"/>
        <w:numPr>
          <w:ilvl w:val="0"/>
          <w:numId w:val="10"/>
        </w:numPr>
        <w:spacing w:lineRule="auto" w:line="276"/>
        <w:jc w:val="both"/>
        <w:rPr>
          <w:rFonts w:ascii="Times New Roman" w:hAnsi="Times New Roman"/>
          <w:sz w:val="24"/>
          <w:szCs w:val="24"/>
        </w:rPr>
      </w:pPr>
      <w:r>
        <w:rPr>
          <w:rFonts w:eastAsia="Times New Roman" w:ascii="Times New Roman" w:hAnsi="Times New Roman"/>
          <w:color w:val="000000"/>
          <w:sz w:val="24"/>
          <w:szCs w:val="24"/>
          <w:lang w:eastAsia="ru-RU"/>
        </w:rPr>
        <w:t xml:space="preserve">повышение экологической культуры, ответственности за состояние окружающей среды и умение находить решение по устранению экологических проблем родного края; </w:t>
      </w:r>
    </w:p>
    <w:p>
      <w:pPr>
        <w:pStyle w:val="NoSpacing"/>
        <w:numPr>
          <w:ilvl w:val="0"/>
          <w:numId w:val="10"/>
        </w:numPr>
        <w:spacing w:lineRule="auto" w:line="276"/>
        <w:jc w:val="both"/>
        <w:rPr>
          <w:rFonts w:ascii="Times New Roman" w:hAnsi="Times New Roman"/>
          <w:sz w:val="24"/>
          <w:szCs w:val="24"/>
        </w:rPr>
      </w:pPr>
      <w:r>
        <w:rPr>
          <w:rFonts w:eastAsia="Times New Roman" w:ascii="Times New Roman" w:hAnsi="Times New Roman"/>
          <w:sz w:val="24"/>
          <w:szCs w:val="24"/>
          <w:lang w:eastAsia="ru-RU"/>
        </w:rPr>
        <w:t xml:space="preserve">знание </w:t>
      </w:r>
      <w:r>
        <w:rPr>
          <w:rFonts w:ascii="Times New Roman" w:hAnsi="Times New Roman"/>
          <w:sz w:val="24"/>
          <w:szCs w:val="24"/>
        </w:rPr>
        <w:t>истории родного края,  его культурное наследие, обычаи и традиции народов, проживающих на территории  Хабаровского края;</w:t>
      </w:r>
    </w:p>
    <w:p>
      <w:pPr>
        <w:pStyle w:val="NoSpacing"/>
        <w:numPr>
          <w:ilvl w:val="0"/>
          <w:numId w:val="10"/>
        </w:numPr>
        <w:spacing w:lineRule="auto" w:line="276"/>
        <w:jc w:val="both"/>
        <w:rPr>
          <w:rFonts w:ascii="Times New Roman" w:hAnsi="Times New Roman"/>
          <w:sz w:val="24"/>
          <w:szCs w:val="24"/>
        </w:rPr>
      </w:pPr>
      <w:r>
        <w:rPr>
          <w:rFonts w:ascii="Times New Roman" w:hAnsi="Times New Roman"/>
          <w:color w:val="000000"/>
          <w:sz w:val="24"/>
          <w:szCs w:val="24"/>
          <w:shd w:fill="FFFFFF" w:val="clear"/>
        </w:rPr>
        <w:t>воспитание патриотических чувств, бережного отношения к природному и культурному наследию родного края;</w:t>
      </w:r>
    </w:p>
    <w:p>
      <w:pPr>
        <w:pStyle w:val="NoSpacing"/>
        <w:numPr>
          <w:ilvl w:val="0"/>
          <w:numId w:val="10"/>
        </w:numPr>
        <w:spacing w:lineRule="auto" w:line="276"/>
        <w:jc w:val="both"/>
        <w:rPr>
          <w:rFonts w:ascii="Times New Roman" w:hAnsi="Times New Roman"/>
          <w:sz w:val="24"/>
          <w:szCs w:val="24"/>
        </w:rPr>
      </w:pPr>
      <w:r>
        <w:rPr>
          <w:rFonts w:eastAsia="Times New Roman" w:ascii="Times New Roman" w:hAnsi="Times New Roman"/>
          <w:color w:val="000000"/>
          <w:sz w:val="24"/>
          <w:szCs w:val="24"/>
          <w:lang w:eastAsia="ru-RU"/>
        </w:rPr>
        <w:t>понимание и осознание ценности человеческой жизни, ответственности за сохранение здоровья и ведение культуры здорового образа жизни.</w:t>
      </w:r>
      <w:r>
        <w:rPr>
          <w:rFonts w:ascii="Times New Roman" w:hAnsi="Times New Roman"/>
          <w:color w:val="000000"/>
          <w:sz w:val="24"/>
          <w:szCs w:val="24"/>
        </w:rPr>
        <w:t xml:space="preserve"> </w:t>
      </w:r>
    </w:p>
    <w:p>
      <w:pPr>
        <w:pStyle w:val="NoSpacing"/>
        <w:numPr>
          <w:ilvl w:val="0"/>
          <w:numId w:val="10"/>
        </w:numPr>
        <w:spacing w:lineRule="auto" w:line="276"/>
        <w:jc w:val="both"/>
        <w:rPr>
          <w:rFonts w:ascii="Times New Roman" w:hAnsi="Times New Roman"/>
          <w:sz w:val="24"/>
          <w:szCs w:val="24"/>
        </w:rPr>
      </w:pPr>
      <w:r>
        <w:rPr>
          <w:rFonts w:ascii="Times New Roman" w:hAnsi="Times New Roman"/>
          <w:color w:val="000000"/>
          <w:sz w:val="24"/>
          <w:szCs w:val="24"/>
        </w:rPr>
        <w:t>повышение у учащихся интереса и желания  участвовать в краеведческой деятельности для сохранения исторического и природного наследия родного края, окружающей среде в целом, через реализацию кратковременного проекта.</w:t>
      </w:r>
    </w:p>
    <w:p>
      <w:pPr>
        <w:pStyle w:val="Normal"/>
        <w:spacing w:lineRule="auto" w:line="360" w:before="0" w:after="0"/>
        <w:jc w:val="center"/>
        <w:rPr>
          <w:rFonts w:ascii="Times New Roman" w:hAnsi="Times New Roman" w:eastAsia="Times New Roman"/>
          <w:b/>
          <w:sz w:val="24"/>
          <w:szCs w:val="24"/>
          <w:lang w:eastAsia="ru-RU"/>
        </w:rPr>
      </w:pPr>
      <w:r>
        <w:rPr>
          <w:rFonts w:eastAsia="Times New Roman" w:ascii="Times New Roman" w:hAnsi="Times New Roman"/>
          <w:b/>
          <w:sz w:val="24"/>
          <w:szCs w:val="24"/>
          <w:lang w:eastAsia="ru-RU"/>
        </w:rPr>
      </w:r>
    </w:p>
    <w:p>
      <w:pPr>
        <w:pStyle w:val="NoSpacing"/>
        <w:spacing w:lineRule="auto" w:line="276"/>
        <w:jc w:val="both"/>
        <w:rPr>
          <w:rFonts w:ascii="Times New Roman" w:hAnsi="Times New Roman"/>
          <w:sz w:val="24"/>
          <w:szCs w:val="24"/>
        </w:rPr>
      </w:pPr>
      <w:r>
        <w:rPr>
          <w:rStyle w:val="C0c14"/>
          <w:rFonts w:ascii="Times New Roman" w:hAnsi="Times New Roman"/>
          <w:b/>
          <w:sz w:val="24"/>
          <w:szCs w:val="24"/>
        </w:rPr>
        <w:t>Формы подведения итогов реализации образовательно-оздоровительной программы:</w:t>
      </w:r>
    </w:p>
    <w:p>
      <w:pPr>
        <w:pStyle w:val="NoSpacing"/>
        <w:numPr>
          <w:ilvl w:val="0"/>
          <w:numId w:val="11"/>
        </w:numPr>
        <w:spacing w:lineRule="auto" w:line="276"/>
        <w:jc w:val="both"/>
        <w:rPr>
          <w:rFonts w:ascii="Times New Roman" w:hAnsi="Times New Roman"/>
          <w:sz w:val="24"/>
          <w:szCs w:val="24"/>
        </w:rPr>
      </w:pPr>
      <w:r>
        <w:rPr>
          <w:rStyle w:val="C0c14"/>
          <w:rFonts w:ascii="Times New Roman" w:hAnsi="Times New Roman"/>
          <w:sz w:val="24"/>
          <w:szCs w:val="24"/>
        </w:rPr>
        <w:t>Анкетирование;</w:t>
      </w:r>
    </w:p>
    <w:p>
      <w:pPr>
        <w:pStyle w:val="NoSpacing"/>
        <w:numPr>
          <w:ilvl w:val="0"/>
          <w:numId w:val="11"/>
        </w:numPr>
        <w:spacing w:lineRule="auto" w:line="276"/>
        <w:jc w:val="both"/>
        <w:rPr>
          <w:rFonts w:ascii="Times New Roman" w:hAnsi="Times New Roman"/>
          <w:sz w:val="24"/>
          <w:szCs w:val="24"/>
        </w:rPr>
      </w:pPr>
      <w:r>
        <w:rPr>
          <w:rStyle w:val="C0c14"/>
          <w:rFonts w:ascii="Times New Roman" w:hAnsi="Times New Roman"/>
          <w:sz w:val="24"/>
          <w:szCs w:val="24"/>
        </w:rPr>
        <w:t>Экран настроения;</w:t>
      </w:r>
    </w:p>
    <w:p>
      <w:pPr>
        <w:pStyle w:val="NoSpacing"/>
        <w:numPr>
          <w:ilvl w:val="0"/>
          <w:numId w:val="11"/>
        </w:numPr>
        <w:spacing w:lineRule="auto" w:line="276"/>
        <w:jc w:val="both"/>
        <w:rPr>
          <w:rFonts w:ascii="Times New Roman" w:hAnsi="Times New Roman"/>
          <w:sz w:val="24"/>
          <w:szCs w:val="24"/>
        </w:rPr>
      </w:pPr>
      <w:r>
        <w:rPr>
          <w:rStyle w:val="C0c14"/>
          <w:rFonts w:ascii="Times New Roman" w:hAnsi="Times New Roman"/>
          <w:sz w:val="24"/>
          <w:szCs w:val="24"/>
        </w:rPr>
        <w:t>Карта наблюдения за состоянием здоровья детей (школьный врач);</w:t>
      </w:r>
    </w:p>
    <w:p>
      <w:pPr>
        <w:pStyle w:val="NoSpacing"/>
        <w:numPr>
          <w:ilvl w:val="0"/>
          <w:numId w:val="11"/>
        </w:numPr>
        <w:spacing w:lineRule="auto" w:line="276"/>
        <w:jc w:val="both"/>
        <w:rPr>
          <w:rFonts w:ascii="Times New Roman" w:hAnsi="Times New Roman"/>
          <w:sz w:val="24"/>
          <w:szCs w:val="24"/>
        </w:rPr>
      </w:pPr>
      <w:r>
        <w:rPr>
          <w:rStyle w:val="C0c14"/>
          <w:rFonts w:ascii="Times New Roman" w:hAnsi="Times New Roman"/>
          <w:sz w:val="24"/>
          <w:szCs w:val="24"/>
        </w:rPr>
        <w:t>Защита исследований;</w:t>
      </w:r>
    </w:p>
    <w:p>
      <w:pPr>
        <w:pStyle w:val="NoSpacing"/>
        <w:numPr>
          <w:ilvl w:val="0"/>
          <w:numId w:val="11"/>
        </w:numPr>
        <w:spacing w:lineRule="auto" w:line="276"/>
        <w:jc w:val="both"/>
        <w:rPr>
          <w:rFonts w:ascii="Times New Roman" w:hAnsi="Times New Roman"/>
          <w:sz w:val="24"/>
          <w:szCs w:val="24"/>
        </w:rPr>
      </w:pPr>
      <w:r>
        <w:rPr>
          <w:rStyle w:val="C0c14"/>
          <w:rFonts w:ascii="Times New Roman" w:hAnsi="Times New Roman"/>
          <w:sz w:val="24"/>
          <w:szCs w:val="24"/>
        </w:rPr>
        <w:t>Оформлена газета по итогам работы лагеря;</w:t>
      </w:r>
    </w:p>
    <w:p>
      <w:pPr>
        <w:pStyle w:val="NoSpacing"/>
        <w:numPr>
          <w:ilvl w:val="0"/>
          <w:numId w:val="11"/>
        </w:numPr>
        <w:spacing w:lineRule="auto" w:line="276"/>
        <w:jc w:val="both"/>
        <w:rPr>
          <w:rFonts w:ascii="Times New Roman" w:hAnsi="Times New Roman"/>
          <w:sz w:val="24"/>
          <w:szCs w:val="24"/>
        </w:rPr>
      </w:pPr>
      <w:r>
        <w:rPr>
          <w:rStyle w:val="C0c14"/>
          <w:rFonts w:ascii="Times New Roman" w:hAnsi="Times New Roman"/>
          <w:sz w:val="24"/>
          <w:szCs w:val="24"/>
        </w:rPr>
        <w:t>Награждение детей за исследовательскую работу, за активное участие в мероприятиях;</w:t>
      </w:r>
    </w:p>
    <w:p>
      <w:pPr>
        <w:pStyle w:val="NoSpacing"/>
        <w:numPr>
          <w:ilvl w:val="0"/>
          <w:numId w:val="11"/>
        </w:numPr>
        <w:spacing w:lineRule="auto" w:line="276"/>
        <w:jc w:val="both"/>
        <w:rPr>
          <w:rFonts w:ascii="Times New Roman" w:hAnsi="Times New Roman"/>
          <w:sz w:val="24"/>
          <w:szCs w:val="24"/>
        </w:rPr>
      </w:pPr>
      <w:r>
        <w:rPr>
          <w:rStyle w:val="C0c14"/>
          <w:rFonts w:ascii="Times New Roman" w:hAnsi="Times New Roman"/>
          <w:sz w:val="24"/>
          <w:szCs w:val="24"/>
        </w:rPr>
        <w:t>Фильм о лагере.</w:t>
      </w:r>
    </w:p>
    <w:p>
      <w:pPr>
        <w:pStyle w:val="Normal"/>
        <w:spacing w:lineRule="auto" w:line="360"/>
        <w:jc w:val="center"/>
        <w:rPr>
          <w:rFonts w:ascii="Times New Roman" w:hAnsi="Times New Roman" w:cs="Times New Roman"/>
          <w:b/>
          <w:sz w:val="24"/>
          <w:szCs w:val="24"/>
        </w:rPr>
      </w:pPr>
      <w:r>
        <w:rPr>
          <w:rFonts w:cs="Times New Roman" w:ascii="Times New Roman" w:hAnsi="Times New Roman"/>
          <w:b/>
          <w:sz w:val="24"/>
          <w:szCs w:val="24"/>
        </w:rPr>
        <w:t>Заключение.</w:t>
      </w:r>
    </w:p>
    <w:p>
      <w:pPr>
        <w:pStyle w:val="Normal"/>
        <w:spacing w:lineRule="auto" w:line="360"/>
        <w:ind w:firstLine="708"/>
        <w:jc w:val="both"/>
        <w:rPr>
          <w:rFonts w:ascii="Times New Roman" w:hAnsi="Times New Roman" w:cs="Times New Roman"/>
          <w:sz w:val="24"/>
          <w:szCs w:val="24"/>
        </w:rPr>
      </w:pPr>
      <w:r>
        <w:rPr>
          <w:rFonts w:cs="Times New Roman" w:ascii="Times New Roman" w:hAnsi="Times New Roman"/>
          <w:sz w:val="24"/>
          <w:szCs w:val="24"/>
        </w:rPr>
        <w:t>В заключении мы хотим сказать, что детство – это часть всей жизни. В ней ребята получают первый опыт решения возникающих проблем, учатся жить и работать с другими людьми, познавать себя и окружающий мир. Самоутверждение детей в социально полезной деятельности происходит более эффективно. В коллективе дети чувствуют себя более комфортно, могут найти понимание, поделиться своими тревогами и радостями. В силу этих причин они реализуют свой индивидуально-творческий и лидерский потенциал, получают возможности для проявления и развития социальной активности, повышения гражданского самосознания, развития чувства собственного достоинства, самостоятельности, ответственности в принятии решений, независимости суждений, способности к свободному выбору сфер своей жизнедеятельности, образа жизни.</w:t>
      </w:r>
    </w:p>
    <w:p>
      <w:pPr>
        <w:pStyle w:val="Normal"/>
        <w:spacing w:lineRule="auto" w:line="360"/>
        <w:ind w:firstLine="708"/>
        <w:jc w:val="both"/>
        <w:rPr>
          <w:rFonts w:ascii="Times New Roman" w:hAnsi="Times New Roman" w:cs="Times New Roman"/>
          <w:b/>
          <w:i/>
          <w:i/>
          <w:sz w:val="24"/>
          <w:szCs w:val="24"/>
        </w:rPr>
      </w:pPr>
      <w:r>
        <w:rPr>
          <w:rFonts w:cs="Times New Roman" w:ascii="Times New Roman" w:hAnsi="Times New Roman"/>
          <w:b/>
          <w:i/>
          <w:sz w:val="24"/>
          <w:szCs w:val="24"/>
        </w:rPr>
        <w:t xml:space="preserve">Программа «Мир на ладони »» создаёт </w:t>
      </w:r>
      <w:bookmarkStart w:id="1" w:name="YANDEX_14"/>
      <w:bookmarkEnd w:id="1"/>
      <w:r>
        <w:rPr>
          <w:rFonts w:cs="Times New Roman" w:ascii="Times New Roman" w:hAnsi="Times New Roman"/>
          <w:b/>
          <w:i/>
          <w:sz w:val="24"/>
          <w:szCs w:val="24"/>
        </w:rPr>
        <w:t xml:space="preserve"> все условия  для развития  личности. </w:t>
      </w:r>
    </w:p>
    <w:p>
      <w:pPr>
        <w:pStyle w:val="Normal"/>
        <w:spacing w:lineRule="auto" w:line="360"/>
        <w:ind w:firstLine="709"/>
        <w:jc w:val="both"/>
        <w:rPr>
          <w:rFonts w:ascii="Times New Roman" w:hAnsi="Times New Roman" w:cs="Times New Roman"/>
          <w:sz w:val="24"/>
          <w:szCs w:val="24"/>
        </w:rPr>
      </w:pPr>
      <w:r>
        <w:rPr>
          <w:rFonts w:cs="Times New Roman" w:ascii="Times New Roman" w:hAnsi="Times New Roman"/>
          <w:sz w:val="24"/>
          <w:szCs w:val="24"/>
        </w:rPr>
        <w:t xml:space="preserve">Продуманное планирование программы обеспечивает её чёткую организацию, намечает перспективы работы, способствует реализации определённой системы воспитания. </w:t>
      </w:r>
    </w:p>
    <w:p>
      <w:pPr>
        <w:pStyle w:val="Normal"/>
        <w:spacing w:lineRule="auto" w:line="360"/>
        <w:ind w:firstLine="709"/>
        <w:jc w:val="both"/>
        <w:rPr>
          <w:rStyle w:val="Strong"/>
          <w:rFonts w:ascii="Times New Roman" w:hAnsi="Times New Roman" w:cs="Times New Roman"/>
          <w:b w:val="false"/>
          <w:bCs w:val="false"/>
          <w:sz w:val="24"/>
          <w:szCs w:val="24"/>
        </w:rPr>
      </w:pPr>
      <w:r>
        <w:rPr>
          <w:rFonts w:cs="Times New Roman" w:ascii="Times New Roman" w:hAnsi="Times New Roman"/>
          <w:sz w:val="24"/>
          <w:szCs w:val="24"/>
        </w:rPr>
        <w:t xml:space="preserve">Таким образом, мы считаем, что данная программа отвечает всем требованиям, предъявляемым программам, она реальна для реализации, имеет высокий образовательный и воспитательный потенциал, и в дальнейшем будет реализовываться в нашей школе. </w:t>
      </w:r>
    </w:p>
    <w:p>
      <w:pPr>
        <w:pStyle w:val="Normal"/>
        <w:shd w:val="clear" w:color="auto" w:fill="FFFFFF"/>
        <w:spacing w:lineRule="auto" w:line="360" w:before="0" w:after="136"/>
        <w:jc w:val="center"/>
        <w:rPr>
          <w:rFonts w:ascii="Times New Roman" w:hAnsi="Times New Roman" w:eastAsia="Times New Roman" w:cs="Times New Roman"/>
          <w:b/>
          <w:bCs/>
          <w:color w:val="000000"/>
          <w:sz w:val="24"/>
          <w:szCs w:val="24"/>
          <w:lang w:eastAsia="ru-RU"/>
        </w:rPr>
      </w:pPr>
      <w:r>
        <w:rPr>
          <w:rFonts w:eastAsia="Times New Roman" w:cs="Times New Roman" w:ascii="Times New Roman" w:hAnsi="Times New Roman"/>
          <w:b/>
          <w:bCs/>
          <w:color w:val="000000"/>
          <w:sz w:val="24"/>
          <w:szCs w:val="24"/>
          <w:lang w:eastAsia="ru-RU"/>
        </w:rPr>
      </w:r>
    </w:p>
    <w:p>
      <w:pPr>
        <w:pStyle w:val="Normal"/>
        <w:shd w:val="clear" w:color="auto" w:fill="FFFFFF"/>
        <w:spacing w:lineRule="auto" w:line="360" w:before="0" w:after="136"/>
        <w:jc w:val="center"/>
        <w:rPr>
          <w:rFonts w:ascii="Times New Roman" w:hAnsi="Times New Roman" w:eastAsia="Times New Roman" w:cs="Times New Roman"/>
          <w:b/>
          <w:bCs/>
          <w:color w:val="000000"/>
          <w:sz w:val="24"/>
          <w:szCs w:val="24"/>
          <w:lang w:eastAsia="ru-RU"/>
        </w:rPr>
      </w:pPr>
      <w:r>
        <w:rPr>
          <w:rFonts w:eastAsia="Times New Roman" w:cs="Times New Roman" w:ascii="Times New Roman" w:hAnsi="Times New Roman"/>
          <w:b/>
          <w:bCs/>
          <w:color w:val="000000"/>
          <w:sz w:val="24"/>
          <w:szCs w:val="24"/>
          <w:lang w:eastAsia="ru-RU"/>
        </w:rPr>
      </w:r>
    </w:p>
    <w:p>
      <w:pPr>
        <w:pStyle w:val="Normal"/>
        <w:shd w:val="clear" w:color="auto" w:fill="FFFFFF"/>
        <w:spacing w:lineRule="auto" w:line="360" w:before="0" w:after="136"/>
        <w:jc w:val="center"/>
        <w:rPr>
          <w:rFonts w:ascii="Times New Roman" w:hAnsi="Times New Roman" w:eastAsia="Times New Roman" w:cs="Times New Roman"/>
          <w:b/>
          <w:bCs/>
          <w:color w:val="000000"/>
          <w:sz w:val="24"/>
          <w:szCs w:val="24"/>
          <w:lang w:eastAsia="ru-RU"/>
        </w:rPr>
      </w:pPr>
      <w:r>
        <w:rPr>
          <w:rFonts w:eastAsia="Times New Roman" w:cs="Times New Roman" w:ascii="Times New Roman" w:hAnsi="Times New Roman"/>
          <w:b/>
          <w:bCs/>
          <w:color w:val="000000"/>
          <w:sz w:val="24"/>
          <w:szCs w:val="24"/>
          <w:lang w:eastAsia="ru-RU"/>
        </w:rPr>
      </w:r>
    </w:p>
    <w:p>
      <w:pPr>
        <w:pStyle w:val="Normal"/>
        <w:shd w:val="clear" w:color="auto" w:fill="FFFFFF"/>
        <w:spacing w:lineRule="auto" w:line="360" w:before="0" w:after="136"/>
        <w:jc w:val="center"/>
        <w:rPr>
          <w:rFonts w:ascii="Times New Roman" w:hAnsi="Times New Roman" w:eastAsia="Times New Roman" w:cs="Times New Roman"/>
          <w:b/>
          <w:bCs/>
          <w:color w:val="000000"/>
          <w:sz w:val="24"/>
          <w:szCs w:val="24"/>
          <w:lang w:eastAsia="ru-RU"/>
        </w:rPr>
      </w:pPr>
      <w:r>
        <w:rPr>
          <w:rFonts w:eastAsia="Times New Roman" w:cs="Times New Roman" w:ascii="Times New Roman" w:hAnsi="Times New Roman"/>
          <w:b/>
          <w:bCs/>
          <w:color w:val="000000"/>
          <w:sz w:val="24"/>
          <w:szCs w:val="24"/>
          <w:lang w:eastAsia="ru-RU"/>
        </w:rPr>
      </w:r>
    </w:p>
    <w:p>
      <w:pPr>
        <w:pStyle w:val="Normal"/>
        <w:shd w:val="clear" w:color="auto" w:fill="FFFFFF"/>
        <w:spacing w:lineRule="auto" w:line="360" w:before="0" w:after="136"/>
        <w:jc w:val="center"/>
        <w:rPr>
          <w:rFonts w:ascii="Times New Roman" w:hAnsi="Times New Roman" w:eastAsia="Times New Roman" w:cs="Times New Roman"/>
          <w:b/>
          <w:bCs/>
          <w:color w:val="000000"/>
          <w:sz w:val="24"/>
          <w:szCs w:val="24"/>
          <w:lang w:eastAsia="ru-RU"/>
        </w:rPr>
      </w:pPr>
      <w:r>
        <w:rPr>
          <w:rFonts w:eastAsia="Times New Roman" w:cs="Times New Roman" w:ascii="Times New Roman" w:hAnsi="Times New Roman"/>
          <w:b/>
          <w:bCs/>
          <w:color w:val="000000"/>
          <w:sz w:val="24"/>
          <w:szCs w:val="24"/>
          <w:lang w:eastAsia="ru-RU"/>
        </w:rPr>
      </w:r>
    </w:p>
    <w:p>
      <w:pPr>
        <w:pStyle w:val="Normal"/>
        <w:shd w:val="clear" w:color="auto" w:fill="FFFFFF"/>
        <w:spacing w:lineRule="auto" w:line="360" w:before="0" w:after="136"/>
        <w:jc w:val="center"/>
        <w:rPr>
          <w:rFonts w:ascii="Times New Roman" w:hAnsi="Times New Roman" w:eastAsia="Times New Roman" w:cs="Times New Roman"/>
          <w:b/>
          <w:bCs/>
          <w:color w:val="000000"/>
          <w:sz w:val="24"/>
          <w:szCs w:val="24"/>
          <w:lang w:eastAsia="ru-RU"/>
        </w:rPr>
      </w:pPr>
      <w:r>
        <w:rPr>
          <w:rFonts w:eastAsia="Times New Roman" w:cs="Times New Roman" w:ascii="Times New Roman" w:hAnsi="Times New Roman"/>
          <w:b/>
          <w:bCs/>
          <w:color w:val="000000"/>
          <w:sz w:val="24"/>
          <w:szCs w:val="24"/>
          <w:lang w:eastAsia="ru-RU"/>
        </w:rPr>
      </w:r>
    </w:p>
    <w:p>
      <w:pPr>
        <w:pStyle w:val="Normal"/>
        <w:shd w:val="clear" w:color="auto" w:fill="FFFFFF"/>
        <w:spacing w:lineRule="auto" w:line="360" w:before="0" w:after="136"/>
        <w:jc w:val="center"/>
        <w:rPr>
          <w:rFonts w:ascii="Times New Roman" w:hAnsi="Times New Roman" w:eastAsia="Times New Roman" w:cs="Times New Roman"/>
          <w:b/>
          <w:bCs/>
          <w:color w:val="000000"/>
          <w:sz w:val="24"/>
          <w:szCs w:val="24"/>
          <w:lang w:eastAsia="ru-RU"/>
        </w:rPr>
      </w:pPr>
      <w:r>
        <w:rPr>
          <w:rFonts w:eastAsia="Times New Roman" w:cs="Times New Roman" w:ascii="Times New Roman" w:hAnsi="Times New Roman"/>
          <w:b/>
          <w:bCs/>
          <w:color w:val="000000"/>
          <w:sz w:val="24"/>
          <w:szCs w:val="24"/>
          <w:lang w:eastAsia="ru-RU"/>
        </w:rPr>
      </w:r>
    </w:p>
    <w:p>
      <w:pPr>
        <w:pStyle w:val="Normal"/>
        <w:shd w:val="clear" w:color="auto" w:fill="FFFFFF"/>
        <w:spacing w:lineRule="auto" w:line="360" w:before="0" w:after="136"/>
        <w:jc w:val="center"/>
        <w:rPr>
          <w:rFonts w:ascii="Times New Roman" w:hAnsi="Times New Roman" w:eastAsia="Times New Roman" w:cs="Times New Roman"/>
          <w:b/>
          <w:bCs/>
          <w:color w:val="000000"/>
          <w:sz w:val="24"/>
          <w:szCs w:val="24"/>
          <w:lang w:eastAsia="ru-RU"/>
        </w:rPr>
      </w:pPr>
      <w:r>
        <w:rPr>
          <w:rFonts w:eastAsia="Times New Roman" w:cs="Times New Roman" w:ascii="Times New Roman" w:hAnsi="Times New Roman"/>
          <w:b/>
          <w:bCs/>
          <w:color w:val="000000"/>
          <w:sz w:val="24"/>
          <w:szCs w:val="24"/>
          <w:lang w:eastAsia="ru-RU"/>
        </w:rPr>
      </w:r>
    </w:p>
    <w:p>
      <w:pPr>
        <w:pStyle w:val="Normal"/>
        <w:shd w:val="clear" w:color="auto" w:fill="FFFFFF"/>
        <w:spacing w:lineRule="auto" w:line="360" w:before="0" w:after="136"/>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color w:val="000000"/>
          <w:sz w:val="24"/>
          <w:szCs w:val="24"/>
          <w:lang w:eastAsia="ru-RU"/>
        </w:rPr>
        <w:t xml:space="preserve">ИСПОЛЬЗУЕМАЯ ЛИТЕРАТУРА </w:t>
      </w:r>
    </w:p>
    <w:p>
      <w:pPr>
        <w:pStyle w:val="Normal"/>
        <w:numPr>
          <w:ilvl w:val="0"/>
          <w:numId w:val="5"/>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Андреева Л.Г., Осипов З.В., Буркова И.М. и др. Методическое объединение учителей физической культуры и основ безопасности жизнедеятельности. Волгоград.:  Изд-во «Учитель», 2010.</w:t>
      </w:r>
    </w:p>
    <w:p>
      <w:pPr>
        <w:pStyle w:val="Normal"/>
        <w:numPr>
          <w:ilvl w:val="0"/>
          <w:numId w:val="5"/>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Артамонова Л.Е. Летний лагерь. Организация, работа вожатого, сценарии мероприятий. - М.: ВАКО, 2006. - 288 с.</w:t>
      </w:r>
    </w:p>
    <w:p>
      <w:pPr>
        <w:pStyle w:val="Normal"/>
        <w:numPr>
          <w:ilvl w:val="0"/>
          <w:numId w:val="5"/>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Воронкова, Л.В. Как организовать воспитательную работу в отряде: Учебное пособие. - М.: Центр педагогического образования, 2007. -304 с.</w:t>
      </w:r>
    </w:p>
    <w:p>
      <w:pPr>
        <w:pStyle w:val="Normal"/>
        <w:numPr>
          <w:ilvl w:val="0"/>
          <w:numId w:val="5"/>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Григоренко Ю.Н.Кипарис-3: Планирование и организация работы в детском оздоровительном лагере: Уч. пособие по организации детского досуга в лагере и школе.- М.: Педобщество России, 2008. - 160 с.</w:t>
      </w:r>
    </w:p>
    <w:p>
      <w:pPr>
        <w:pStyle w:val="Normal"/>
        <w:numPr>
          <w:ilvl w:val="0"/>
          <w:numId w:val="5"/>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Дегтерев Е.А., Синицын Ю.Н. Педагогика здоровья. Волгоград.: Изд-во «Учитель», 2005.</w:t>
      </w:r>
    </w:p>
    <w:p>
      <w:pPr>
        <w:pStyle w:val="Normal"/>
        <w:numPr>
          <w:ilvl w:val="0"/>
          <w:numId w:val="5"/>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Здравствуй, лето!: В помощь организаторам летнего отдыха детей и подростков. Вып.5 /Сост. О.Л.Иванова, Е.Б.Шарец. - Екатеринбург: Дворец Молодежи, 2005.-40 с.</w:t>
      </w:r>
    </w:p>
    <w:p>
      <w:pPr>
        <w:pStyle w:val="Normal"/>
        <w:numPr>
          <w:ilvl w:val="0"/>
          <w:numId w:val="5"/>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Куклин П.Ф., Тетушкина Л.А., Лаврова Л.А. Военно-спортивные игры. Волгоград: Изд-во «Учитель», 2009.</w:t>
      </w:r>
    </w:p>
    <w:p>
      <w:pPr>
        <w:pStyle w:val="Normal"/>
        <w:numPr>
          <w:ilvl w:val="0"/>
          <w:numId w:val="5"/>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Лобачева С.И. Жиренко О.Е. Справочник вожатого. - М.: ВАКО, 2007. - 192с.</w:t>
      </w:r>
    </w:p>
    <w:p>
      <w:pPr>
        <w:pStyle w:val="Normal"/>
        <w:numPr>
          <w:ilvl w:val="0"/>
          <w:numId w:val="5"/>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Летний отдых: идея - проект - воплощение: Из опыта работы детских оздоровительно-образовательных центров (лагерей) Нижегородской обл. / Ред. Л.Г.Нещербет. - Н.Новгород: Педагогические технологии, 2008. - 96 с.</w:t>
      </w:r>
    </w:p>
    <w:p>
      <w:pPr>
        <w:pStyle w:val="Normal"/>
        <w:numPr>
          <w:ilvl w:val="0"/>
          <w:numId w:val="5"/>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Обухова Л.А., Лемяскина Н.А., Жиренко О.Е. Новые 135 уроков здоровья, или Школа докторов природы (1 - 4 классы). - М.: ВАКО, 2008. - 288с.</w:t>
      </w:r>
    </w:p>
    <w:p>
      <w:pPr>
        <w:pStyle w:val="Normal"/>
        <w:numPr>
          <w:ilvl w:val="0"/>
          <w:numId w:val="5"/>
        </w:numPr>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Панченко С.И. День за днем в жизни вожатого. М.: «Школьные технологии», 2008г.</w:t>
      </w:r>
    </w:p>
    <w:p>
      <w:pPr>
        <w:pStyle w:val="Normal"/>
        <w:shd w:val="clear" w:color="auto" w:fill="FFFFFF"/>
        <w:spacing w:lineRule="auto" w:line="360" w:before="0" w:after="136"/>
        <w:ind w:firstLine="708"/>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hd w:val="clear" w:color="auto" w:fill="FFFFFF"/>
        <w:spacing w:lineRule="auto" w:line="360" w:before="0" w:after="136"/>
        <w:ind w:firstLine="708"/>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hd w:val="clear" w:color="auto" w:fill="FFFFFF"/>
        <w:spacing w:lineRule="auto" w:line="360" w:before="0" w:after="136"/>
        <w:ind w:firstLine="708"/>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hd w:val="clear" w:color="auto" w:fill="FFFFFF"/>
        <w:spacing w:lineRule="auto" w:line="360" w:before="0" w:after="136"/>
        <w:ind w:firstLine="708"/>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hd w:val="clear" w:color="auto" w:fill="FFFFFF"/>
        <w:spacing w:lineRule="auto" w:line="360" w:before="0" w:after="136"/>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hd w:val="clear" w:color="auto" w:fill="FFFFFF"/>
        <w:spacing w:lineRule="auto" w:line="360" w:before="0" w:after="136"/>
        <w:ind w:firstLine="708"/>
        <w:jc w:val="right"/>
        <w:rPr>
          <w:rFonts w:ascii="Times New Roman" w:hAnsi="Times New Roman" w:eastAsia="Times New Roman" w:cs="Times New Roman"/>
          <w:b/>
          <w:i/>
          <w:i/>
          <w:color w:val="000000"/>
          <w:sz w:val="24"/>
          <w:szCs w:val="24"/>
          <w:lang w:eastAsia="ru-RU"/>
        </w:rPr>
      </w:pPr>
      <w:r>
        <w:rPr>
          <w:rFonts w:eastAsia="Times New Roman" w:cs="Times New Roman" w:ascii="Times New Roman" w:hAnsi="Times New Roman"/>
          <w:b/>
          <w:i/>
          <w:color w:val="000000"/>
          <w:sz w:val="24"/>
          <w:szCs w:val="24"/>
          <w:lang w:eastAsia="ru-RU"/>
        </w:rPr>
        <w:t>Приложение 1.</w:t>
      </w:r>
    </w:p>
    <w:p>
      <w:pPr>
        <w:pStyle w:val="Normal"/>
        <w:shd w:val="clear" w:color="auto" w:fill="FFFFFF"/>
        <w:spacing w:lineRule="auto" w:line="360" w:before="0" w:after="136"/>
        <w:rPr>
          <w:rFonts w:ascii="Times New Roman" w:hAnsi="Times New Roman" w:eastAsia="Times New Roman" w:cs="Times New Roman"/>
          <w:color w:val="000000"/>
          <w:sz w:val="24"/>
          <w:szCs w:val="24"/>
          <w:lang w:eastAsia="ru-RU"/>
        </w:rPr>
      </w:pPr>
      <w:r>
        <w:drawing>
          <wp:anchor behindDoc="0" distT="0" distB="0" distL="0" distR="0" simplePos="0" locked="0" layoutInCell="0" allowOverlap="0" relativeHeight="5">
            <wp:simplePos x="0" y="0"/>
            <wp:positionH relativeFrom="column">
              <wp:align>left</wp:align>
            </wp:positionH>
            <wp:positionV relativeFrom="line">
              <wp:posOffset>145415</wp:posOffset>
            </wp:positionV>
            <wp:extent cx="897890" cy="897890"/>
            <wp:effectExtent l="0" t="0" r="0" b="0"/>
            <wp:wrapSquare wrapText="bothSides"/>
            <wp:docPr id="1" name="Рисунок 3" descr="https://fsd.multiurok.ru/html/2022/06/22/s_62b2cb023375b/phpEPpEHX_LDP-Turisticheskoe-agenstvo-Uralec-2022_html_877b9c1b26f253f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descr="https://fsd.multiurok.ru/html/2022/06/22/s_62b2cb023375b/phpEPpEHX_LDP-Turisticheskoe-agenstvo-Uralec-2022_html_877b9c1b26f253f3.gif"/>
                    <pic:cNvPicPr>
                      <a:picLocks noChangeAspect="1" noChangeArrowheads="1"/>
                    </pic:cNvPicPr>
                  </pic:nvPicPr>
                  <pic:blipFill>
                    <a:blip r:embed="rId16"/>
                    <a:stretch>
                      <a:fillRect/>
                    </a:stretch>
                  </pic:blipFill>
                  <pic:spPr bwMode="auto">
                    <a:xfrm>
                      <a:off x="0" y="0"/>
                      <a:ext cx="897890" cy="897890"/>
                    </a:xfrm>
                    <a:prstGeom prst="rect">
                      <a:avLst/>
                    </a:prstGeom>
                  </pic:spPr>
                </pic:pic>
              </a:graphicData>
            </a:graphic>
          </wp:anchor>
        </w:drawing>
      </w:r>
      <w:r>
        <w:rPr>
          <w:rFonts w:eastAsia="Times New Roman" w:cs="Times New Roman" w:ascii="Times New Roman" w:hAnsi="Times New Roman"/>
          <w:b/>
          <w:bCs/>
          <w:color w:val="000000"/>
          <w:sz w:val="24"/>
          <w:szCs w:val="24"/>
          <w:lang w:eastAsia="ru-RU"/>
        </w:rPr>
        <w:t xml:space="preserve"> </w:t>
      </w:r>
      <w:r>
        <w:rPr>
          <w:rFonts w:eastAsia="Times New Roman" w:cs="Times New Roman" w:ascii="Times New Roman" w:hAnsi="Times New Roman"/>
          <w:b/>
          <w:bCs/>
          <w:color w:val="000000"/>
          <w:sz w:val="24"/>
          <w:szCs w:val="24"/>
          <w:lang w:eastAsia="ru-RU"/>
        </w:rPr>
        <w:t>«ЧИСТО-ЛУЧИСТО»</w:t>
      </w:r>
      <w:r>
        <w:rPr>
          <w:rFonts w:eastAsia="Times New Roman" w:cs="Times New Roman" w:ascii="Times New Roman" w:hAnsi="Times New Roman"/>
          <w:color w:val="000000"/>
          <w:sz w:val="24"/>
          <w:szCs w:val="24"/>
          <w:lang w:eastAsia="ru-RU"/>
        </w:rPr>
        <w:t> – чистота комнат</w:t>
      </w:r>
    </w:p>
    <w:p>
      <w:pPr>
        <w:pStyle w:val="Normal"/>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br/>
      </w:r>
    </w:p>
    <w:p>
      <w:pPr>
        <w:pStyle w:val="Normal"/>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hd w:val="clear" w:color="auto" w:fill="FFFFFF"/>
        <w:spacing w:lineRule="auto" w:line="360" w:before="0" w:after="136"/>
        <w:ind w:left="720"/>
        <w:rPr>
          <w:rFonts w:ascii="Times New Roman" w:hAnsi="Times New Roman" w:eastAsia="Times New Roman" w:cs="Times New Roman"/>
          <w:color w:val="000000"/>
          <w:sz w:val="24"/>
          <w:szCs w:val="24"/>
          <w:lang w:eastAsia="ru-RU"/>
        </w:rPr>
      </w:pPr>
      <w:r>
        <w:drawing>
          <wp:anchor behindDoc="0" distT="0" distB="0" distL="0" distR="0" simplePos="0" locked="0" layoutInCell="0" allowOverlap="0" relativeHeight="6">
            <wp:simplePos x="0" y="0"/>
            <wp:positionH relativeFrom="column">
              <wp:posOffset>-142875</wp:posOffset>
            </wp:positionH>
            <wp:positionV relativeFrom="line">
              <wp:posOffset>-4445</wp:posOffset>
            </wp:positionV>
            <wp:extent cx="1216660" cy="970915"/>
            <wp:effectExtent l="0" t="0" r="0" b="0"/>
            <wp:wrapSquare wrapText="bothSides"/>
            <wp:docPr id="2" name="Рисунок 4" descr="https://fsd.multiurok.ru/html/2022/06/22/s_62b2cb023375b/phpEPpEHX_LDP-Turisticheskoe-agenstvo-Uralec-2022_html_cc1a1d6f8a34af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4" descr="https://fsd.multiurok.ru/html/2022/06/22/s_62b2cb023375b/phpEPpEHX_LDP-Turisticheskoe-agenstvo-Uralec-2022_html_cc1a1d6f8a34afc.jpg"/>
                    <pic:cNvPicPr>
                      <a:picLocks noChangeAspect="1" noChangeArrowheads="1"/>
                    </pic:cNvPicPr>
                  </pic:nvPicPr>
                  <pic:blipFill>
                    <a:blip r:embed="rId17"/>
                    <a:stretch>
                      <a:fillRect/>
                    </a:stretch>
                  </pic:blipFill>
                  <pic:spPr bwMode="auto">
                    <a:xfrm>
                      <a:off x="0" y="0"/>
                      <a:ext cx="1216660" cy="970915"/>
                    </a:xfrm>
                    <a:prstGeom prst="rect">
                      <a:avLst/>
                    </a:prstGeom>
                  </pic:spPr>
                </pic:pic>
              </a:graphicData>
            </a:graphic>
          </wp:anchor>
        </w:drawing>
      </w:r>
      <w:r>
        <w:rPr>
          <w:rFonts w:eastAsia="Times New Roman" w:cs="Times New Roman" w:ascii="Times New Roman" w:hAnsi="Times New Roman"/>
          <w:b/>
          <w:bCs/>
          <w:color w:val="000000"/>
          <w:sz w:val="24"/>
          <w:szCs w:val="24"/>
          <w:lang w:eastAsia="ru-RU"/>
        </w:rPr>
        <w:t>« ДОБРЫЕ ДЕЛА»</w:t>
      </w:r>
      <w:r>
        <w:rPr>
          <w:rFonts w:eastAsia="Times New Roman" w:cs="Times New Roman" w:ascii="Times New Roman" w:hAnsi="Times New Roman"/>
          <w:color w:val="000000"/>
          <w:sz w:val="24"/>
          <w:szCs w:val="24"/>
          <w:lang w:eastAsia="ru-RU"/>
        </w:rPr>
        <w:t> – оказание какой-либо помощи в лагере</w:t>
      </w:r>
    </w:p>
    <w:p>
      <w:pPr>
        <w:pStyle w:val="Normal"/>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br/>
      </w:r>
    </w:p>
    <w:p>
      <w:pPr>
        <w:pStyle w:val="Normal"/>
        <w:shd w:val="clear" w:color="auto" w:fill="FFFFFF"/>
        <w:spacing w:lineRule="auto" w:line="360" w:before="0" w:after="136"/>
        <w:ind w:left="72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color w:val="000000"/>
          <w:sz w:val="24"/>
          <w:szCs w:val="24"/>
          <w:lang w:eastAsia="ru-RU"/>
        </w:rPr>
        <w:t xml:space="preserve">               </w:t>
      </w:r>
      <w:r>
        <w:rPr>
          <w:rFonts w:eastAsia="Times New Roman" w:cs="Times New Roman" w:ascii="Times New Roman" w:hAnsi="Times New Roman"/>
          <w:b/>
          <w:bCs/>
          <w:color w:val="000000"/>
          <w:sz w:val="24"/>
          <w:szCs w:val="24"/>
          <w:lang w:eastAsia="ru-RU"/>
        </w:rPr>
        <w:t>« БУДЬ ЗДОРОВ!»</w:t>
      </w:r>
      <w:r>
        <w:rPr>
          <w:rFonts w:eastAsia="Times New Roman" w:cs="Times New Roman" w:ascii="Times New Roman" w:hAnsi="Times New Roman"/>
          <w:color w:val="000000"/>
          <w:sz w:val="24"/>
          <w:szCs w:val="24"/>
          <w:lang w:eastAsia="ru-RU"/>
        </w:rPr>
        <w:t> – участие в мероприятиях оздоровительного цикла</w:t>
      </w:r>
    </w:p>
    <w:p>
      <w:pPr>
        <w:pStyle w:val="Normal"/>
        <w:shd w:val="clear" w:color="auto" w:fill="FFFFFF"/>
        <w:spacing w:lineRule="auto" w:line="360" w:before="0" w:after="136"/>
        <w:rPr>
          <w:rFonts w:ascii="Times New Roman" w:hAnsi="Times New Roman" w:eastAsia="Times New Roman" w:cs="Times New Roman"/>
          <w:color w:val="000000"/>
          <w:sz w:val="24"/>
          <w:szCs w:val="24"/>
          <w:lang w:eastAsia="ru-RU"/>
        </w:rPr>
      </w:pPr>
      <w:r>
        <w:drawing>
          <wp:anchor behindDoc="0" distT="0" distB="0" distL="0" distR="0" simplePos="0" locked="0" layoutInCell="0" allowOverlap="0" relativeHeight="7">
            <wp:simplePos x="0" y="0"/>
            <wp:positionH relativeFrom="column">
              <wp:posOffset>-15875</wp:posOffset>
            </wp:positionH>
            <wp:positionV relativeFrom="line">
              <wp:posOffset>38100</wp:posOffset>
            </wp:positionV>
            <wp:extent cx="1089025" cy="1092200"/>
            <wp:effectExtent l="0" t="0" r="0" b="0"/>
            <wp:wrapSquare wrapText="bothSides"/>
            <wp:docPr id="3" name="Рисунок 5" descr="https://fsd.multiurok.ru/html/2022/06/22/s_62b2cb023375b/phpEPpEHX_LDP-Turisticheskoe-agenstvo-Uralec-2022_html_45403a346bfc138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5" descr="https://fsd.multiurok.ru/html/2022/06/22/s_62b2cb023375b/phpEPpEHX_LDP-Turisticheskoe-agenstvo-Uralec-2022_html_45403a346bfc138c.gif"/>
                    <pic:cNvPicPr>
                      <a:picLocks noChangeAspect="1" noChangeArrowheads="1"/>
                    </pic:cNvPicPr>
                  </pic:nvPicPr>
                  <pic:blipFill>
                    <a:blip r:embed="rId18"/>
                    <a:stretch>
                      <a:fillRect/>
                    </a:stretch>
                  </pic:blipFill>
                  <pic:spPr bwMode="auto">
                    <a:xfrm>
                      <a:off x="0" y="0"/>
                      <a:ext cx="1089025" cy="1092200"/>
                    </a:xfrm>
                    <a:prstGeom prst="rect">
                      <a:avLst/>
                    </a:prstGeom>
                  </pic:spPr>
                </pic:pic>
              </a:graphicData>
            </a:graphic>
          </wp:anchor>
        </w:drawing>
      </w:r>
      <w:r>
        <w:rPr>
          <w:rFonts w:eastAsia="Times New Roman" w:cs="Times New Roman" w:ascii="Times New Roman" w:hAnsi="Times New Roman"/>
          <w:color w:val="000000"/>
          <w:sz w:val="24"/>
          <w:szCs w:val="24"/>
          <w:lang w:eastAsia="ru-RU"/>
        </w:rPr>
        <w:br/>
      </w:r>
    </w:p>
    <w:p>
      <w:pPr>
        <w:pStyle w:val="Normal"/>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hd w:val="clear" w:color="auto" w:fill="FFFFFF"/>
        <w:spacing w:lineRule="auto" w:line="360" w:before="0" w:after="136"/>
        <w:rPr>
          <w:rFonts w:ascii="Times New Roman" w:hAnsi="Times New Roman" w:eastAsia="Times New Roman" w:cs="Times New Roman"/>
          <w:b/>
          <w:color w:val="000000"/>
          <w:sz w:val="24"/>
          <w:szCs w:val="24"/>
          <w:lang w:eastAsia="ru-RU"/>
        </w:rPr>
      </w:pPr>
      <w:r>
        <w:rPr>
          <w:rFonts w:eastAsia="Times New Roman" w:cs="Times New Roman" w:ascii="Times New Roman" w:hAnsi="Times New Roman"/>
          <w:b/>
          <w:color w:val="000000"/>
          <w:sz w:val="24"/>
          <w:szCs w:val="24"/>
          <w:lang w:eastAsia="ru-RU"/>
        </w:rPr>
        <w:t xml:space="preserve">    </w:t>
      </w:r>
    </w:p>
    <w:p>
      <w:pPr>
        <w:pStyle w:val="Normal"/>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color w:val="000000"/>
          <w:sz w:val="24"/>
          <w:szCs w:val="24"/>
          <w:lang w:eastAsia="ru-RU"/>
        </w:rPr>
        <w:t xml:space="preserve">                         </w:t>
      </w:r>
      <w:r>
        <w:rPr>
          <w:rFonts w:eastAsia="Times New Roman" w:cs="Times New Roman" w:ascii="Times New Roman" w:hAnsi="Times New Roman"/>
          <w:b/>
          <w:color w:val="000000"/>
          <w:sz w:val="24"/>
          <w:szCs w:val="24"/>
          <w:lang w:eastAsia="ru-RU"/>
        </w:rPr>
        <w:t>«ТВОРЧЕСТВО»</w:t>
      </w:r>
      <w:r>
        <w:rPr>
          <w:rFonts w:eastAsia="Times New Roman" w:cs="Times New Roman" w:ascii="Times New Roman" w:hAnsi="Times New Roman"/>
          <w:color w:val="000000"/>
          <w:sz w:val="24"/>
          <w:szCs w:val="24"/>
          <w:lang w:eastAsia="ru-RU"/>
        </w:rPr>
        <w:t xml:space="preserve"> - активное участие в творческих мероприятиях</w:t>
      </w:r>
    </w:p>
    <w:p>
      <w:pPr>
        <w:pStyle w:val="Normal"/>
        <w:shd w:val="clear" w:color="auto" w:fill="FFFFFF"/>
        <w:spacing w:lineRule="auto" w:line="360" w:before="0" w:after="136"/>
        <w:rPr>
          <w:rFonts w:ascii="Times New Roman" w:hAnsi="Times New Roman" w:eastAsia="Times New Roman" w:cs="Times New Roman"/>
          <w:color w:val="000000"/>
          <w:sz w:val="24"/>
          <w:szCs w:val="24"/>
          <w:lang w:eastAsia="ru-RU"/>
        </w:rPr>
      </w:pPr>
      <w:r>
        <w:rPr/>
        <w:drawing>
          <wp:inline distT="0" distB="0" distL="0" distR="0">
            <wp:extent cx="1122045" cy="1122045"/>
            <wp:effectExtent l="0" t="0" r="0" b="0"/>
            <wp:docPr id="4" name="Рисунок 1" descr="https://i.pinimg.com/736x/56/d0/2e/56d02e4079692fb87c9928fd32202972--stickers-gir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descr="https://i.pinimg.com/736x/56/d0/2e/56d02e4079692fb87c9928fd32202972--stickers-girls.jpg"/>
                    <pic:cNvPicPr>
                      <a:picLocks noChangeAspect="1" noChangeArrowheads="1"/>
                    </pic:cNvPicPr>
                  </pic:nvPicPr>
                  <pic:blipFill>
                    <a:blip r:embed="rId19"/>
                    <a:stretch>
                      <a:fillRect/>
                    </a:stretch>
                  </pic:blipFill>
                  <pic:spPr bwMode="auto">
                    <a:xfrm>
                      <a:off x="0" y="0"/>
                      <a:ext cx="1122045" cy="1122045"/>
                    </a:xfrm>
                    <a:prstGeom prst="rect">
                      <a:avLst/>
                    </a:prstGeom>
                  </pic:spPr>
                </pic:pic>
              </a:graphicData>
            </a:graphic>
          </wp:inline>
        </w:drawing>
      </w:r>
    </w:p>
    <w:p>
      <w:pPr>
        <w:pStyle w:val="Normal"/>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color w:val="000000"/>
          <w:sz w:val="24"/>
          <w:szCs w:val="24"/>
          <w:lang w:eastAsia="ru-RU"/>
        </w:rPr>
        <w:t xml:space="preserve">                             </w:t>
      </w:r>
      <w:r>
        <w:rPr>
          <w:rFonts w:eastAsia="Times New Roman" w:cs="Times New Roman" w:ascii="Times New Roman" w:hAnsi="Times New Roman"/>
          <w:b/>
          <w:color w:val="000000"/>
          <w:sz w:val="24"/>
          <w:szCs w:val="24"/>
          <w:lang w:eastAsia="ru-RU"/>
        </w:rPr>
        <w:t>«БОДРОЕ УТРО»</w:t>
      </w:r>
      <w:r>
        <w:rPr>
          <w:rFonts w:eastAsia="Times New Roman" w:cs="Times New Roman" w:ascii="Times New Roman" w:hAnsi="Times New Roman"/>
          <w:color w:val="000000"/>
          <w:sz w:val="24"/>
          <w:szCs w:val="24"/>
          <w:lang w:eastAsia="ru-RU"/>
        </w:rPr>
        <w:t xml:space="preserve"> - активное участие в утренней зарядке</w:t>
      </w:r>
    </w:p>
    <w:p>
      <w:pPr>
        <w:pStyle w:val="Normal"/>
        <w:shd w:val="clear" w:color="auto" w:fill="FFFFFF"/>
        <w:spacing w:lineRule="auto" w:line="360" w:before="0" w:after="136"/>
        <w:rPr>
          <w:rFonts w:ascii="Times New Roman" w:hAnsi="Times New Roman" w:eastAsia="Times New Roman" w:cs="Times New Roman"/>
          <w:color w:val="000000"/>
          <w:sz w:val="24"/>
          <w:szCs w:val="24"/>
          <w:lang w:eastAsia="ru-RU"/>
        </w:rPr>
      </w:pPr>
      <w:r>
        <w:rPr/>
        <w:drawing>
          <wp:inline distT="0" distB="0" distL="0" distR="0">
            <wp:extent cx="976630" cy="976630"/>
            <wp:effectExtent l="0" t="0" r="0" b="0"/>
            <wp:docPr id="5" name="Рисунок 10" descr="https://sun9-2.userapi.com/c849416/v849416547/1c7756/wp66K4YRXz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0" descr="https://sun9-2.userapi.com/c849416/v849416547/1c7756/wp66K4YRXzU.jpg"/>
                    <pic:cNvPicPr>
                      <a:picLocks noChangeAspect="1" noChangeArrowheads="1"/>
                    </pic:cNvPicPr>
                  </pic:nvPicPr>
                  <pic:blipFill>
                    <a:blip r:embed="rId20"/>
                    <a:stretch>
                      <a:fillRect/>
                    </a:stretch>
                  </pic:blipFill>
                  <pic:spPr bwMode="auto">
                    <a:xfrm>
                      <a:off x="0" y="0"/>
                      <a:ext cx="976630" cy="976630"/>
                    </a:xfrm>
                    <a:prstGeom prst="rect">
                      <a:avLst/>
                    </a:prstGeom>
                  </pic:spPr>
                </pic:pic>
              </a:graphicData>
            </a:graphic>
          </wp:inline>
        </w:drawing>
      </w:r>
    </w:p>
    <w:p>
      <w:pPr>
        <w:pStyle w:val="Normal"/>
        <w:shd w:val="clear" w:color="auto" w:fill="FFFFFF"/>
        <w:spacing w:lineRule="auto" w:line="360" w:before="0" w:after="136"/>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color w:val="000000"/>
          <w:sz w:val="24"/>
          <w:szCs w:val="24"/>
          <w:lang w:eastAsia="ru-RU"/>
        </w:rPr>
        <w:t xml:space="preserve">                                      </w:t>
      </w:r>
      <w:r>
        <w:rPr>
          <w:rFonts w:eastAsia="Times New Roman" w:cs="Times New Roman" w:ascii="Times New Roman" w:hAnsi="Times New Roman"/>
          <w:b/>
          <w:color w:val="000000"/>
          <w:sz w:val="24"/>
          <w:szCs w:val="24"/>
          <w:lang w:eastAsia="ru-RU"/>
        </w:rPr>
        <w:t>«СПОРТ»</w:t>
      </w:r>
      <w:r>
        <w:rPr>
          <w:rFonts w:eastAsia="Times New Roman" w:cs="Times New Roman" w:ascii="Times New Roman" w:hAnsi="Times New Roman"/>
          <w:color w:val="000000"/>
          <w:sz w:val="24"/>
          <w:szCs w:val="24"/>
          <w:lang w:eastAsia="ru-RU"/>
        </w:rPr>
        <w:t xml:space="preserve"> - активное участие в спортивных мероприятиях</w:t>
      </w:r>
    </w:p>
    <w:p>
      <w:pPr>
        <w:pStyle w:val="Normal"/>
        <w:shd w:val="clear" w:color="auto" w:fill="FFFFFF"/>
        <w:spacing w:lineRule="auto" w:line="360" w:before="0" w:after="136"/>
        <w:rPr>
          <w:rFonts w:ascii="Times New Roman" w:hAnsi="Times New Roman" w:eastAsia="Times New Roman" w:cs="Times New Roman"/>
          <w:color w:val="000000"/>
          <w:sz w:val="24"/>
          <w:szCs w:val="24"/>
          <w:lang w:eastAsia="ru-RU"/>
        </w:rPr>
      </w:pPr>
      <w:r>
        <w:rPr/>
        <w:drawing>
          <wp:inline distT="0" distB="0" distL="0" distR="0">
            <wp:extent cx="1249045" cy="1310640"/>
            <wp:effectExtent l="0" t="0" r="0" b="0"/>
            <wp:docPr id="6" name="Рисунок 16" descr="https://i.pinimg.com/originals/c2/a1/57/c2a157f15c252ab87d28e2f47630e05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6" descr="https://i.pinimg.com/originals/c2/a1/57/c2a157f15c252ab87d28e2f47630e05d.jpg"/>
                    <pic:cNvPicPr>
                      <a:picLocks noChangeAspect="1" noChangeArrowheads="1"/>
                    </pic:cNvPicPr>
                  </pic:nvPicPr>
                  <pic:blipFill>
                    <a:blip r:embed="rId21"/>
                    <a:stretch>
                      <a:fillRect/>
                    </a:stretch>
                  </pic:blipFill>
                  <pic:spPr bwMode="auto">
                    <a:xfrm>
                      <a:off x="0" y="0"/>
                      <a:ext cx="1249045" cy="1310640"/>
                    </a:xfrm>
                    <a:prstGeom prst="rect">
                      <a:avLst/>
                    </a:prstGeom>
                  </pic:spPr>
                </pic:pic>
              </a:graphicData>
            </a:graphic>
          </wp:inline>
        </w:drawing>
      </w:r>
    </w:p>
    <w:p>
      <w:pPr>
        <w:pStyle w:val="NoSpacing"/>
        <w:spacing w:lineRule="auto" w:line="276"/>
        <w:jc w:val="right"/>
        <w:rPr>
          <w:rFonts w:ascii="Times New Roman" w:hAnsi="Times New Roman"/>
          <w:b/>
          <w:i/>
          <w:i/>
          <w:sz w:val="24"/>
          <w:szCs w:val="24"/>
        </w:rPr>
      </w:pPr>
      <w:r>
        <w:rPr>
          <w:rFonts w:ascii="Times New Roman" w:hAnsi="Times New Roman"/>
          <w:b/>
          <w:i/>
          <w:sz w:val="24"/>
          <w:szCs w:val="24"/>
        </w:rPr>
        <w:t>Приложение 2.</w:t>
      </w:r>
    </w:p>
    <w:p>
      <w:pPr>
        <w:pStyle w:val="NoSpacing"/>
        <w:spacing w:lineRule="auto" w:line="276"/>
        <w:jc w:val="center"/>
        <w:rPr>
          <w:rFonts w:ascii="Times New Roman" w:hAnsi="Times New Roman" w:cs="Times New Roman"/>
          <w:b/>
          <w:i/>
          <w:i/>
          <w:sz w:val="24"/>
          <w:szCs w:val="24"/>
        </w:rPr>
      </w:pPr>
      <w:r>
        <w:rPr>
          <w:rFonts w:cs="Times New Roman" w:ascii="Times New Roman" w:hAnsi="Times New Roman"/>
          <w:b/>
          <w:i/>
          <w:sz w:val="24"/>
          <w:szCs w:val="24"/>
        </w:rPr>
        <w:t>Диагностика.</w:t>
      </w:r>
    </w:p>
    <w:p>
      <w:pPr>
        <w:pStyle w:val="NoSpacing"/>
        <w:spacing w:lineRule="auto" w:line="276"/>
        <w:jc w:val="center"/>
        <w:rPr>
          <w:rFonts w:ascii="Times New Roman" w:hAnsi="Times New Roman" w:cs="Times New Roman"/>
          <w:b/>
          <w:i/>
          <w:i/>
          <w:sz w:val="24"/>
          <w:szCs w:val="24"/>
        </w:rPr>
      </w:pPr>
      <w:r>
        <w:rPr>
          <w:rFonts w:cs="Times New Roman" w:ascii="Times New Roman" w:hAnsi="Times New Roman"/>
          <w:b/>
          <w:i/>
          <w:sz w:val="24"/>
          <w:szCs w:val="24"/>
        </w:rPr>
      </w:r>
    </w:p>
    <w:tbl>
      <w:tblPr>
        <w:tblW w:w="9854" w:type="dxa"/>
        <w:jc w:val="left"/>
        <w:tblInd w:w="118" w:type="dxa"/>
        <w:tblLayout w:type="fixed"/>
        <w:tblCellMar>
          <w:top w:w="0" w:type="dxa"/>
          <w:left w:w="108" w:type="dxa"/>
          <w:bottom w:w="0" w:type="dxa"/>
          <w:right w:w="108" w:type="dxa"/>
        </w:tblCellMar>
        <w:tblLook w:val="0000"/>
      </w:tblPr>
      <w:tblGrid>
        <w:gridCol w:w="2148"/>
        <w:gridCol w:w="7705"/>
      </w:tblGrid>
      <w:tr>
        <w:trPr/>
        <w:tc>
          <w:tcPr>
            <w:tcW w:w="2148" w:type="dxa"/>
            <w:tcBorders>
              <w:top w:val="single" w:sz="8" w:space="0" w:color="000000"/>
              <w:left w:val="single" w:sz="8" w:space="0" w:color="000000"/>
              <w:bottom w:val="single" w:sz="8" w:space="0" w:color="000000"/>
              <w:right w:val="single" w:sz="8" w:space="0" w:color="000000"/>
            </w:tcBorders>
            <w:shd w:color="auto" w:fill="auto" w:val="clear"/>
          </w:tcPr>
          <w:p>
            <w:pPr>
              <w:pStyle w:val="NoSpacing"/>
              <w:rPr>
                <w:rFonts w:ascii="Times New Roman" w:hAnsi="Times New Roman" w:cs="Times New Roman"/>
                <w:sz w:val="24"/>
                <w:szCs w:val="24"/>
              </w:rPr>
            </w:pPr>
            <w:r>
              <w:rPr>
                <w:rFonts w:cs="Times New Roman" w:ascii="Times New Roman" w:hAnsi="Times New Roman"/>
                <w:sz w:val="24"/>
                <w:szCs w:val="24"/>
              </w:rPr>
              <w:t>Вводная диагностика</w:t>
            </w:r>
          </w:p>
        </w:tc>
        <w:tc>
          <w:tcPr>
            <w:tcW w:w="7705" w:type="dxa"/>
            <w:tcBorders>
              <w:top w:val="single" w:sz="8" w:space="0" w:color="000000"/>
              <w:bottom w:val="single" w:sz="8" w:space="0" w:color="000000"/>
              <w:right w:val="single" w:sz="8" w:space="0" w:color="000000"/>
            </w:tcBorders>
            <w:shd w:color="auto" w:fill="auto" w:val="clear"/>
          </w:tcPr>
          <w:p>
            <w:pPr>
              <w:pStyle w:val="NoSpacing"/>
              <w:rPr>
                <w:rFonts w:ascii="Times New Roman" w:hAnsi="Times New Roman" w:cs="Times New Roman"/>
                <w:sz w:val="24"/>
                <w:szCs w:val="24"/>
              </w:rPr>
            </w:pPr>
            <w:r>
              <w:rPr>
                <w:rFonts w:cs="Times New Roman" w:ascii="Times New Roman" w:hAnsi="Times New Roman"/>
                <w:sz w:val="24"/>
                <w:szCs w:val="24"/>
              </w:rPr>
              <w:t>Начало смены. Выяснение пожеланий и предпочтений, первичное выяснение психологического климата в детских коллективах:- анкетирование;</w:t>
            </w:r>
          </w:p>
        </w:tc>
      </w:tr>
      <w:tr>
        <w:trPr/>
        <w:tc>
          <w:tcPr>
            <w:tcW w:w="2148" w:type="dxa"/>
            <w:tcBorders>
              <w:left w:val="single" w:sz="8" w:space="0" w:color="000000"/>
              <w:bottom w:val="single" w:sz="8" w:space="0" w:color="000000"/>
              <w:right w:val="single" w:sz="8" w:space="0" w:color="000000"/>
            </w:tcBorders>
            <w:shd w:color="auto" w:fill="auto" w:val="clear"/>
          </w:tcPr>
          <w:p>
            <w:pPr>
              <w:pStyle w:val="NoSpacing"/>
              <w:rPr>
                <w:rFonts w:ascii="Times New Roman" w:hAnsi="Times New Roman" w:cs="Times New Roman"/>
                <w:sz w:val="24"/>
                <w:szCs w:val="24"/>
              </w:rPr>
            </w:pPr>
            <w:r>
              <w:rPr>
                <w:rFonts w:cs="Times New Roman" w:ascii="Times New Roman" w:hAnsi="Times New Roman"/>
                <w:sz w:val="24"/>
                <w:szCs w:val="24"/>
              </w:rPr>
              <w:t>Пошаговая диагностика</w:t>
            </w:r>
          </w:p>
        </w:tc>
        <w:tc>
          <w:tcPr>
            <w:tcW w:w="7705" w:type="dxa"/>
            <w:tcBorders>
              <w:bottom w:val="single" w:sz="8" w:space="0" w:color="000000"/>
              <w:right w:val="single" w:sz="8" w:space="0" w:color="000000"/>
            </w:tcBorders>
            <w:shd w:color="auto" w:fill="auto" w:val="clear"/>
          </w:tcPr>
          <w:p>
            <w:pPr>
              <w:pStyle w:val="NoSpacing"/>
              <w:rPr>
                <w:rFonts w:ascii="Times New Roman" w:hAnsi="Times New Roman" w:cs="Times New Roman"/>
                <w:sz w:val="24"/>
                <w:szCs w:val="24"/>
              </w:rPr>
            </w:pPr>
            <w:r>
              <w:rPr>
                <w:rFonts w:cs="Times New Roman" w:ascii="Times New Roman" w:hAnsi="Times New Roman"/>
                <w:sz w:val="24"/>
                <w:szCs w:val="24"/>
              </w:rPr>
              <w:t>Цветопись самочувствия и аппетита по результатам мероприятий и дел лагеря.</w:t>
            </w:r>
          </w:p>
        </w:tc>
      </w:tr>
      <w:tr>
        <w:trPr/>
        <w:tc>
          <w:tcPr>
            <w:tcW w:w="2148" w:type="dxa"/>
            <w:tcBorders>
              <w:left w:val="single" w:sz="8" w:space="0" w:color="000000"/>
              <w:bottom w:val="single" w:sz="8" w:space="0" w:color="000000"/>
              <w:right w:val="single" w:sz="8" w:space="0" w:color="000000"/>
            </w:tcBorders>
            <w:shd w:color="auto" w:fill="auto" w:val="clear"/>
          </w:tcPr>
          <w:p>
            <w:pPr>
              <w:pStyle w:val="NoSpacing"/>
              <w:rPr>
                <w:rFonts w:ascii="Times New Roman" w:hAnsi="Times New Roman" w:cs="Times New Roman"/>
                <w:sz w:val="24"/>
                <w:szCs w:val="24"/>
              </w:rPr>
            </w:pPr>
            <w:r>
              <w:rPr>
                <w:rFonts w:cs="Times New Roman" w:ascii="Times New Roman" w:hAnsi="Times New Roman"/>
                <w:sz w:val="24"/>
                <w:szCs w:val="24"/>
              </w:rPr>
              <w:t>Итоговая диагностика</w:t>
            </w:r>
          </w:p>
        </w:tc>
        <w:tc>
          <w:tcPr>
            <w:tcW w:w="7705" w:type="dxa"/>
            <w:tcBorders>
              <w:bottom w:val="single" w:sz="8" w:space="0" w:color="000000"/>
              <w:right w:val="single" w:sz="8" w:space="0" w:color="000000"/>
            </w:tcBorders>
            <w:shd w:color="auto" w:fill="auto" w:val="clear"/>
          </w:tcPr>
          <w:p>
            <w:pPr>
              <w:pStyle w:val="NoSpacing"/>
              <w:rPr>
                <w:rFonts w:ascii="Times New Roman" w:hAnsi="Times New Roman" w:cs="Times New Roman"/>
                <w:sz w:val="24"/>
                <w:szCs w:val="24"/>
              </w:rPr>
            </w:pPr>
            <w:r>
              <w:rPr>
                <w:rFonts w:cs="Times New Roman" w:ascii="Times New Roman" w:hAnsi="Times New Roman"/>
                <w:sz w:val="24"/>
                <w:szCs w:val="24"/>
              </w:rPr>
              <w:t>Анкетирование. Творческий отзыв (рисунок «Мы вместе»).</w:t>
            </w:r>
          </w:p>
        </w:tc>
      </w:tr>
    </w:tbl>
    <w:p>
      <w:pPr>
        <w:pStyle w:val="Normal"/>
        <w:jc w:val="center"/>
        <w:rPr>
          <w:rStyle w:val="Emphasis"/>
          <w:rFonts w:ascii="Times New Roman" w:hAnsi="Times New Roman" w:cs="Times New Roman"/>
          <w:b/>
          <w:bCs/>
          <w:color w:val="000000"/>
          <w:sz w:val="24"/>
          <w:szCs w:val="24"/>
          <w:u w:val="single"/>
        </w:rPr>
      </w:pPr>
      <w:r>
        <w:rPr>
          <w:rFonts w:cs="Times New Roman" w:ascii="Times New Roman" w:hAnsi="Times New Roman"/>
          <w:b/>
          <w:bCs/>
          <w:color w:val="000000"/>
          <w:sz w:val="24"/>
          <w:szCs w:val="24"/>
          <w:u w:val="single"/>
        </w:rPr>
      </w:r>
    </w:p>
    <w:p>
      <w:pPr>
        <w:pStyle w:val="Normal"/>
        <w:jc w:val="center"/>
        <w:rPr>
          <w:rFonts w:ascii="Times New Roman" w:hAnsi="Times New Roman" w:cs="Times New Roman"/>
          <w:color w:val="000000"/>
          <w:sz w:val="24"/>
          <w:szCs w:val="24"/>
        </w:rPr>
      </w:pPr>
      <w:r>
        <w:rPr>
          <w:rStyle w:val="Emphasis"/>
          <w:rFonts w:cs="Times New Roman" w:ascii="Times New Roman" w:hAnsi="Times New Roman"/>
          <w:b/>
          <w:bCs/>
          <w:color w:val="000000"/>
          <w:sz w:val="24"/>
          <w:szCs w:val="24"/>
          <w:u w:val="single"/>
        </w:rPr>
        <w:t>Диагностика участников смены.</w:t>
      </w:r>
    </w:p>
    <w:p>
      <w:pPr>
        <w:pStyle w:val="NoSpacing"/>
        <w:rPr>
          <w:rFonts w:ascii="Times New Roman" w:hAnsi="Times New Roman" w:cs="Times New Roman"/>
          <w:sz w:val="24"/>
          <w:szCs w:val="24"/>
        </w:rPr>
      </w:pPr>
      <w:r>
        <w:rPr>
          <w:rFonts w:cs="Times New Roman" w:ascii="Times New Roman" w:hAnsi="Times New Roman"/>
          <w:sz w:val="24"/>
          <w:szCs w:val="24"/>
        </w:rPr>
        <w:t>Анкетирование. Проводится дважды: в начале смены, с целью выяснения ожиданий детей от их пребывания в лагере, и в конце – для анализа эффективности смены. </w:t>
      </w:r>
    </w:p>
    <w:p>
      <w:pPr>
        <w:pStyle w:val="NoSpacing"/>
        <w:rPr>
          <w:rFonts w:ascii="Times New Roman" w:hAnsi="Times New Roman" w:cs="Times New Roman"/>
          <w:sz w:val="24"/>
          <w:szCs w:val="24"/>
        </w:rPr>
      </w:pPr>
      <w:r>
        <w:rPr>
          <w:rFonts w:cs="Times New Roman" w:ascii="Times New Roman" w:hAnsi="Times New Roman"/>
          <w:sz w:val="24"/>
          <w:szCs w:val="24"/>
        </w:rPr>
        <w:t xml:space="preserve"> </w:t>
      </w:r>
    </w:p>
    <w:tbl>
      <w:tblPr>
        <w:tblW w:w="9571" w:type="dxa"/>
        <w:jc w:val="left"/>
        <w:tblInd w:w="118" w:type="dxa"/>
        <w:tblLayout w:type="fixed"/>
        <w:tblCellMar>
          <w:top w:w="0" w:type="dxa"/>
          <w:left w:w="108" w:type="dxa"/>
          <w:bottom w:w="0" w:type="dxa"/>
          <w:right w:w="108" w:type="dxa"/>
        </w:tblCellMar>
        <w:tblLook w:val="0000"/>
      </w:tblPr>
      <w:tblGrid>
        <w:gridCol w:w="2392"/>
        <w:gridCol w:w="2756"/>
        <w:gridCol w:w="2031"/>
        <w:gridCol w:w="2391"/>
      </w:tblGrid>
      <w:tr>
        <w:trPr/>
        <w:tc>
          <w:tcPr>
            <w:tcW w:w="2392" w:type="dxa"/>
            <w:tcBorders>
              <w:top w:val="single" w:sz="8" w:space="0" w:color="000000"/>
              <w:left w:val="single" w:sz="8" w:space="0" w:color="000000"/>
              <w:bottom w:val="single" w:sz="8" w:space="0" w:color="000000"/>
              <w:right w:val="single" w:sz="8" w:space="0" w:color="000000"/>
            </w:tcBorders>
            <w:shd w:color="auto" w:fill="auto" w:val="clear"/>
          </w:tcPr>
          <w:p>
            <w:pPr>
              <w:pStyle w:val="NoSpacing"/>
              <w:rPr>
                <w:rFonts w:ascii="Times New Roman" w:hAnsi="Times New Roman" w:cs="Times New Roman"/>
                <w:sz w:val="24"/>
                <w:szCs w:val="24"/>
              </w:rPr>
            </w:pPr>
            <w:r>
              <w:rPr>
                <w:rFonts w:cs="Times New Roman" w:ascii="Times New Roman" w:hAnsi="Times New Roman"/>
                <w:sz w:val="24"/>
                <w:szCs w:val="24"/>
              </w:rPr>
              <w:t>Что мы ждем от смены</w:t>
            </w:r>
          </w:p>
        </w:tc>
        <w:tc>
          <w:tcPr>
            <w:tcW w:w="2756" w:type="dxa"/>
            <w:tcBorders>
              <w:top w:val="single" w:sz="8" w:space="0" w:color="000000"/>
              <w:bottom w:val="single" w:sz="8" w:space="0" w:color="000000"/>
              <w:right w:val="single" w:sz="8" w:space="0" w:color="000000"/>
            </w:tcBorders>
            <w:shd w:color="auto" w:fill="auto" w:val="clear"/>
          </w:tcPr>
          <w:p>
            <w:pPr>
              <w:pStyle w:val="NoSpacing"/>
              <w:rPr>
                <w:rFonts w:ascii="Times New Roman" w:hAnsi="Times New Roman" w:cs="Times New Roman"/>
                <w:sz w:val="24"/>
                <w:szCs w:val="24"/>
              </w:rPr>
            </w:pPr>
            <w:r>
              <w:rPr>
                <w:rFonts w:cs="Times New Roman" w:ascii="Times New Roman" w:hAnsi="Times New Roman"/>
                <w:sz w:val="24"/>
                <w:szCs w:val="24"/>
              </w:rPr>
              <w:t>Какими мы должны стать, чтобы этого достичь</w:t>
            </w:r>
          </w:p>
        </w:tc>
        <w:tc>
          <w:tcPr>
            <w:tcW w:w="2031" w:type="dxa"/>
            <w:tcBorders>
              <w:top w:val="single" w:sz="8" w:space="0" w:color="000000"/>
              <w:bottom w:val="single" w:sz="8" w:space="0" w:color="000000"/>
              <w:right w:val="single" w:sz="8" w:space="0" w:color="000000"/>
            </w:tcBorders>
            <w:shd w:color="auto" w:fill="auto" w:val="clear"/>
          </w:tcPr>
          <w:p>
            <w:pPr>
              <w:pStyle w:val="NoSpacing"/>
              <w:rPr>
                <w:rFonts w:ascii="Times New Roman" w:hAnsi="Times New Roman" w:cs="Times New Roman"/>
                <w:sz w:val="24"/>
                <w:szCs w:val="24"/>
              </w:rPr>
            </w:pPr>
            <w:r>
              <w:rPr>
                <w:rFonts w:cs="Times New Roman" w:ascii="Times New Roman" w:hAnsi="Times New Roman"/>
                <w:sz w:val="24"/>
                <w:szCs w:val="24"/>
              </w:rPr>
              <w:t>Какими мы стали</w:t>
            </w:r>
          </w:p>
        </w:tc>
        <w:tc>
          <w:tcPr>
            <w:tcW w:w="2391" w:type="dxa"/>
            <w:tcBorders>
              <w:top w:val="single" w:sz="8" w:space="0" w:color="000000"/>
              <w:bottom w:val="single" w:sz="8" w:space="0" w:color="000000"/>
              <w:right w:val="single" w:sz="8" w:space="0" w:color="000000"/>
            </w:tcBorders>
            <w:shd w:color="auto" w:fill="auto" w:val="clear"/>
          </w:tcPr>
          <w:p>
            <w:pPr>
              <w:pStyle w:val="NoSpacing"/>
              <w:rPr>
                <w:rFonts w:ascii="Times New Roman" w:hAnsi="Times New Roman" w:cs="Times New Roman"/>
                <w:sz w:val="24"/>
                <w:szCs w:val="24"/>
              </w:rPr>
            </w:pPr>
            <w:r>
              <w:rPr>
                <w:rFonts w:cs="Times New Roman" w:ascii="Times New Roman" w:hAnsi="Times New Roman"/>
                <w:sz w:val="24"/>
                <w:szCs w:val="24"/>
              </w:rPr>
              <w:t>Как мы этого добились</w:t>
            </w:r>
          </w:p>
        </w:tc>
      </w:tr>
      <w:tr>
        <w:trPr/>
        <w:tc>
          <w:tcPr>
            <w:tcW w:w="2392" w:type="dxa"/>
            <w:tcBorders>
              <w:left w:val="single" w:sz="8" w:space="0" w:color="000000"/>
              <w:bottom w:val="single" w:sz="8" w:space="0" w:color="000000"/>
              <w:right w:val="single" w:sz="8" w:space="0" w:color="000000"/>
            </w:tcBorders>
            <w:shd w:color="auto" w:fill="auto" w:val="clear"/>
          </w:tcPr>
          <w:p>
            <w:pPr>
              <w:pStyle w:val="NoSpacing"/>
              <w:rPr>
                <w:rFonts w:ascii="Times New Roman" w:hAnsi="Times New Roman" w:cs="Times New Roman"/>
                <w:sz w:val="24"/>
                <w:szCs w:val="24"/>
              </w:rPr>
            </w:pPr>
            <w:r>
              <w:rPr/>
            </w:r>
          </w:p>
        </w:tc>
        <w:tc>
          <w:tcPr>
            <w:tcW w:w="2756" w:type="dxa"/>
            <w:tcBorders>
              <w:bottom w:val="single" w:sz="8" w:space="0" w:color="000000"/>
              <w:right w:val="single" w:sz="8" w:space="0" w:color="000000"/>
            </w:tcBorders>
            <w:shd w:color="auto" w:fill="auto" w:val="clear"/>
          </w:tcPr>
          <w:p>
            <w:pPr>
              <w:pStyle w:val="NoSpacing"/>
              <w:rPr>
                <w:rFonts w:ascii="Times New Roman" w:hAnsi="Times New Roman" w:cs="Times New Roman"/>
                <w:sz w:val="24"/>
                <w:szCs w:val="24"/>
              </w:rPr>
            </w:pPr>
            <w:r>
              <w:rPr/>
            </w:r>
          </w:p>
        </w:tc>
        <w:tc>
          <w:tcPr>
            <w:tcW w:w="2031" w:type="dxa"/>
            <w:tcBorders>
              <w:bottom w:val="single" w:sz="8" w:space="0" w:color="000000"/>
              <w:right w:val="single" w:sz="8" w:space="0" w:color="000000"/>
            </w:tcBorders>
            <w:shd w:color="auto" w:fill="auto" w:val="clear"/>
          </w:tcPr>
          <w:p>
            <w:pPr>
              <w:pStyle w:val="NoSpacing"/>
              <w:rPr>
                <w:rFonts w:ascii="Times New Roman" w:hAnsi="Times New Roman" w:cs="Times New Roman"/>
                <w:sz w:val="24"/>
                <w:szCs w:val="24"/>
              </w:rPr>
            </w:pPr>
            <w:r>
              <w:rPr/>
            </w:r>
          </w:p>
        </w:tc>
        <w:tc>
          <w:tcPr>
            <w:tcW w:w="2391" w:type="dxa"/>
            <w:tcBorders>
              <w:bottom w:val="single" w:sz="8" w:space="0" w:color="000000"/>
              <w:right w:val="single" w:sz="8" w:space="0" w:color="000000"/>
            </w:tcBorders>
            <w:shd w:color="auto" w:fill="auto" w:val="clear"/>
          </w:tcPr>
          <w:p>
            <w:pPr>
              <w:pStyle w:val="NoSpacing"/>
              <w:rPr>
                <w:rFonts w:ascii="Times New Roman" w:hAnsi="Times New Roman" w:cs="Times New Roman"/>
                <w:sz w:val="24"/>
                <w:szCs w:val="24"/>
              </w:rPr>
            </w:pPr>
            <w:r>
              <w:rPr/>
            </w:r>
          </w:p>
        </w:tc>
      </w:tr>
    </w:tbl>
    <w:p>
      <w:pPr>
        <w:pStyle w:val="NoSpacing"/>
        <w:rPr>
          <w:rStyle w:val="Emphasis"/>
          <w:rFonts w:ascii="Times New Roman" w:hAnsi="Times New Roman" w:cs="Times New Roman"/>
          <w:b/>
          <w:bCs/>
          <w:color w:val="000000"/>
          <w:sz w:val="24"/>
          <w:szCs w:val="24"/>
          <w:u w:val="single"/>
        </w:rPr>
      </w:pPr>
      <w:r>
        <w:rPr>
          <w:rFonts w:cs="Times New Roman" w:ascii="Times New Roman" w:hAnsi="Times New Roman"/>
          <w:b/>
          <w:bCs/>
          <w:color w:val="000000"/>
          <w:sz w:val="24"/>
          <w:szCs w:val="24"/>
          <w:u w:val="single"/>
        </w:rPr>
      </w:r>
    </w:p>
    <w:p>
      <w:pPr>
        <w:pStyle w:val="NoSpacing"/>
        <w:rPr>
          <w:rStyle w:val="Emphasis"/>
          <w:rFonts w:ascii="Times New Roman" w:hAnsi="Times New Roman" w:cs="Times New Roman"/>
          <w:b/>
          <w:bCs/>
          <w:color w:val="000000"/>
          <w:sz w:val="24"/>
          <w:szCs w:val="24"/>
          <w:u w:val="single"/>
        </w:rPr>
      </w:pPr>
      <w:r>
        <w:rPr>
          <w:rStyle w:val="Emphasis"/>
          <w:rFonts w:cs="Times New Roman" w:ascii="Times New Roman" w:hAnsi="Times New Roman"/>
          <w:b/>
          <w:bCs/>
          <w:color w:val="000000"/>
          <w:sz w:val="24"/>
          <w:szCs w:val="24"/>
          <w:u w:val="single"/>
        </w:rPr>
        <w:t>Диагностика самочувствия</w:t>
      </w:r>
    </w:p>
    <w:p>
      <w:pPr>
        <w:pStyle w:val="NoSpacing"/>
        <w:rPr>
          <w:rStyle w:val="Emphasis"/>
          <w:rFonts w:ascii="Times New Roman" w:hAnsi="Times New Roman" w:cs="Times New Roman"/>
          <w:b/>
          <w:bCs/>
          <w:color w:val="000000"/>
          <w:sz w:val="24"/>
          <w:szCs w:val="24"/>
          <w:u w:val="single"/>
        </w:rPr>
      </w:pPr>
      <w:r>
        <w:rPr>
          <w:rFonts w:cs="Times New Roman" w:ascii="Times New Roman" w:hAnsi="Times New Roman"/>
          <w:b/>
          <w:bCs/>
          <w:color w:val="000000"/>
          <w:sz w:val="24"/>
          <w:szCs w:val="24"/>
          <w:u w:val="single"/>
        </w:rPr>
      </w:r>
    </w:p>
    <w:p>
      <w:pPr>
        <w:pStyle w:val="NoSpacing"/>
        <w:rPr>
          <w:rFonts w:ascii="Times New Roman" w:hAnsi="Times New Roman" w:cs="Times New Roman"/>
          <w:sz w:val="24"/>
          <w:szCs w:val="24"/>
        </w:rPr>
      </w:pPr>
      <w:r>
        <w:rPr>
          <w:rFonts w:cs="Times New Roman" w:ascii="Times New Roman" w:hAnsi="Times New Roman"/>
          <w:sz w:val="24"/>
          <w:szCs w:val="24"/>
        </w:rPr>
        <w:t>(красный цвет) – хорошее   синий цвет – обычное  черный цвет – плохое</w:t>
      </w:r>
    </w:p>
    <w:p>
      <w:pPr>
        <w:pStyle w:val="Normal"/>
        <w:jc w:val="both"/>
        <w:rPr>
          <w:rFonts w:ascii="Times New Roman" w:hAnsi="Times New Roman" w:cs="Times New Roman"/>
          <w:sz w:val="24"/>
          <w:szCs w:val="24"/>
        </w:rPr>
      </w:pPr>
      <w:r>
        <w:rPr>
          <w:rFonts w:cs="Times New Roman" w:ascii="Times New Roman" w:hAnsi="Times New Roman"/>
          <w:sz w:val="24"/>
          <w:szCs w:val="24"/>
        </w:rPr>
      </w:r>
    </w:p>
    <w:tbl>
      <w:tblPr>
        <w:tblW w:w="1522" w:type="dxa"/>
        <w:jc w:val="left"/>
        <w:tblInd w:w="113" w:type="dxa"/>
        <w:tblLayout w:type="fixed"/>
        <w:tblCellMar>
          <w:top w:w="0" w:type="dxa"/>
          <w:left w:w="108" w:type="dxa"/>
          <w:bottom w:w="0" w:type="dxa"/>
          <w:right w:w="108" w:type="dxa"/>
        </w:tblCellMar>
        <w:tblLook w:val="0000"/>
      </w:tblPr>
      <w:tblGrid>
        <w:gridCol w:w="669"/>
        <w:gridCol w:w="852"/>
      </w:tblGrid>
      <w:tr>
        <w:trPr/>
        <w:tc>
          <w:tcPr>
            <w:tcW w:w="669"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vertAlign w:val="superscript"/>
              </w:rPr>
            </w:pPr>
            <w:r>
              <w:rPr>
                <w:rFonts w:cs="Times New Roman" w:ascii="Times New Roman" w:hAnsi="Times New Roman"/>
                <w:sz w:val="24"/>
                <w:szCs w:val="24"/>
                <w:vertAlign w:val="superscript"/>
              </w:rPr>
              <w:t>месяц</w:t>
            </w:r>
          </w:p>
          <w:p>
            <w:pPr>
              <w:pStyle w:val="NoSpacing"/>
              <w:rPr>
                <w:rFonts w:ascii="Times New Roman" w:hAnsi="Times New Roman" w:cs="Times New Roman"/>
                <w:sz w:val="24"/>
                <w:szCs w:val="24"/>
                <w:vertAlign w:val="subscript"/>
              </w:rPr>
            </w:pPr>
            <w:r>
              <w:rPr>
                <w:rFonts w:cs="Times New Roman" w:ascii="Times New Roman" w:hAnsi="Times New Roman"/>
                <w:sz w:val="24"/>
                <w:szCs w:val="24"/>
                <w:vertAlign w:val="subscript"/>
              </w:rPr>
              <w:t>число</w:t>
            </w:r>
          </w:p>
        </w:tc>
        <w:tc>
          <w:tcPr>
            <w:tcW w:w="852"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июнь</w:t>
            </w:r>
          </w:p>
        </w:tc>
      </w:tr>
      <w:tr>
        <w:trPr/>
        <w:tc>
          <w:tcPr>
            <w:tcW w:w="669"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1</w:t>
            </w:r>
          </w:p>
        </w:tc>
        <w:tc>
          <w:tcPr>
            <w:tcW w:w="852"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r>
      <w:tr>
        <w:trPr/>
        <w:tc>
          <w:tcPr>
            <w:tcW w:w="669"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2</w:t>
            </w:r>
          </w:p>
        </w:tc>
        <w:tc>
          <w:tcPr>
            <w:tcW w:w="852"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r>
      <w:tr>
        <w:trPr/>
        <w:tc>
          <w:tcPr>
            <w:tcW w:w="669"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3</w:t>
            </w:r>
          </w:p>
        </w:tc>
        <w:tc>
          <w:tcPr>
            <w:tcW w:w="852"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r>
      <w:tr>
        <w:trPr/>
        <w:tc>
          <w:tcPr>
            <w:tcW w:w="669"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4</w:t>
            </w:r>
          </w:p>
        </w:tc>
        <w:tc>
          <w:tcPr>
            <w:tcW w:w="852"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r>
      <w:tr>
        <w:trPr/>
        <w:tc>
          <w:tcPr>
            <w:tcW w:w="669"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5</w:t>
            </w:r>
          </w:p>
        </w:tc>
        <w:tc>
          <w:tcPr>
            <w:tcW w:w="852"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r>
      <w:tr>
        <w:trPr/>
        <w:tc>
          <w:tcPr>
            <w:tcW w:w="669"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6</w:t>
            </w:r>
          </w:p>
        </w:tc>
        <w:tc>
          <w:tcPr>
            <w:tcW w:w="852"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r>
      <w:tr>
        <w:trPr/>
        <w:tc>
          <w:tcPr>
            <w:tcW w:w="669"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7</w:t>
            </w:r>
          </w:p>
        </w:tc>
        <w:tc>
          <w:tcPr>
            <w:tcW w:w="852"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r>
      <w:tr>
        <w:trPr/>
        <w:tc>
          <w:tcPr>
            <w:tcW w:w="669"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8</w:t>
            </w:r>
          </w:p>
        </w:tc>
        <w:tc>
          <w:tcPr>
            <w:tcW w:w="852"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r>
      <w:tr>
        <w:trPr/>
        <w:tc>
          <w:tcPr>
            <w:tcW w:w="669"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9</w:t>
            </w:r>
          </w:p>
        </w:tc>
        <w:tc>
          <w:tcPr>
            <w:tcW w:w="852"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r>
      <w:tr>
        <w:trPr/>
        <w:tc>
          <w:tcPr>
            <w:tcW w:w="669"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10</w:t>
            </w:r>
          </w:p>
        </w:tc>
        <w:tc>
          <w:tcPr>
            <w:tcW w:w="852"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r>
      <w:tr>
        <w:trPr/>
        <w:tc>
          <w:tcPr>
            <w:tcW w:w="669"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11</w:t>
            </w:r>
          </w:p>
        </w:tc>
        <w:tc>
          <w:tcPr>
            <w:tcW w:w="852"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r>
      <w:tr>
        <w:trPr/>
        <w:tc>
          <w:tcPr>
            <w:tcW w:w="669"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12</w:t>
            </w:r>
          </w:p>
        </w:tc>
        <w:tc>
          <w:tcPr>
            <w:tcW w:w="852"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r>
      <w:tr>
        <w:trPr/>
        <w:tc>
          <w:tcPr>
            <w:tcW w:w="669"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13</w:t>
            </w:r>
          </w:p>
        </w:tc>
        <w:tc>
          <w:tcPr>
            <w:tcW w:w="852"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r>
      <w:tr>
        <w:trPr/>
        <w:tc>
          <w:tcPr>
            <w:tcW w:w="669"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14</w:t>
            </w:r>
          </w:p>
        </w:tc>
        <w:tc>
          <w:tcPr>
            <w:tcW w:w="852"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r>
      <w:tr>
        <w:trPr/>
        <w:tc>
          <w:tcPr>
            <w:tcW w:w="669"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15</w:t>
            </w:r>
          </w:p>
        </w:tc>
        <w:tc>
          <w:tcPr>
            <w:tcW w:w="852"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t>В конце загляни на последнюю страницу!</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Ответь на вопросы.</w:t>
      </w:r>
    </w:p>
    <w:p>
      <w:pPr>
        <w:pStyle w:val="NoSpacing"/>
        <w:rPr>
          <w:rFonts w:ascii="Times New Roman" w:hAnsi="Times New Roman" w:cs="Times New Roman"/>
          <w:sz w:val="24"/>
          <w:szCs w:val="24"/>
        </w:rPr>
      </w:pPr>
      <w:r>
        <w:rPr>
          <w:rFonts w:cs="Times New Roman" w:ascii="Times New Roman" w:hAnsi="Times New Roman"/>
          <w:sz w:val="24"/>
          <w:szCs w:val="24"/>
        </w:rPr>
      </w:r>
    </w:p>
    <w:p>
      <w:pPr>
        <w:pStyle w:val="NoSpacing"/>
        <w:rPr>
          <w:rFonts w:ascii="Times New Roman" w:hAnsi="Times New Roman" w:cs="Times New Roman"/>
          <w:spacing w:val="-2"/>
          <w:sz w:val="24"/>
          <w:szCs w:val="24"/>
        </w:rPr>
      </w:pPr>
      <w:r>
        <w:rPr>
          <w:rFonts w:cs="Times New Roman" w:ascii="Times New Roman" w:hAnsi="Times New Roman"/>
          <w:spacing w:val="-2"/>
          <w:sz w:val="24"/>
          <w:szCs w:val="24"/>
        </w:rPr>
        <w:t>1. Что значит быть здоровым? _____________________________________________________</w:t>
      </w:r>
    </w:p>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___________________________________________________________________________</w:t>
      </w:r>
    </w:p>
    <w:p>
      <w:pPr>
        <w:pStyle w:val="NoSpacing"/>
        <w:rPr>
          <w:rFonts w:ascii="Times New Roman" w:hAnsi="Times New Roman" w:cs="Times New Roman"/>
          <w:spacing w:val="-3"/>
          <w:sz w:val="24"/>
          <w:szCs w:val="24"/>
        </w:rPr>
      </w:pPr>
      <w:r>
        <w:rPr>
          <w:rFonts w:cs="Times New Roman" w:ascii="Times New Roman" w:hAnsi="Times New Roman"/>
          <w:spacing w:val="-3"/>
          <w:sz w:val="24"/>
          <w:szCs w:val="24"/>
        </w:rPr>
        <w:t>2. Что влияет на твоё здоровье?___________________________________________________</w:t>
      </w:r>
    </w:p>
    <w:p>
      <w:pPr>
        <w:pStyle w:val="NoSpacing"/>
        <w:rPr>
          <w:rFonts w:ascii="Times New Roman" w:hAnsi="Times New Roman" w:cs="Times New Roman"/>
          <w:spacing w:val="-3"/>
          <w:sz w:val="24"/>
          <w:szCs w:val="24"/>
        </w:rPr>
      </w:pPr>
      <w:r>
        <w:rPr>
          <w:rFonts w:cs="Times New Roman" w:ascii="Times New Roman" w:hAnsi="Times New Roman"/>
          <w:spacing w:val="-3"/>
          <w:sz w:val="24"/>
          <w:szCs w:val="24"/>
        </w:rPr>
      </w:r>
    </w:p>
    <w:p>
      <w:pPr>
        <w:pStyle w:val="NoSpacing"/>
        <w:rPr>
          <w:rFonts w:ascii="Times New Roman" w:hAnsi="Times New Roman" w:cs="Times New Roman"/>
          <w:spacing w:val="-2"/>
          <w:sz w:val="24"/>
          <w:szCs w:val="24"/>
        </w:rPr>
      </w:pPr>
      <w:r>
        <w:rPr>
          <w:rFonts w:cs="Times New Roman" w:ascii="Times New Roman" w:hAnsi="Times New Roman"/>
          <w:spacing w:val="-2"/>
          <w:sz w:val="24"/>
          <w:szCs w:val="24"/>
        </w:rPr>
      </w:r>
    </w:p>
    <w:p>
      <w:pPr>
        <w:pStyle w:val="NoSpacing"/>
        <w:rPr>
          <w:rFonts w:ascii="Times New Roman" w:hAnsi="Times New Roman" w:cs="Times New Roman"/>
          <w:spacing w:val="-2"/>
          <w:sz w:val="24"/>
          <w:szCs w:val="24"/>
        </w:rPr>
      </w:pPr>
      <w:r>
        <w:rPr>
          <w:rFonts w:cs="Times New Roman" w:ascii="Times New Roman" w:hAnsi="Times New Roman"/>
          <w:spacing w:val="-2"/>
          <w:sz w:val="24"/>
          <w:szCs w:val="24"/>
        </w:rPr>
        <w:t>3. Как уберечь себя от болезней? __________________________________________________</w:t>
      </w:r>
    </w:p>
    <w:p>
      <w:pPr>
        <w:pStyle w:val="NoSpacing"/>
        <w:rPr>
          <w:rFonts w:ascii="Times New Roman" w:hAnsi="Times New Roman" w:cs="Times New Roman"/>
          <w:spacing w:val="-2"/>
          <w:sz w:val="24"/>
          <w:szCs w:val="24"/>
        </w:rPr>
      </w:pPr>
      <w:r>
        <w:rPr>
          <w:rFonts w:cs="Times New Roman" w:ascii="Times New Roman" w:hAnsi="Times New Roman"/>
          <w:spacing w:val="-2"/>
          <w:sz w:val="24"/>
          <w:szCs w:val="24"/>
        </w:rPr>
        <w:t>_____________________________________________________________________________</w:t>
      </w:r>
    </w:p>
    <w:p>
      <w:pPr>
        <w:pStyle w:val="NoSpacing"/>
        <w:rPr>
          <w:rFonts w:ascii="Times New Roman" w:hAnsi="Times New Roman" w:cs="Times New Roman"/>
          <w:sz w:val="24"/>
          <w:szCs w:val="24"/>
        </w:rPr>
      </w:pPr>
      <w:r>
        <w:rPr>
          <w:rFonts w:cs="Times New Roman" w:ascii="Times New Roman" w:hAnsi="Times New Roman"/>
          <w:sz w:val="24"/>
          <w:szCs w:val="24"/>
        </w:rPr>
        <w:t>4. Как лечат простуду? __________________________________________________________</w:t>
      </w:r>
    </w:p>
    <w:p>
      <w:pPr>
        <w:pStyle w:val="NoSpacing"/>
        <w:rPr>
          <w:rFonts w:ascii="Times New Roman" w:hAnsi="Times New Roman" w:cs="Times New Roman"/>
          <w:sz w:val="24"/>
          <w:szCs w:val="24"/>
        </w:rPr>
      </w:pPr>
      <w:r>
        <w:rPr>
          <w:rFonts w:cs="Times New Roman" w:ascii="Times New Roman" w:hAnsi="Times New Roman"/>
          <w:sz w:val="24"/>
          <w:szCs w:val="24"/>
        </w:rPr>
        <w:t>______________________________________________________________________________</w:t>
      </w:r>
    </w:p>
    <w:p>
      <w:pPr>
        <w:pStyle w:val="NoSpacing"/>
        <w:rPr>
          <w:rFonts w:ascii="Times New Roman" w:hAnsi="Times New Roman" w:cs="Times New Roman"/>
          <w:spacing w:val="-3"/>
          <w:sz w:val="24"/>
          <w:szCs w:val="24"/>
        </w:rPr>
      </w:pPr>
      <w:r>
        <w:rPr>
          <w:rFonts w:cs="Times New Roman" w:ascii="Times New Roman" w:hAnsi="Times New Roman"/>
          <w:spacing w:val="-3"/>
          <w:sz w:val="24"/>
          <w:szCs w:val="24"/>
        </w:rPr>
        <w:t>5.Как тебе помогают солнце, воздух и вода?</w:t>
      </w:r>
    </w:p>
    <w:p>
      <w:pPr>
        <w:pStyle w:val="NoSpacing"/>
        <w:rPr>
          <w:rFonts w:ascii="Times New Roman" w:hAnsi="Times New Roman" w:cs="Times New Roman"/>
          <w:spacing w:val="-3"/>
          <w:sz w:val="24"/>
          <w:szCs w:val="24"/>
        </w:rPr>
      </w:pPr>
      <w:r>
        <w:rPr>
          <w:rFonts w:cs="Times New Roman" w:ascii="Times New Roman" w:hAnsi="Times New Roman"/>
          <w:spacing w:val="-3"/>
          <w:sz w:val="24"/>
          <w:szCs w:val="24"/>
        </w:rPr>
        <w:t>_____________________________________________________________________________</w:t>
      </w:r>
    </w:p>
    <w:p>
      <w:pPr>
        <w:pStyle w:val="NoSpacing"/>
        <w:rPr>
          <w:rFonts w:ascii="Times New Roman" w:hAnsi="Times New Roman" w:cs="Times New Roman"/>
          <w:spacing w:val="-2"/>
          <w:sz w:val="24"/>
          <w:szCs w:val="24"/>
        </w:rPr>
      </w:pPr>
      <w:r>
        <w:rPr>
          <w:rFonts w:cs="Times New Roman" w:ascii="Times New Roman" w:hAnsi="Times New Roman"/>
          <w:spacing w:val="-2"/>
          <w:sz w:val="24"/>
          <w:szCs w:val="24"/>
        </w:rPr>
        <w:t>6.</w:t>
      </w:r>
      <w:r>
        <w:rPr>
          <w:rFonts w:cs="Times New Roman" w:ascii="Times New Roman" w:hAnsi="Times New Roman"/>
          <w:spacing w:val="-3"/>
          <w:sz w:val="24"/>
          <w:szCs w:val="24"/>
        </w:rPr>
        <w:t xml:space="preserve"> Может ли измениться температура тела, </w:t>
      </w:r>
      <w:r>
        <w:rPr>
          <w:rFonts w:cs="Times New Roman" w:ascii="Times New Roman" w:hAnsi="Times New Roman"/>
          <w:bCs/>
          <w:spacing w:val="-3"/>
          <w:sz w:val="24"/>
          <w:szCs w:val="24"/>
        </w:rPr>
        <w:t xml:space="preserve">и </w:t>
      </w:r>
      <w:r>
        <w:rPr>
          <w:rFonts w:cs="Times New Roman" w:ascii="Times New Roman" w:hAnsi="Times New Roman"/>
          <w:spacing w:val="-3"/>
          <w:sz w:val="24"/>
          <w:szCs w:val="24"/>
        </w:rPr>
        <w:t xml:space="preserve">когда </w:t>
      </w:r>
      <w:r>
        <w:rPr>
          <w:rFonts w:cs="Times New Roman" w:ascii="Times New Roman" w:hAnsi="Times New Roman"/>
          <w:spacing w:val="-2"/>
          <w:sz w:val="24"/>
          <w:szCs w:val="24"/>
        </w:rPr>
        <w:t>это происходит? _____________________________________________________________________________</w:t>
      </w:r>
    </w:p>
    <w:p>
      <w:pPr>
        <w:pStyle w:val="NoSpacing"/>
        <w:rPr>
          <w:rFonts w:ascii="Times New Roman" w:hAnsi="Times New Roman" w:cs="Times New Roman"/>
          <w:sz w:val="24"/>
          <w:szCs w:val="24"/>
        </w:rPr>
      </w:pPr>
      <w:r>
        <w:rPr>
          <w:rFonts w:cs="Times New Roman" w:ascii="Times New Roman" w:hAnsi="Times New Roman"/>
          <w:sz w:val="24"/>
          <w:szCs w:val="24"/>
        </w:rPr>
      </w:r>
    </w:p>
    <w:p>
      <w:pPr>
        <w:pStyle w:val="NoSpacing"/>
        <w:rPr>
          <w:rFonts w:ascii="Times New Roman" w:hAnsi="Times New Roman" w:cs="Times New Roman"/>
          <w:sz w:val="24"/>
          <w:szCs w:val="24"/>
        </w:rPr>
      </w:pPr>
      <w:r>
        <w:rPr>
          <w:rFonts w:cs="Times New Roman" w:ascii="Times New Roman" w:hAnsi="Times New Roman"/>
          <w:sz w:val="24"/>
          <w:szCs w:val="24"/>
        </w:rPr>
        <w:t>Настроение участников смены, их переживания и волнения, взаимоотношения, отношение к жизни в лагере образуют психологический климат коллектива. По итогам каждого дня командир отряда делает отметку на «экране настроения». Затем  совместно проводится анализ «экрана настроения» и выясняется общее настроение коллектива. По итогам строится график настроения. Это поможет корректировать работу, помогая тем, кому по каким-то причинам плохо и неуютно.</w:t>
      </w:r>
    </w:p>
    <w:p>
      <w:pPr>
        <w:pStyle w:val="NoSpacing"/>
        <w:rPr>
          <w:rFonts w:ascii="Times New Roman" w:hAnsi="Times New Roman" w:cs="Times New Roman"/>
          <w:sz w:val="24"/>
          <w:szCs w:val="24"/>
        </w:rPr>
      </w:pPr>
      <w:r>
        <w:rPr>
          <w:rFonts w:cs="Times New Roman" w:ascii="Times New Roman" w:hAnsi="Times New Roman"/>
          <w:sz w:val="24"/>
          <w:szCs w:val="24"/>
        </w:rPr>
      </w:r>
    </w:p>
    <w:tbl>
      <w:tblPr>
        <w:tblW w:w="8159" w:type="dxa"/>
        <w:jc w:val="left"/>
        <w:tblInd w:w="113" w:type="dxa"/>
        <w:tblLayout w:type="fixed"/>
        <w:tblCellMar>
          <w:top w:w="0" w:type="dxa"/>
          <w:left w:w="108" w:type="dxa"/>
          <w:bottom w:w="0" w:type="dxa"/>
          <w:right w:w="108" w:type="dxa"/>
        </w:tblCellMar>
        <w:tblLook w:val="01e0"/>
      </w:tblPr>
      <w:tblGrid>
        <w:gridCol w:w="1006"/>
        <w:gridCol w:w="1798"/>
        <w:gridCol w:w="1578"/>
        <w:gridCol w:w="1685"/>
        <w:gridCol w:w="1139"/>
        <w:gridCol w:w="952"/>
      </w:tblGrid>
      <w:tr>
        <w:trPr/>
        <w:tc>
          <w:tcPr>
            <w:tcW w:w="100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c>
          <w:tcPr>
            <w:tcW w:w="5061" w:type="dxa"/>
            <w:gridSpan w:val="3"/>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самочувствие</w:t>
            </w:r>
          </w:p>
        </w:tc>
        <w:tc>
          <w:tcPr>
            <w:tcW w:w="2091" w:type="dxa"/>
            <w:gridSpan w:val="2"/>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аппетит</w:t>
            </w:r>
          </w:p>
        </w:tc>
      </w:tr>
      <w:tr>
        <w:trPr/>
        <w:tc>
          <w:tcPr>
            <w:tcW w:w="100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Отряды</w:t>
            </w:r>
          </w:p>
        </w:tc>
        <w:tc>
          <w:tcPr>
            <w:tcW w:w="179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Кол-во</w:t>
            </w:r>
          </w:p>
          <w:p>
            <w:pPr>
              <w:pStyle w:val="NoSpacing"/>
              <w:rPr>
                <w:rFonts w:ascii="Times New Roman" w:hAnsi="Times New Roman" w:cs="Times New Roman"/>
                <w:sz w:val="24"/>
                <w:szCs w:val="24"/>
              </w:rPr>
            </w:pPr>
            <w:r>
              <w:rPr>
                <w:rFonts w:cs="Times New Roman" w:ascii="Times New Roman" w:hAnsi="Times New Roman"/>
                <w:sz w:val="24"/>
                <w:szCs w:val="24"/>
              </w:rPr>
              <w:t>Красного цвета</w:t>
            </w:r>
          </w:p>
        </w:tc>
        <w:tc>
          <w:tcPr>
            <w:tcW w:w="157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Кол-во</w:t>
            </w:r>
          </w:p>
          <w:p>
            <w:pPr>
              <w:pStyle w:val="NoSpacing"/>
              <w:rPr>
                <w:rFonts w:ascii="Times New Roman" w:hAnsi="Times New Roman" w:cs="Times New Roman"/>
                <w:sz w:val="24"/>
                <w:szCs w:val="24"/>
              </w:rPr>
            </w:pPr>
            <w:r>
              <w:rPr>
                <w:rFonts w:cs="Times New Roman" w:ascii="Times New Roman" w:hAnsi="Times New Roman"/>
                <w:sz w:val="24"/>
                <w:szCs w:val="24"/>
              </w:rPr>
              <w:t>Синего цвета</w:t>
            </w:r>
          </w:p>
        </w:tc>
        <w:tc>
          <w:tcPr>
            <w:tcW w:w="1685"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Кол-во</w:t>
            </w:r>
          </w:p>
          <w:p>
            <w:pPr>
              <w:pStyle w:val="NoSpacing"/>
              <w:rPr>
                <w:rFonts w:ascii="Times New Roman" w:hAnsi="Times New Roman" w:cs="Times New Roman"/>
                <w:sz w:val="24"/>
                <w:szCs w:val="24"/>
              </w:rPr>
            </w:pPr>
            <w:r>
              <w:rPr>
                <w:rFonts w:cs="Times New Roman" w:ascii="Times New Roman" w:hAnsi="Times New Roman"/>
                <w:sz w:val="24"/>
                <w:szCs w:val="24"/>
              </w:rPr>
              <w:t>Черного цвета</w:t>
            </w:r>
          </w:p>
        </w:tc>
        <w:tc>
          <w:tcPr>
            <w:tcW w:w="1139"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хороший</w:t>
            </w:r>
          </w:p>
        </w:tc>
        <w:tc>
          <w:tcPr>
            <w:tcW w:w="952"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плохой</w:t>
            </w:r>
          </w:p>
        </w:tc>
      </w:tr>
      <w:tr>
        <w:trPr/>
        <w:tc>
          <w:tcPr>
            <w:tcW w:w="100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«№1»</w:t>
            </w:r>
          </w:p>
        </w:tc>
        <w:tc>
          <w:tcPr>
            <w:tcW w:w="179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c>
          <w:tcPr>
            <w:tcW w:w="157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c>
          <w:tcPr>
            <w:tcW w:w="1685"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c>
          <w:tcPr>
            <w:tcW w:w="1139"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c>
          <w:tcPr>
            <w:tcW w:w="952"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r>
      <w:tr>
        <w:trPr/>
        <w:tc>
          <w:tcPr>
            <w:tcW w:w="100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«№2»</w:t>
            </w:r>
          </w:p>
        </w:tc>
        <w:tc>
          <w:tcPr>
            <w:tcW w:w="179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c>
          <w:tcPr>
            <w:tcW w:w="157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c>
          <w:tcPr>
            <w:tcW w:w="1685"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c>
          <w:tcPr>
            <w:tcW w:w="1139"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c>
          <w:tcPr>
            <w:tcW w:w="952"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r>
    </w:tbl>
    <w:p>
      <w:pPr>
        <w:pStyle w:val="NoSpacing"/>
        <w:rPr>
          <w:rStyle w:val="Emphasis"/>
          <w:rFonts w:ascii="Times New Roman" w:hAnsi="Times New Roman" w:cs="Times New Roman"/>
          <w:b/>
          <w:bCs/>
          <w:color w:val="000000"/>
          <w:sz w:val="24"/>
          <w:szCs w:val="24"/>
          <w:u w:val="single"/>
        </w:rPr>
      </w:pPr>
      <w:r>
        <w:rPr>
          <w:rFonts w:cs="Times New Roman" w:ascii="Times New Roman" w:hAnsi="Times New Roman"/>
          <w:b/>
          <w:bCs/>
          <w:color w:val="000000"/>
          <w:sz w:val="24"/>
          <w:szCs w:val="24"/>
          <w:u w:val="single"/>
        </w:rPr>
      </w:r>
    </w:p>
    <w:p>
      <w:pPr>
        <w:pStyle w:val="NoSpacing"/>
        <w:rPr>
          <w:rStyle w:val="Emphasis"/>
          <w:rFonts w:ascii="Times New Roman" w:hAnsi="Times New Roman" w:cs="Times New Roman"/>
          <w:b/>
          <w:bCs/>
          <w:color w:val="000000"/>
          <w:sz w:val="24"/>
          <w:szCs w:val="24"/>
          <w:u w:val="single"/>
        </w:rPr>
      </w:pPr>
      <w:r>
        <w:rPr>
          <w:rStyle w:val="Emphasis"/>
          <w:rFonts w:cs="Times New Roman" w:ascii="Times New Roman" w:hAnsi="Times New Roman"/>
          <w:b/>
          <w:bCs/>
          <w:color w:val="000000"/>
          <w:sz w:val="24"/>
          <w:szCs w:val="24"/>
          <w:u w:val="single"/>
        </w:rPr>
        <w:t>Диагностика физического развития детей.</w:t>
      </w:r>
    </w:p>
    <w:p>
      <w:pPr>
        <w:pStyle w:val="NoSpacing"/>
        <w:rPr>
          <w:rStyle w:val="Emphasis"/>
          <w:rFonts w:ascii="Times New Roman" w:hAnsi="Times New Roman" w:cs="Times New Roman"/>
          <w:b/>
          <w:bCs/>
          <w:color w:val="000000"/>
          <w:sz w:val="24"/>
          <w:szCs w:val="24"/>
          <w:u w:val="single"/>
        </w:rPr>
      </w:pPr>
      <w:r>
        <w:rPr>
          <w:rFonts w:cs="Times New Roman" w:ascii="Times New Roman" w:hAnsi="Times New Roman"/>
          <w:b/>
          <w:bCs/>
          <w:color w:val="000000"/>
          <w:sz w:val="24"/>
          <w:szCs w:val="24"/>
          <w:u w:val="single"/>
        </w:rPr>
      </w:r>
    </w:p>
    <w:p>
      <w:pPr>
        <w:pStyle w:val="NoSpacing"/>
        <w:rPr>
          <w:rFonts w:ascii="Times New Roman" w:hAnsi="Times New Roman" w:cs="Times New Roman"/>
          <w:sz w:val="24"/>
          <w:szCs w:val="24"/>
        </w:rPr>
      </w:pPr>
      <w:r>
        <w:rPr>
          <w:rFonts w:cs="Times New Roman" w:ascii="Times New Roman" w:hAnsi="Times New Roman"/>
          <w:sz w:val="24"/>
          <w:szCs w:val="24"/>
        </w:rPr>
        <w:t>Составляется дважды: в начале и в конце смены.</w:t>
      </w:r>
    </w:p>
    <w:p>
      <w:pPr>
        <w:pStyle w:val="NoSpacing"/>
        <w:rPr>
          <w:rFonts w:ascii="Times New Roman" w:hAnsi="Times New Roman" w:cs="Times New Roman"/>
          <w:sz w:val="24"/>
          <w:szCs w:val="24"/>
        </w:rPr>
      </w:pPr>
      <w:r>
        <w:rPr>
          <w:rFonts w:cs="Times New Roman" w:ascii="Times New Roman" w:hAnsi="Times New Roman"/>
          <w:sz w:val="24"/>
          <w:szCs w:val="24"/>
        </w:rPr>
      </w:r>
    </w:p>
    <w:p>
      <w:pPr>
        <w:pStyle w:val="NoSpacing"/>
        <w:rPr>
          <w:rFonts w:ascii="Times New Roman" w:hAnsi="Times New Roman" w:cs="Times New Roman"/>
          <w:sz w:val="24"/>
          <w:szCs w:val="24"/>
        </w:rPr>
      </w:pPr>
      <w:r>
        <w:rPr>
          <w:rFonts w:cs="Times New Roman" w:ascii="Times New Roman" w:hAnsi="Times New Roman"/>
          <w:sz w:val="24"/>
          <w:szCs w:val="24"/>
        </w:rPr>
      </w:r>
    </w:p>
    <w:tbl>
      <w:tblPr>
        <w:tblW w:w="9322" w:type="dxa"/>
        <w:jc w:val="left"/>
        <w:tblInd w:w="113" w:type="dxa"/>
        <w:tblLayout w:type="fixed"/>
        <w:tblCellMar>
          <w:top w:w="0" w:type="dxa"/>
          <w:left w:w="108" w:type="dxa"/>
          <w:bottom w:w="0" w:type="dxa"/>
          <w:right w:w="108" w:type="dxa"/>
        </w:tblCellMar>
        <w:tblLook w:val="0000"/>
      </w:tblPr>
      <w:tblGrid>
        <w:gridCol w:w="394"/>
        <w:gridCol w:w="2273"/>
        <w:gridCol w:w="3396"/>
        <w:gridCol w:w="3258"/>
      </w:tblGrid>
      <w:tr>
        <w:trPr>
          <w:cantSplit w:val="true"/>
        </w:trPr>
        <w:tc>
          <w:tcPr>
            <w:tcW w:w="394" w:type="dxa"/>
            <w:vMerge w:val="restart"/>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c>
          <w:tcPr>
            <w:tcW w:w="2273" w:type="dxa"/>
            <w:vMerge w:val="restart"/>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eastAsia="Times New Roman" w:cs="Times New Roman"/>
                <w:color w:val="243F60"/>
                <w:sz w:val="24"/>
                <w:szCs w:val="24"/>
              </w:rPr>
            </w:pPr>
            <w:r>
              <w:rPr>
                <w:rFonts w:eastAsia="Times New Roman" w:cs="Times New Roman" w:ascii="Times New Roman" w:hAnsi="Times New Roman"/>
                <w:color w:val="243F60"/>
                <w:sz w:val="24"/>
                <w:szCs w:val="24"/>
              </w:rPr>
              <w:t>Параметры</w:t>
            </w:r>
          </w:p>
        </w:tc>
        <w:tc>
          <w:tcPr>
            <w:tcW w:w="6654" w:type="dxa"/>
            <w:gridSpan w:val="2"/>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bCs/>
                <w:sz w:val="24"/>
                <w:szCs w:val="24"/>
              </w:rPr>
            </w:pPr>
            <w:r>
              <w:rPr>
                <w:rFonts w:cs="Times New Roman" w:ascii="Times New Roman" w:hAnsi="Times New Roman"/>
                <w:bCs/>
                <w:sz w:val="24"/>
                <w:szCs w:val="24"/>
              </w:rPr>
              <w:t>Наблюдения</w:t>
            </w:r>
          </w:p>
        </w:tc>
      </w:tr>
      <w:tr>
        <w:trPr>
          <w:cantSplit w:val="true"/>
        </w:trPr>
        <w:tc>
          <w:tcPr>
            <w:tcW w:w="394" w:type="dxa"/>
            <w:vMerge w:val="continue"/>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c>
          <w:tcPr>
            <w:tcW w:w="2273" w:type="dxa"/>
            <w:vMerge w:val="continue"/>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bCs/>
                <w:sz w:val="24"/>
                <w:szCs w:val="24"/>
              </w:rPr>
            </w:pPr>
            <w:r>
              <w:rPr>
                <w:rFonts w:cs="Times New Roman" w:ascii="Times New Roman" w:hAnsi="Times New Roman"/>
                <w:bCs/>
                <w:sz w:val="24"/>
                <w:szCs w:val="24"/>
              </w:rPr>
            </w:r>
          </w:p>
        </w:tc>
        <w:tc>
          <w:tcPr>
            <w:tcW w:w="339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bCs/>
                <w:sz w:val="24"/>
                <w:szCs w:val="24"/>
              </w:rPr>
            </w:pPr>
            <w:r>
              <w:rPr>
                <w:rFonts w:cs="Times New Roman" w:ascii="Times New Roman" w:hAnsi="Times New Roman"/>
                <w:bCs/>
                <w:sz w:val="24"/>
                <w:szCs w:val="24"/>
              </w:rPr>
              <w:t>начало лагерной смены</w:t>
            </w:r>
          </w:p>
        </w:tc>
        <w:tc>
          <w:tcPr>
            <w:tcW w:w="325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bCs/>
                <w:sz w:val="24"/>
                <w:szCs w:val="24"/>
              </w:rPr>
            </w:pPr>
            <w:r>
              <w:rPr>
                <w:rFonts w:cs="Times New Roman" w:ascii="Times New Roman" w:hAnsi="Times New Roman"/>
                <w:bCs/>
                <w:sz w:val="24"/>
                <w:szCs w:val="24"/>
              </w:rPr>
              <w:t>конец лагерной смены</w:t>
            </w:r>
          </w:p>
        </w:tc>
      </w:tr>
      <w:tr>
        <w:trPr/>
        <w:tc>
          <w:tcPr>
            <w:tcW w:w="394"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1</w:t>
            </w:r>
          </w:p>
        </w:tc>
        <w:tc>
          <w:tcPr>
            <w:tcW w:w="2273"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роста</w:t>
            </w:r>
          </w:p>
        </w:tc>
        <w:tc>
          <w:tcPr>
            <w:tcW w:w="339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c>
          <w:tcPr>
            <w:tcW w:w="325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r>
      <w:tr>
        <w:trPr/>
        <w:tc>
          <w:tcPr>
            <w:tcW w:w="394"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2</w:t>
            </w:r>
          </w:p>
        </w:tc>
        <w:tc>
          <w:tcPr>
            <w:tcW w:w="2273"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Окружность грудной клетки</w:t>
            </w:r>
          </w:p>
        </w:tc>
        <w:tc>
          <w:tcPr>
            <w:tcW w:w="339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c>
          <w:tcPr>
            <w:tcW w:w="325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r>
      <w:tr>
        <w:trPr/>
        <w:tc>
          <w:tcPr>
            <w:tcW w:w="394"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3</w:t>
            </w:r>
          </w:p>
        </w:tc>
        <w:tc>
          <w:tcPr>
            <w:tcW w:w="2273"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t>Вес</w:t>
            </w:r>
          </w:p>
        </w:tc>
        <w:tc>
          <w:tcPr>
            <w:tcW w:w="3396"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c>
          <w:tcPr>
            <w:tcW w:w="3258" w:type="dxa"/>
            <w:tcBorders>
              <w:top w:val="single" w:sz="4" w:space="0" w:color="000000"/>
              <w:left w:val="single" w:sz="4" w:space="0" w:color="000000"/>
              <w:bottom w:val="single" w:sz="4" w:space="0" w:color="000000"/>
              <w:right w:val="single" w:sz="4" w:space="0" w:color="000000"/>
            </w:tcBorders>
          </w:tcPr>
          <w:p>
            <w:pPr>
              <w:pStyle w:val="NoSpacing"/>
              <w:rPr>
                <w:rFonts w:ascii="Times New Roman" w:hAnsi="Times New Roman" w:cs="Times New Roman"/>
                <w:sz w:val="24"/>
                <w:szCs w:val="24"/>
              </w:rPr>
            </w:pPr>
            <w:r>
              <w:rPr>
                <w:rFonts w:cs="Times New Roman" w:ascii="Times New Roman" w:hAnsi="Times New Roman"/>
                <w:sz w:val="24"/>
                <w:szCs w:val="24"/>
              </w:rPr>
            </w:r>
          </w:p>
        </w:tc>
      </w:tr>
    </w:tbl>
    <w:p>
      <w:pPr>
        <w:pStyle w:val="NoSpacing"/>
        <w:rPr>
          <w:rFonts w:ascii="Times New Roman" w:hAnsi="Times New Roman" w:cs="Times New Roman"/>
          <w:sz w:val="24"/>
          <w:szCs w:val="24"/>
        </w:rPr>
      </w:pPr>
      <w:r>
        <w:rPr>
          <w:rFonts w:cs="Times New Roman" w:ascii="Times New Roman" w:hAnsi="Times New Roman"/>
          <w:sz w:val="24"/>
          <w:szCs w:val="24"/>
        </w:rPr>
      </w:r>
    </w:p>
    <w:p>
      <w:pPr>
        <w:pStyle w:val="NoSpacing"/>
        <w:rPr>
          <w:rFonts w:ascii="Times New Roman" w:hAnsi="Times New Roman" w:cs="Times New Roman"/>
          <w:sz w:val="24"/>
          <w:szCs w:val="24"/>
        </w:rPr>
      </w:pPr>
      <w:r>
        <w:rPr>
          <w:rFonts w:cs="Times New Roman" w:ascii="Times New Roman" w:hAnsi="Times New Roman"/>
          <w:sz w:val="24"/>
          <w:szCs w:val="24"/>
        </w:rPr>
      </w:r>
    </w:p>
    <w:p>
      <w:pPr>
        <w:pStyle w:val="NoSpacing"/>
        <w:rPr>
          <w:rFonts w:ascii="Times New Roman" w:hAnsi="Times New Roman" w:cs="Times New Roman"/>
          <w:sz w:val="24"/>
          <w:szCs w:val="24"/>
        </w:rPr>
      </w:pPr>
      <w:r>
        <w:rPr>
          <w:rFonts w:cs="Times New Roman" w:ascii="Times New Roman" w:hAnsi="Times New Roman"/>
          <w:sz w:val="24"/>
          <w:szCs w:val="24"/>
        </w:rPr>
      </w:r>
    </w:p>
    <w:p>
      <w:pPr>
        <w:pStyle w:val="No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sectPr>
      <w:footerReference w:type="default" r:id="rId22"/>
      <w:type w:val="nextPage"/>
      <w:pgSz w:w="11906" w:h="16838"/>
      <w:pgMar w:left="1701" w:right="567" w:gutter="0" w:header="0" w:top="851" w:footer="709"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empora LGC Uni">
    <w:charset w:val="01"/>
    <w:family w:val="roman"/>
    <w:pitch w:val="variable"/>
  </w:font>
  <w:font w:name="Calibri">
    <w:charset w:val="01"/>
    <w:family w:val="roman"/>
    <w:pitch w:val="variable"/>
  </w:font>
  <w:font w:name="Times New Roman">
    <w:charset w:val="01"/>
    <w:family w:val="roman"/>
    <w:pitch w:val="variable"/>
  </w:font>
  <w:font w:name="Cambria">
    <w:charset w:val="01"/>
    <w:family w:val="roman"/>
    <w:pitch w:val="variable"/>
  </w:font>
  <w:font w:name="Tahoma">
    <w:charset w:val="01"/>
    <w:family w:val="roman"/>
    <w:pitch w:val="variable"/>
  </w:font>
  <w:font w:name="Open Sans">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 w:name="Times New Roman">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651290439"/>
    </w:sdtPr>
    <w:sdtContent>
      <w:p>
        <w:pPr>
          <w:pStyle w:val="Footer"/>
          <w:jc w:val="center"/>
          <w:rPr/>
        </w:pPr>
        <w:r>
          <w:rPr/>
          <w:fldChar w:fldCharType="begin"/>
        </w:r>
        <w:r>
          <w:rPr/>
          <w:instrText xml:space="preserve"> PAGE </w:instrText>
        </w:r>
        <w:r>
          <w:rPr/>
          <w:fldChar w:fldCharType="separate"/>
        </w:r>
        <w:r>
          <w:rPr/>
          <w:t>32</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8"/>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w="http://schemas.openxmlformats.org/wordprocessingml/2006/main">
  <w:zoom w:percent="118"/>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0" w:semiHidden="0" w:unhideWhenUsed="0" w:qFormat="1"/>
    <w:lsdException w:name="Emphasis" w:uiPriority="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478a7"/>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Heading4">
    <w:name w:val="Heading 4"/>
    <w:basedOn w:val="Normal"/>
    <w:next w:val="Normal"/>
    <w:link w:val="4"/>
    <w:qFormat/>
    <w:rsid w:val="00d65db3"/>
    <w:pPr>
      <w:keepNext w:val="true"/>
      <w:spacing w:lineRule="auto" w:line="240" w:before="240" w:after="60"/>
      <w:outlineLvl w:val="3"/>
    </w:pPr>
    <w:rPr>
      <w:rFonts w:ascii="Times New Roman" w:hAnsi="Times New Roman" w:eastAsia="Times New Roman" w:cs="Times New Roman"/>
      <w:b/>
      <w:bCs/>
      <w:sz w:val="28"/>
      <w:szCs w:val="28"/>
      <w:lang w:eastAsia="ru-RU"/>
    </w:rPr>
  </w:style>
  <w:style w:type="paragraph" w:styleId="Heading6">
    <w:name w:val="Heading 6"/>
    <w:basedOn w:val="Normal"/>
    <w:next w:val="Normal"/>
    <w:link w:val="6"/>
    <w:uiPriority w:val="9"/>
    <w:semiHidden/>
    <w:unhideWhenUsed/>
    <w:qFormat/>
    <w:rsid w:val="00c30aa0"/>
    <w:pPr>
      <w:keepNext w:val="true"/>
      <w:keepLines/>
      <w:widowControl w:val="false"/>
      <w:spacing w:lineRule="auto" w:line="240" w:before="200" w:after="0"/>
      <w:outlineLvl w:val="5"/>
    </w:pPr>
    <w:rPr>
      <w:rFonts w:ascii="Cambria" w:hAnsi="Cambria" w:eastAsia="" w:cs="" w:asciiTheme="majorHAnsi" w:cstheme="majorBidi" w:eastAsiaTheme="majorEastAsia" w:hAnsiTheme="majorHAnsi"/>
      <w:i/>
      <w:iCs/>
      <w:color w:themeColor="accent1" w:themeShade="7f" w:val="243F60"/>
      <w:sz w:val="20"/>
      <w:szCs w:val="20"/>
      <w:lang w:eastAsia="ru-RU"/>
    </w:rPr>
  </w:style>
  <w:style w:type="character" w:styleId="DefaultParagraphFont" w:default="1">
    <w:name w:val="Default Paragraph Font"/>
    <w:uiPriority w:val="1"/>
    <w:semiHidden/>
    <w:unhideWhenUsed/>
    <w:qFormat/>
    <w:rPr/>
  </w:style>
  <w:style w:type="character" w:styleId="Style12" w:customStyle="1">
    <w:name w:val="Текст выноски Знак"/>
    <w:basedOn w:val="DefaultParagraphFont"/>
    <w:link w:val="BalloonText"/>
    <w:uiPriority w:val="99"/>
    <w:semiHidden/>
    <w:qFormat/>
    <w:rsid w:val="00bf0bf0"/>
    <w:rPr>
      <w:rFonts w:ascii="Tahoma" w:hAnsi="Tahoma" w:cs="Tahoma"/>
      <w:sz w:val="16"/>
      <w:szCs w:val="16"/>
    </w:rPr>
  </w:style>
  <w:style w:type="character" w:styleId="4" w:customStyle="1">
    <w:name w:val="Заголовок 4 Знак"/>
    <w:basedOn w:val="DefaultParagraphFont"/>
    <w:qFormat/>
    <w:rsid w:val="00d65db3"/>
    <w:rPr>
      <w:rFonts w:ascii="Times New Roman" w:hAnsi="Times New Roman" w:eastAsia="Times New Roman" w:cs="Times New Roman"/>
      <w:b/>
      <w:bCs/>
      <w:sz w:val="28"/>
      <w:szCs w:val="28"/>
      <w:lang w:eastAsia="ru-RU"/>
    </w:rPr>
  </w:style>
  <w:style w:type="character" w:styleId="FontStyle11" w:customStyle="1">
    <w:name w:val="Font Style11"/>
    <w:basedOn w:val="DefaultParagraphFont"/>
    <w:uiPriority w:val="99"/>
    <w:qFormat/>
    <w:rsid w:val="00d65db3"/>
    <w:rPr>
      <w:rFonts w:ascii="Times New Roman" w:hAnsi="Times New Roman" w:cs="Times New Roman"/>
      <w:b/>
      <w:bCs/>
      <w:sz w:val="26"/>
      <w:szCs w:val="26"/>
    </w:rPr>
  </w:style>
  <w:style w:type="character" w:styleId="FontStyle12" w:customStyle="1">
    <w:name w:val="Font Style12"/>
    <w:basedOn w:val="DefaultParagraphFont"/>
    <w:uiPriority w:val="99"/>
    <w:qFormat/>
    <w:rsid w:val="00d65db3"/>
    <w:rPr>
      <w:rFonts w:ascii="Times New Roman" w:hAnsi="Times New Roman" w:cs="Times New Roman"/>
      <w:sz w:val="26"/>
      <w:szCs w:val="26"/>
    </w:rPr>
  </w:style>
  <w:style w:type="character" w:styleId="Hyperlink">
    <w:name w:val="Hyperlink"/>
    <w:basedOn w:val="DefaultParagraphFont"/>
    <w:uiPriority w:val="99"/>
    <w:semiHidden/>
    <w:unhideWhenUsed/>
    <w:rsid w:val="00933b51"/>
    <w:rPr>
      <w:color w:val="0000FF"/>
      <w:u w:val="single"/>
    </w:rPr>
  </w:style>
  <w:style w:type="character" w:styleId="Style13" w:customStyle="1">
    <w:name w:val="Основной текст Знак"/>
    <w:basedOn w:val="DefaultParagraphFont"/>
    <w:uiPriority w:val="1"/>
    <w:qFormat/>
    <w:rsid w:val="00665cf2"/>
    <w:rPr>
      <w:rFonts w:ascii="Times New Roman" w:hAnsi="Times New Roman" w:eastAsia="Times New Roman" w:cs="Times New Roman"/>
      <w:b/>
      <w:bCs/>
      <w:i/>
      <w:iCs/>
      <w:sz w:val="28"/>
      <w:szCs w:val="24"/>
      <w:lang w:eastAsia="ru-RU"/>
    </w:rPr>
  </w:style>
  <w:style w:type="character" w:styleId="Style14" w:customStyle="1">
    <w:name w:val="Без интервала Знак"/>
    <w:basedOn w:val="DefaultParagraphFont"/>
    <w:link w:val="NoSpacing"/>
    <w:uiPriority w:val="1"/>
    <w:qFormat/>
    <w:rsid w:val="00665cf2"/>
    <w:rPr/>
  </w:style>
  <w:style w:type="character" w:styleId="6" w:customStyle="1">
    <w:name w:val="Заголовок 6 Знак"/>
    <w:basedOn w:val="DefaultParagraphFont"/>
    <w:uiPriority w:val="9"/>
    <w:semiHidden/>
    <w:qFormat/>
    <w:rsid w:val="00c30aa0"/>
    <w:rPr>
      <w:rFonts w:ascii="Cambria" w:hAnsi="Cambria" w:eastAsia="" w:cs="" w:asciiTheme="majorHAnsi" w:cstheme="majorBidi" w:eastAsiaTheme="majorEastAsia" w:hAnsiTheme="majorHAnsi"/>
      <w:i/>
      <w:iCs/>
      <w:color w:themeColor="accent1" w:themeShade="7f" w:val="243F60"/>
      <w:sz w:val="20"/>
      <w:szCs w:val="20"/>
      <w:lang w:eastAsia="ru-RU"/>
    </w:rPr>
  </w:style>
  <w:style w:type="character" w:styleId="Emphasis">
    <w:name w:val="Emphasis"/>
    <w:qFormat/>
    <w:rsid w:val="00c30aa0"/>
    <w:rPr>
      <w:i/>
      <w:iCs/>
    </w:rPr>
  </w:style>
  <w:style w:type="character" w:styleId="Strong">
    <w:name w:val="Strong"/>
    <w:basedOn w:val="DefaultParagraphFont"/>
    <w:qFormat/>
    <w:rsid w:val="00b655da"/>
    <w:rPr>
      <w:b/>
      <w:bCs/>
    </w:rPr>
  </w:style>
  <w:style w:type="character" w:styleId="C0c14" w:customStyle="1">
    <w:name w:val="c0 c14"/>
    <w:basedOn w:val="DefaultParagraphFont"/>
    <w:qFormat/>
    <w:rsid w:val="002b4132"/>
    <w:rPr/>
  </w:style>
  <w:style w:type="character" w:styleId="C0" w:customStyle="1">
    <w:name w:val="c0"/>
    <w:basedOn w:val="DefaultParagraphFont"/>
    <w:qFormat/>
    <w:rsid w:val="00d74f3a"/>
    <w:rPr/>
  </w:style>
  <w:style w:type="character" w:styleId="Style15" w:customStyle="1">
    <w:name w:val="Верхний колонтитул Знак"/>
    <w:basedOn w:val="DefaultParagraphFont"/>
    <w:uiPriority w:val="99"/>
    <w:qFormat/>
    <w:rsid w:val="00f32ccc"/>
    <w:rPr/>
  </w:style>
  <w:style w:type="character" w:styleId="Style16" w:customStyle="1">
    <w:name w:val="Нижний колонтитул Знак"/>
    <w:basedOn w:val="DefaultParagraphFont"/>
    <w:uiPriority w:val="99"/>
    <w:qFormat/>
    <w:rsid w:val="00f32ccc"/>
    <w:rPr/>
  </w:style>
  <w:style w:type="character" w:styleId="S1">
    <w:name w:val="s1"/>
    <w:basedOn w:val="DefaultParagraphFont"/>
    <w:qFormat/>
    <w:rPr/>
  </w:style>
  <w:style w:type="paragraph" w:styleId="Style17">
    <w:name w:val="Заголовок"/>
    <w:basedOn w:val="Normal"/>
    <w:next w:val="BodyText"/>
    <w:qFormat/>
    <w:pPr>
      <w:keepNext w:val="true"/>
      <w:spacing w:before="240" w:after="120"/>
    </w:pPr>
    <w:rPr>
      <w:rFonts w:ascii="Open Sans" w:hAnsi="Open Sans" w:eastAsia="DejaVu Sans" w:cs="Droid Sans Devanagari"/>
      <w:sz w:val="28"/>
      <w:szCs w:val="28"/>
    </w:rPr>
  </w:style>
  <w:style w:type="paragraph" w:styleId="BodyText">
    <w:name w:val="Body Text"/>
    <w:basedOn w:val="Normal"/>
    <w:link w:val="Style13"/>
    <w:uiPriority w:val="1"/>
    <w:qFormat/>
    <w:rsid w:val="00665cf2"/>
    <w:pPr>
      <w:spacing w:lineRule="auto" w:line="240" w:before="0" w:after="0"/>
      <w:jc w:val="center"/>
    </w:pPr>
    <w:rPr>
      <w:rFonts w:ascii="Times New Roman" w:hAnsi="Times New Roman" w:eastAsia="Times New Roman" w:cs="Times New Roman"/>
      <w:b/>
      <w:bCs/>
      <w:i/>
      <w:iCs/>
      <w:sz w:val="28"/>
      <w:szCs w:val="24"/>
      <w:lang w:eastAsia="ru-RU"/>
    </w:rPr>
  </w:style>
  <w:style w:type="paragraph" w:styleId="List">
    <w:name w:val="List"/>
    <w:basedOn w:val="BodyText"/>
    <w:pPr/>
    <w:rPr>
      <w:rFonts w:cs="Droid Sans Devanagari"/>
    </w:rPr>
  </w:style>
  <w:style w:type="paragraph" w:styleId="Caption">
    <w:name w:val="Caption"/>
    <w:basedOn w:val="Normal"/>
    <w:qFormat/>
    <w:pPr>
      <w:suppressLineNumbers/>
      <w:spacing w:before="120" w:after="120"/>
    </w:pPr>
    <w:rPr>
      <w:rFonts w:cs="Droid Sans Devanagari"/>
      <w:i/>
      <w:iCs/>
      <w:sz w:val="24"/>
      <w:szCs w:val="24"/>
    </w:rPr>
  </w:style>
  <w:style w:type="paragraph" w:styleId="Style18">
    <w:name w:val="Указатель"/>
    <w:basedOn w:val="Normal"/>
    <w:qFormat/>
    <w:pPr>
      <w:suppressLineNumbers/>
    </w:pPr>
    <w:rPr>
      <w:rFonts w:cs="Droid Sans Devanagari"/>
    </w:rPr>
  </w:style>
  <w:style w:type="paragraph" w:styleId="NormalWeb">
    <w:name w:val="Normal (Web)"/>
    <w:basedOn w:val="Normal"/>
    <w:uiPriority w:val="99"/>
    <w:unhideWhenUsed/>
    <w:qFormat/>
    <w:rsid w:val="00bf0bf0"/>
    <w:pPr>
      <w:spacing w:lineRule="auto" w:line="240" w:beforeAutospacing="1" w:afterAutospacing="1"/>
    </w:pPr>
    <w:rPr>
      <w:rFonts w:ascii="Times New Roman" w:hAnsi="Times New Roman" w:eastAsia="Times New Roman" w:cs="Times New Roman"/>
      <w:sz w:val="24"/>
      <w:szCs w:val="24"/>
      <w:lang w:eastAsia="ru-RU"/>
    </w:rPr>
  </w:style>
  <w:style w:type="paragraph" w:styleId="BalloonText">
    <w:name w:val="Balloon Text"/>
    <w:basedOn w:val="Normal"/>
    <w:link w:val="Style12"/>
    <w:uiPriority w:val="99"/>
    <w:semiHidden/>
    <w:unhideWhenUsed/>
    <w:qFormat/>
    <w:rsid w:val="00bf0bf0"/>
    <w:pPr>
      <w:spacing w:lineRule="auto" w:line="240" w:before="0" w:after="0"/>
    </w:pPr>
    <w:rPr>
      <w:rFonts w:ascii="Tahoma" w:hAnsi="Tahoma" w:cs="Tahoma"/>
      <w:sz w:val="16"/>
      <w:szCs w:val="16"/>
    </w:rPr>
  </w:style>
  <w:style w:type="paragraph" w:styleId="NoSpacing">
    <w:name w:val="No Spacing"/>
    <w:link w:val="Style14"/>
    <w:uiPriority w:val="1"/>
    <w:qFormat/>
    <w:rsid w:val="008158e4"/>
    <w:pPr>
      <w:widowControl/>
      <w:suppressAutoHyphens w:val="true"/>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ListParagraph">
    <w:name w:val="List Paragraph"/>
    <w:basedOn w:val="Normal"/>
    <w:uiPriority w:val="34"/>
    <w:qFormat/>
    <w:rsid w:val="009200e9"/>
    <w:pPr>
      <w:spacing w:before="0" w:after="200"/>
      <w:ind w:left="720"/>
      <w:contextualSpacing/>
    </w:pPr>
    <w:rPr/>
  </w:style>
  <w:style w:type="paragraph" w:styleId="Textbodycxsplast" w:customStyle="1">
    <w:name w:val="textbodycxsplast"/>
    <w:basedOn w:val="Normal"/>
    <w:qFormat/>
    <w:rsid w:val="002b4132"/>
    <w:pPr>
      <w:spacing w:lineRule="auto" w:line="240" w:beforeAutospacing="1" w:afterAutospacing="1"/>
    </w:pPr>
    <w:rPr>
      <w:rFonts w:ascii="Times New Roman" w:hAnsi="Times New Roman" w:eastAsia="Times New Roman" w:cs="Times New Roman"/>
      <w:sz w:val="24"/>
      <w:szCs w:val="24"/>
      <w:lang w:eastAsia="ru-RU"/>
    </w:rPr>
  </w:style>
  <w:style w:type="paragraph" w:styleId="Style19">
    <w:name w:val="Колонтитул"/>
    <w:basedOn w:val="Normal"/>
    <w:qFormat/>
    <w:pPr/>
    <w:rPr/>
  </w:style>
  <w:style w:type="paragraph" w:styleId="Header">
    <w:name w:val="Header"/>
    <w:basedOn w:val="Normal"/>
    <w:link w:val="Style15"/>
    <w:uiPriority w:val="99"/>
    <w:unhideWhenUsed/>
    <w:rsid w:val="00f32ccc"/>
    <w:pPr>
      <w:tabs>
        <w:tab w:val="clear" w:pos="708"/>
        <w:tab w:val="center" w:pos="4677" w:leader="none"/>
        <w:tab w:val="right" w:pos="9355" w:leader="none"/>
      </w:tabs>
      <w:spacing w:lineRule="auto" w:line="240" w:before="0" w:after="0"/>
    </w:pPr>
    <w:rPr/>
  </w:style>
  <w:style w:type="paragraph" w:styleId="Footer">
    <w:name w:val="Footer"/>
    <w:basedOn w:val="Normal"/>
    <w:link w:val="Style16"/>
    <w:uiPriority w:val="99"/>
    <w:unhideWhenUsed/>
    <w:rsid w:val="00f32ccc"/>
    <w:pPr>
      <w:tabs>
        <w:tab w:val="clear" w:pos="708"/>
        <w:tab w:val="center" w:pos="4677" w:leader="none"/>
        <w:tab w:val="right" w:pos="9355"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 w:type="table" w:styleId="ac">
    <w:name w:val="Table Grid"/>
    <w:basedOn w:val="a1"/>
    <w:uiPriority w:val="39"/>
    <w:rsid w:val="004968b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chool39khv.ru/" TargetMode="External"/><Relationship Id="rId3" Type="http://schemas.openxmlformats.org/officeDocument/2006/relationships/hyperlink" Target="http://allforchildren.ru/why/" TargetMode="External"/><Relationship Id="rId4" Type="http://schemas.openxmlformats.org/officeDocument/2006/relationships/hyperlink" Target="http://hkm.ru/" TargetMode="External"/><Relationship Id="rId5" Type="http://schemas.openxmlformats.org/officeDocument/2006/relationships/hyperlink" Target="https://multiurok.ru/index.php/files/virtualnye-ekskursii-po-gorodu-khabarovsku.html" TargetMode="External"/><Relationship Id="rId6" Type="http://schemas.openxmlformats.org/officeDocument/2006/relationships/hyperlink" Target="https://aytn.ru/rastitelnyi-i-zhivotnyi-mir-dalnego-vostoka-kratko-zhivotnye-i-rasteniya/" TargetMode="External"/><Relationship Id="rId7" Type="http://schemas.openxmlformats.org/officeDocument/2006/relationships/hyperlink" Target="https://www.yotube.com/watch?v=Ewq8ACVXTI4" TargetMode="External"/><Relationship Id="rId8" Type="http://schemas.openxmlformats.org/officeDocument/2006/relationships/hyperlink" Target="https://www/yotube.com/watch?v=pskBt9wtqGs" TargetMode="External"/><Relationship Id="rId9" Type="http://schemas.openxmlformats.org/officeDocument/2006/relationships/hyperlink" Target="https://my.mail.ru/mail/andron182/video/8068/8084.htmi" TargetMode="External"/><Relationship Id="rId10" Type="http://schemas.openxmlformats.org/officeDocument/2006/relationships/hyperlink" Target="https://ok.ru/video/1913521964397" TargetMode="External"/><Relationship Id="rId11" Type="http://schemas.openxmlformats.org/officeDocument/2006/relationships/hyperlink" Target="https://www.yotube.com/watch?v=SuYSNWIRISI" TargetMode="External"/><Relationship Id="rId12" Type="http://schemas.openxmlformats.org/officeDocument/2006/relationships/hyperlink" Target="https://www.yotube.com/watch?v=FrFTiSdQ7kc" TargetMode="External"/><Relationship Id="rId13" Type="http://schemas.openxmlformats.org/officeDocument/2006/relationships/hyperlink" Target="https://ok.ru/video/1574950996486" TargetMode="External"/><Relationship Id="rId14" Type="http://schemas.openxmlformats.org/officeDocument/2006/relationships/hyperlink" Target="https://ok.ru/video/3843426549" TargetMode="External"/><Relationship Id="rId15" Type="http://schemas.openxmlformats.org/officeDocument/2006/relationships/hyperlink" Target="https://video.com/160318331" TargetMode="External"/><Relationship Id="rId16" Type="http://schemas.openxmlformats.org/officeDocument/2006/relationships/image" Target="media/image1.gif"/><Relationship Id="rId17" Type="http://schemas.openxmlformats.org/officeDocument/2006/relationships/image" Target="media/image2.jpeg"/><Relationship Id="rId18" Type="http://schemas.openxmlformats.org/officeDocument/2006/relationships/image" Target="media/image3.gif"/><Relationship Id="rId19" Type="http://schemas.openxmlformats.org/officeDocument/2006/relationships/image" Target="media/image4.jpeg"/><Relationship Id="rId20" Type="http://schemas.openxmlformats.org/officeDocument/2006/relationships/image" Target="media/image5.jpeg"/><Relationship Id="rId21" Type="http://schemas.openxmlformats.org/officeDocument/2006/relationships/image" Target="media/image6.jpeg"/><Relationship Id="rId22" Type="http://schemas.openxmlformats.org/officeDocument/2006/relationships/footer" Target="footer1.xml"/><Relationship Id="rId23" Type="http://schemas.openxmlformats.org/officeDocument/2006/relationships/numbering" Target="numbering.xml"/><Relationship Id="rId24" Type="http://schemas.openxmlformats.org/officeDocument/2006/relationships/fontTable" Target="fontTable.xml"/><Relationship Id="rId25" Type="http://schemas.openxmlformats.org/officeDocument/2006/relationships/settings" Target="settings.xml"/><Relationship Id="rId26" Type="http://schemas.openxmlformats.org/officeDocument/2006/relationships/theme" Target="theme/theme1.xml"/><Relationship Id="rId27"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CD6EDE-CCB1-4008-BD1B-825742642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907</TotalTime>
  <Application>LibreOffice/7.6.4.1$Linux_X86_64 LibreOffice_project/60$Build-1</Application>
  <AppVersion>15.0000</AppVersion>
  <Pages>32</Pages>
  <Words>6926</Words>
  <Characters>48813</Characters>
  <CharactersWithSpaces>55260</CharactersWithSpaces>
  <Paragraphs>805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2023-03-30T00:17:00Z</dcterms:created>
  <dc:creator>Admin</dc:creator>
  <dc:description/>
  <dc:language>ru-RU</dc:language>
  <cp:lastModifiedBy/>
  <cp:lastPrinted>2025-06-05T05:34:10Z</cp:lastPrinted>
  <dcterms:modified xsi:type="dcterms:W3CDTF">2025-06-05T05:43:11Z</dcterms:modified>
  <cp:revision>91</cp:revision>
  <dc:subject/>
  <dc:title/>
</cp:coreProperties>
</file>

<file path=docProps/custom.xml><?xml version="1.0" encoding="utf-8"?>
<Properties xmlns="http://schemas.openxmlformats.org/officeDocument/2006/custom-properties" xmlns:vt="http://schemas.openxmlformats.org/officeDocument/2006/docPropsVTypes"/>
</file>