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1A" w:rsidRDefault="009F731A" w:rsidP="00647993">
      <w:pPr>
        <w:spacing w:line="360" w:lineRule="auto"/>
        <w:ind w:left="708"/>
        <w:rPr>
          <w:i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6429375" cy="8837439"/>
            <wp:effectExtent l="19050" t="0" r="9525" b="0"/>
            <wp:docPr id="1" name="Рисунок 1" descr="C:\Users\Admin\Desktop\Scan\2023-09-05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\2023-09-05_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963" cy="8839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1A" w:rsidRDefault="009F731A" w:rsidP="00647993">
      <w:pPr>
        <w:spacing w:line="360" w:lineRule="auto"/>
        <w:ind w:left="708"/>
        <w:rPr>
          <w:i/>
          <w:sz w:val="28"/>
          <w:szCs w:val="28"/>
        </w:rPr>
      </w:pPr>
    </w:p>
    <w:p w:rsidR="009F731A" w:rsidRDefault="009F731A" w:rsidP="00647993">
      <w:pPr>
        <w:spacing w:line="360" w:lineRule="auto"/>
        <w:ind w:left="708"/>
        <w:rPr>
          <w:i/>
          <w:sz w:val="28"/>
          <w:szCs w:val="28"/>
        </w:rPr>
      </w:pPr>
    </w:p>
    <w:p w:rsidR="00540D3A" w:rsidRDefault="00540D3A" w:rsidP="00647993">
      <w:pPr>
        <w:spacing w:line="360" w:lineRule="auto"/>
        <w:ind w:left="708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Ноябрь</w:t>
      </w:r>
    </w:p>
    <w:tbl>
      <w:tblPr>
        <w:tblpPr w:leftFromText="180" w:rightFromText="180" w:vertAnchor="text" w:horzAnchor="margin" w:tblpXSpec="center" w:tblpY="113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662"/>
        <w:gridCol w:w="2115"/>
      </w:tblGrid>
      <w:tr w:rsidR="009C1169" w:rsidTr="00A3764B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Заседание Совета клуба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EF3C09" w:rsidP="00EF3C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 месяца</w:t>
            </w:r>
          </w:p>
        </w:tc>
      </w:tr>
      <w:tr w:rsidR="009C1169" w:rsidTr="00A3764B">
        <w:trPr>
          <w:trHeight w:val="5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EF3C09" w:rsidP="00EF3C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9C1169" w:rsidTr="00A3764B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Месячник «За здоровый образ жизни»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9" w:rsidRDefault="00EF3C09" w:rsidP="00EF3C09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</w:p>
          <w:p w:rsidR="009C1169" w:rsidRDefault="00EF3C09" w:rsidP="00EF3C09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</w:tr>
      <w:tr w:rsidR="009C1169" w:rsidTr="00A3764B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9" w:rsidRDefault="00EF3C09" w:rsidP="00EF3C09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</w:p>
          <w:p w:rsidR="009C1169" w:rsidRDefault="00EF3C09" w:rsidP="00EF3C09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</w:tr>
      <w:tr w:rsidR="009C1169" w:rsidTr="00A376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Принятие контрольных нормативов по ГТО входящих в программу осенней сессии.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EF3C09" w:rsidP="00EF3C09">
            <w:pPr>
              <w:ind w:hanging="8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9C1169" w:rsidTr="00A3764B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3A2B36" w:rsidP="00A37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C1169">
              <w:rPr>
                <w:sz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EF3C09" w:rsidP="00EF3C09">
            <w:pPr>
              <w:ind w:hanging="8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540D3A" w:rsidRDefault="00540D3A" w:rsidP="00540D3A">
      <w:pPr>
        <w:spacing w:line="360" w:lineRule="auto"/>
        <w:jc w:val="both"/>
        <w:rPr>
          <w:sz w:val="28"/>
          <w:szCs w:val="28"/>
        </w:rPr>
      </w:pPr>
    </w:p>
    <w:p w:rsidR="00540D3A" w:rsidRDefault="00540D3A" w:rsidP="00540D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Декабрь</w:t>
      </w:r>
    </w:p>
    <w:tbl>
      <w:tblPr>
        <w:tblpPr w:leftFromText="180" w:rightFromText="180" w:vertAnchor="text" w:horzAnchor="margin" w:tblpXSpec="center" w:tblpY="113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804"/>
        <w:gridCol w:w="2047"/>
      </w:tblGrid>
      <w:tr w:rsidR="009C1169" w:rsidTr="00A3764B">
        <w:trPr>
          <w:trHeight w:val="4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Заседание Совета клуба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535412" w:rsidP="005354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 месяца</w:t>
            </w:r>
          </w:p>
        </w:tc>
      </w:tr>
      <w:tr w:rsidR="009C1169" w:rsidTr="00A376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535412" w:rsidP="00535412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rPr>
          <w:trHeight w:val="3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Соревнования по волейболу (8-10 классы) среди девушек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535412" w:rsidP="00535412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 xml:space="preserve">Веселые старты для учащихся </w:t>
            </w:r>
            <w:r w:rsidR="00C554FA">
              <w:rPr>
                <w:sz w:val="24"/>
              </w:rPr>
              <w:t xml:space="preserve">1-4-х, </w:t>
            </w:r>
            <w:r>
              <w:rPr>
                <w:sz w:val="24"/>
              </w:rPr>
              <w:t>5-х – 6-х классов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3C312F" w:rsidP="005354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535412">
              <w:rPr>
                <w:sz w:val="24"/>
              </w:rPr>
              <w:t>.12.20</w:t>
            </w:r>
            <w:r w:rsidR="00D83113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</w:tr>
      <w:tr w:rsidR="009C1169" w:rsidTr="00A376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535412" w:rsidP="005354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540D3A" w:rsidRDefault="00540D3A" w:rsidP="00540D3A">
      <w:pPr>
        <w:spacing w:line="360" w:lineRule="auto"/>
        <w:jc w:val="both"/>
        <w:rPr>
          <w:sz w:val="28"/>
          <w:szCs w:val="28"/>
        </w:rPr>
      </w:pPr>
    </w:p>
    <w:p w:rsidR="00540D3A" w:rsidRDefault="00540D3A" w:rsidP="00540D3A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Январь</w:t>
      </w:r>
    </w:p>
    <w:tbl>
      <w:tblPr>
        <w:tblpPr w:leftFromText="180" w:rightFromText="180" w:vertAnchor="text" w:horzAnchor="margin" w:tblpXSpec="center" w:tblpY="1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2013"/>
      </w:tblGrid>
      <w:tr w:rsidR="009C1169" w:rsidTr="00A3764B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 w:firstLine="108"/>
              <w:rPr>
                <w:sz w:val="24"/>
              </w:rPr>
            </w:pPr>
            <w:r>
              <w:rPr>
                <w:sz w:val="24"/>
              </w:rPr>
              <w:t>Заседание Совета клуба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BB48EC" w:rsidP="00BB48EC">
            <w:pPr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 месяца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97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BB48EC" w:rsidP="00BB48EC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82F0E">
              <w:rPr>
                <w:sz w:val="24"/>
              </w:rPr>
              <w:t xml:space="preserve">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Первенство школы по настольному теннису.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3C312F" w:rsidP="00BB48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15.01.2024-20</w:t>
            </w:r>
            <w:r w:rsidR="00BB48EC">
              <w:rPr>
                <w:sz w:val="24"/>
              </w:rPr>
              <w:t>.01.202</w:t>
            </w:r>
            <w:r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Военно-спортивные игры. Спартакиада «Юное поколение» между учащимися </w:t>
            </w:r>
            <w:r w:rsidR="00DA1FC2">
              <w:rPr>
                <w:sz w:val="24"/>
              </w:rPr>
              <w:t>1-2, 3-4, 5</w:t>
            </w:r>
            <w:r>
              <w:rPr>
                <w:sz w:val="24"/>
              </w:rPr>
              <w:t>-7, 8-9, 10-11 классов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3C312F" w:rsidP="00BB48EC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  <w:r w:rsidR="00BB48EC">
              <w:rPr>
                <w:sz w:val="24"/>
              </w:rPr>
              <w:t>.01.202</w:t>
            </w:r>
            <w:r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  <w:p w:rsidR="00A3764B" w:rsidRDefault="00A3764B">
            <w:pPr>
              <w:ind w:left="-108"/>
              <w:rPr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BB48EC" w:rsidP="00BB48EC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540D3A" w:rsidRDefault="00540D3A" w:rsidP="00540D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40D3A" w:rsidRDefault="00540D3A" w:rsidP="00540D3A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i/>
          <w:sz w:val="28"/>
          <w:szCs w:val="28"/>
        </w:rPr>
        <w:t>Февраль</w:t>
      </w:r>
    </w:p>
    <w:tbl>
      <w:tblPr>
        <w:tblpPr w:leftFromText="180" w:rightFromText="180" w:vertAnchor="text" w:horzAnchor="margin" w:tblpXSpec="center" w:tblpY="113"/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1946"/>
      </w:tblGrid>
      <w:tr w:rsidR="009C1169" w:rsidTr="00A3764B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Заседание Совета клуба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D086B" w:rsidP="007D0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 месяца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D086B" w:rsidP="007D0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82F0E">
              <w:rPr>
                <w:sz w:val="24"/>
              </w:rPr>
              <w:t xml:space="preserve">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и проведение месячника военно-спортивной работы. Организация спортивных мероприятий, посвященных Дню защитника отечества.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Pr="007D086B" w:rsidRDefault="007D086B" w:rsidP="007D0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22.</w:t>
            </w:r>
            <w:r w:rsidRPr="00082F0E">
              <w:rPr>
                <w:sz w:val="24"/>
              </w:rPr>
              <w:t>02.</w:t>
            </w:r>
            <w:r>
              <w:rPr>
                <w:sz w:val="24"/>
              </w:rPr>
              <w:t>2</w:t>
            </w:r>
            <w:r w:rsidR="00C56165"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зимней  сессии.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D086B" w:rsidP="007D0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Соревнования по волейболу среди юношей 8-11 классов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C56165" w:rsidP="00DA1F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7D086B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Спортивные соревнования «Папа, мама, я – спортивная семья!»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C56165" w:rsidP="007D086B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7D086B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 xml:space="preserve"> Спортивные соревнования «А ну-ка, парни!»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C56165" w:rsidP="007D0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7D086B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D086B" w:rsidP="007D0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A3764B" w:rsidRDefault="00A3764B" w:rsidP="00A3764B">
      <w:pPr>
        <w:spacing w:line="360" w:lineRule="auto"/>
        <w:jc w:val="both"/>
        <w:rPr>
          <w:i/>
          <w:sz w:val="28"/>
          <w:szCs w:val="28"/>
        </w:rPr>
      </w:pPr>
    </w:p>
    <w:p w:rsidR="00540D3A" w:rsidRDefault="00A3764B" w:rsidP="00A3764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540D3A">
        <w:rPr>
          <w:i/>
          <w:sz w:val="28"/>
          <w:szCs w:val="28"/>
        </w:rPr>
        <w:t>Март</w:t>
      </w:r>
    </w:p>
    <w:tbl>
      <w:tblPr>
        <w:tblpPr w:leftFromText="180" w:rightFromText="180" w:vertAnchor="text" w:horzAnchor="margin" w:tblpXSpec="center" w:tblpY="113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1838"/>
      </w:tblGrid>
      <w:tr w:rsidR="009C1169" w:rsidTr="00A3764B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Заседание Совета клуба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E44B55" w:rsidP="00E44B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 месяца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E44B55" w:rsidP="00E44B5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Месячник пропаганды здорового образа жизни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E44B55" w:rsidP="00E44B5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 xml:space="preserve"> Веселые старты между учителями и старшеклассниками.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C56165" w:rsidP="00E44B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E44B55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спортивных соревнований «А ну-ка, девочки!»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CD5FE0" w:rsidP="00E44B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E44B55">
              <w:rPr>
                <w:sz w:val="24"/>
              </w:rPr>
              <w:t>.03.202</w:t>
            </w:r>
            <w:r w:rsidR="00C56165"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E44B55" w:rsidP="00E44B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A3764B" w:rsidRPr="00A3764B" w:rsidRDefault="00A3764B" w:rsidP="00A3764B">
      <w:pPr>
        <w:pStyle w:val="a3"/>
        <w:rPr>
          <w:i/>
          <w:sz w:val="28"/>
          <w:szCs w:val="28"/>
        </w:rPr>
      </w:pPr>
      <w:r>
        <w:t xml:space="preserve">  </w:t>
      </w:r>
    </w:p>
    <w:p w:rsidR="00540D3A" w:rsidRPr="00A3764B" w:rsidRDefault="00A3764B" w:rsidP="00A3764B">
      <w:pPr>
        <w:pStyle w:val="a3"/>
        <w:rPr>
          <w:i/>
          <w:sz w:val="28"/>
          <w:szCs w:val="28"/>
        </w:rPr>
      </w:pPr>
      <w:r w:rsidRPr="00A3764B">
        <w:rPr>
          <w:i/>
          <w:sz w:val="28"/>
          <w:szCs w:val="28"/>
        </w:rPr>
        <w:t xml:space="preserve">         </w:t>
      </w:r>
      <w:r w:rsidR="00540D3A" w:rsidRPr="00A3764B">
        <w:rPr>
          <w:i/>
          <w:sz w:val="28"/>
          <w:szCs w:val="28"/>
        </w:rPr>
        <w:t>Апрель</w:t>
      </w:r>
    </w:p>
    <w:tbl>
      <w:tblPr>
        <w:tblpPr w:leftFromText="180" w:rightFromText="180" w:vertAnchor="text" w:horzAnchor="margin" w:tblpXSpec="center" w:tblpY="113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770"/>
        <w:gridCol w:w="1839"/>
      </w:tblGrid>
      <w:tr w:rsidR="009C1169" w:rsidTr="00A3764B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 xml:space="preserve">Заседание Совета клуба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68058C" w:rsidP="006805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 месяца</w:t>
            </w:r>
          </w:p>
        </w:tc>
      </w:tr>
      <w:tr w:rsidR="009C1169" w:rsidTr="00A376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68058C" w:rsidP="0068058C">
            <w:pPr>
              <w:ind w:left="-108"/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Декада «За здоровый образ жизни»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C56165" w:rsidP="0068058C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01.04.2024-10</w:t>
            </w:r>
            <w:r w:rsidR="0068058C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Акция «На зарядку становись!» в рамках Всемирного Дня здоровья.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C56165" w:rsidP="0068058C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68058C" w:rsidRPr="00082F0E">
              <w:rPr>
                <w:sz w:val="24"/>
              </w:rPr>
              <w:t>.04</w:t>
            </w:r>
            <w:r w:rsidR="0068058C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68058C" w:rsidP="0068058C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9C1169" w:rsidTr="00A3764B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Конкурс видео-плакатов  «Я выбираю спорт, как альтернативу пагубным привычкам».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68058C" w:rsidP="0068058C">
            <w:pPr>
              <w:ind w:left="-108"/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68058C" w:rsidP="0068058C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A3764B" w:rsidRPr="00A3764B" w:rsidRDefault="00A3764B" w:rsidP="00A3764B">
      <w:pPr>
        <w:pStyle w:val="a3"/>
        <w:rPr>
          <w:sz w:val="28"/>
          <w:szCs w:val="28"/>
        </w:rPr>
      </w:pPr>
    </w:p>
    <w:p w:rsidR="00A3764B" w:rsidRPr="00A3764B" w:rsidRDefault="00A3764B" w:rsidP="00A3764B">
      <w:pPr>
        <w:pStyle w:val="a3"/>
        <w:rPr>
          <w:i/>
          <w:sz w:val="28"/>
          <w:szCs w:val="28"/>
        </w:rPr>
      </w:pPr>
      <w:r w:rsidRPr="00A3764B">
        <w:rPr>
          <w:i/>
          <w:sz w:val="28"/>
          <w:szCs w:val="28"/>
        </w:rPr>
        <w:t xml:space="preserve">          Май</w:t>
      </w:r>
    </w:p>
    <w:tbl>
      <w:tblPr>
        <w:tblpPr w:leftFromText="180" w:rightFromText="180" w:vertAnchor="text" w:horzAnchor="margin" w:tblpXSpec="center" w:tblpY="11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38"/>
        <w:gridCol w:w="1701"/>
      </w:tblGrid>
      <w:tr w:rsidR="009C1169" w:rsidTr="00A3764B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Заседание Совета клуба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2577C" w:rsidP="0072577C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2577C" w:rsidP="0072577C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2577C" w:rsidP="007257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rPr>
                <w:sz w:val="24"/>
              </w:rPr>
            </w:pPr>
            <w:r>
              <w:rPr>
                <w:sz w:val="24"/>
              </w:rPr>
              <w:t xml:space="preserve">Спортивный праздник </w:t>
            </w:r>
            <w:r w:rsidR="00C202E2" w:rsidRPr="00C202E2">
              <w:rPr>
                <w:color w:val="000000"/>
                <w:sz w:val="24"/>
                <w:szCs w:val="24"/>
              </w:rPr>
              <w:t>«Мама, папа, я – спортивная семья!»</w:t>
            </w:r>
            <w:r w:rsidR="00C202E2" w:rsidRPr="00DF0E3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1-4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C56165" w:rsidP="007257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C202E2">
              <w:rPr>
                <w:sz w:val="24"/>
              </w:rPr>
              <w:t>.</w:t>
            </w:r>
            <w:r w:rsidR="0072577C" w:rsidRPr="00082F0E">
              <w:rPr>
                <w:sz w:val="24"/>
              </w:rPr>
              <w:t>05</w:t>
            </w:r>
            <w:r w:rsidR="0072577C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</w:tr>
      <w:tr w:rsidR="009C1169" w:rsidTr="00A3764B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Награждение учеников, выполнивших нормы ГТО  </w:t>
            </w:r>
          </w:p>
          <w:p w:rsidR="00A3764B" w:rsidRDefault="00A3764B">
            <w:pPr>
              <w:ind w:left="-10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CD5FE0" w:rsidP="0072577C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72577C" w:rsidRPr="00082F0E">
              <w:rPr>
                <w:sz w:val="24"/>
              </w:rPr>
              <w:t>.05</w:t>
            </w:r>
            <w:r w:rsidR="0072577C">
              <w:rPr>
                <w:sz w:val="24"/>
              </w:rPr>
              <w:t>.202</w:t>
            </w:r>
            <w:r w:rsidR="00C56165">
              <w:rPr>
                <w:sz w:val="24"/>
              </w:rPr>
              <w:t>4</w:t>
            </w:r>
          </w:p>
        </w:tc>
      </w:tr>
      <w:tr w:rsidR="009C1169" w:rsidTr="00A37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3210"/>
              </w:tabs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  <w:p w:rsidR="00A3764B" w:rsidRDefault="00A3764B">
            <w:pPr>
              <w:tabs>
                <w:tab w:val="left" w:pos="3210"/>
              </w:tabs>
              <w:ind w:left="-10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2577C" w:rsidP="0072577C">
            <w:pPr>
              <w:tabs>
                <w:tab w:val="left" w:pos="3210"/>
              </w:tabs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</w:tbl>
    <w:p w:rsidR="00540D3A" w:rsidRDefault="00A3764B" w:rsidP="00A3764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540D3A">
        <w:rPr>
          <w:i/>
          <w:sz w:val="28"/>
          <w:szCs w:val="28"/>
        </w:rPr>
        <w:t>Июнь</w:t>
      </w:r>
    </w:p>
    <w:tbl>
      <w:tblPr>
        <w:tblpPr w:leftFromText="180" w:rightFromText="180" w:vertAnchor="text" w:horzAnchor="margin" w:tblpXSpec="center" w:tblpY="1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1701"/>
      </w:tblGrid>
      <w:tr w:rsidR="009C1169" w:rsidTr="008055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Работа в городском оздоровительном  лагере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2577C" w:rsidP="00EF2964">
            <w:pPr>
              <w:ind w:left="-108"/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  <w:tr w:rsidR="009C1169" w:rsidTr="008055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69" w:rsidRDefault="009C1169">
            <w:pPr>
              <w:ind w:left="-108"/>
              <w:rPr>
                <w:sz w:val="24"/>
              </w:rPr>
            </w:pPr>
            <w:r>
              <w:rPr>
                <w:sz w:val="24"/>
              </w:rPr>
              <w:t>Работа спортивного отряда.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69" w:rsidRDefault="0072577C" w:rsidP="00EF2964">
            <w:pPr>
              <w:ind w:left="-108"/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</w:tr>
    </w:tbl>
    <w:p w:rsidR="00C50224" w:rsidRDefault="00C22183" w:rsidP="00C22183">
      <w:pPr>
        <w:tabs>
          <w:tab w:val="left" w:pos="7275"/>
        </w:tabs>
      </w:pPr>
      <w:r>
        <w:t xml:space="preserve">  </w:t>
      </w:r>
      <w:r>
        <w:tab/>
        <w:t xml:space="preserve">    </w:t>
      </w:r>
    </w:p>
    <w:sectPr w:rsidR="00C50224" w:rsidSect="009F731A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A11"/>
    <w:multiLevelType w:val="hybridMultilevel"/>
    <w:tmpl w:val="0A64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17F6A"/>
    <w:multiLevelType w:val="hybridMultilevel"/>
    <w:tmpl w:val="9DBC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D3A"/>
    <w:rsid w:val="0018103C"/>
    <w:rsid w:val="002665EF"/>
    <w:rsid w:val="003A2B36"/>
    <w:rsid w:val="003C312F"/>
    <w:rsid w:val="00535412"/>
    <w:rsid w:val="00540D3A"/>
    <w:rsid w:val="005F0D10"/>
    <w:rsid w:val="0063340F"/>
    <w:rsid w:val="00647993"/>
    <w:rsid w:val="0068058C"/>
    <w:rsid w:val="0072577C"/>
    <w:rsid w:val="007D086B"/>
    <w:rsid w:val="00805564"/>
    <w:rsid w:val="008B59A9"/>
    <w:rsid w:val="00945B03"/>
    <w:rsid w:val="009A57C5"/>
    <w:rsid w:val="009C1169"/>
    <w:rsid w:val="009F731A"/>
    <w:rsid w:val="00A0513B"/>
    <w:rsid w:val="00A3764B"/>
    <w:rsid w:val="00A76EEA"/>
    <w:rsid w:val="00A9000F"/>
    <w:rsid w:val="00BB48EC"/>
    <w:rsid w:val="00C202E2"/>
    <w:rsid w:val="00C22183"/>
    <w:rsid w:val="00C50224"/>
    <w:rsid w:val="00C554FA"/>
    <w:rsid w:val="00C56165"/>
    <w:rsid w:val="00C666E5"/>
    <w:rsid w:val="00C96131"/>
    <w:rsid w:val="00CD5FE0"/>
    <w:rsid w:val="00D83113"/>
    <w:rsid w:val="00D924AA"/>
    <w:rsid w:val="00DA1FC2"/>
    <w:rsid w:val="00E44B55"/>
    <w:rsid w:val="00E57B70"/>
    <w:rsid w:val="00EF2964"/>
    <w:rsid w:val="00EF3C09"/>
    <w:rsid w:val="00F62D21"/>
    <w:rsid w:val="00FC11F0"/>
    <w:rsid w:val="00FC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37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9A57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7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3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2023-09-04T04:08:00Z</cp:lastPrinted>
  <dcterms:created xsi:type="dcterms:W3CDTF">2020-12-03T02:22:00Z</dcterms:created>
  <dcterms:modified xsi:type="dcterms:W3CDTF">2023-09-05T06:23:00Z</dcterms:modified>
</cp:coreProperties>
</file>