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1B4" w:rsidRDefault="002811B4" w:rsidP="00893E89">
      <w:pPr>
        <w:keepNext/>
        <w:spacing w:after="0" w:line="240" w:lineRule="auto"/>
        <w:ind w:left="360" w:hanging="76"/>
        <w:jc w:val="center"/>
        <w:outlineLvl w:val="6"/>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225096" cy="8803098"/>
            <wp:effectExtent l="19050" t="0" r="425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26981" cy="8805763"/>
                    </a:xfrm>
                    <a:prstGeom prst="rect">
                      <a:avLst/>
                    </a:prstGeom>
                    <a:noFill/>
                    <a:ln w="9525">
                      <a:noFill/>
                      <a:miter lim="800000"/>
                      <a:headEnd/>
                      <a:tailEnd/>
                    </a:ln>
                  </pic:spPr>
                </pic:pic>
              </a:graphicData>
            </a:graphic>
          </wp:inline>
        </w:drawing>
      </w:r>
    </w:p>
    <w:p w:rsidR="002811B4" w:rsidRDefault="002811B4" w:rsidP="00893E89">
      <w:pPr>
        <w:keepNext/>
        <w:spacing w:after="0" w:line="240" w:lineRule="auto"/>
        <w:ind w:left="360" w:hanging="76"/>
        <w:jc w:val="center"/>
        <w:outlineLvl w:val="6"/>
        <w:rPr>
          <w:rFonts w:ascii="Times New Roman" w:hAnsi="Times New Roman" w:cs="Times New Roman"/>
          <w:b/>
          <w:sz w:val="28"/>
          <w:szCs w:val="28"/>
        </w:rPr>
      </w:pPr>
    </w:p>
    <w:p w:rsidR="002811B4" w:rsidRDefault="002811B4" w:rsidP="00893E89">
      <w:pPr>
        <w:keepNext/>
        <w:spacing w:after="0" w:line="240" w:lineRule="auto"/>
        <w:ind w:left="360" w:hanging="76"/>
        <w:jc w:val="center"/>
        <w:outlineLvl w:val="6"/>
        <w:rPr>
          <w:rFonts w:ascii="Times New Roman" w:hAnsi="Times New Roman" w:cs="Times New Roman"/>
          <w:b/>
          <w:sz w:val="28"/>
          <w:szCs w:val="28"/>
        </w:rPr>
      </w:pPr>
    </w:p>
    <w:p w:rsidR="002811B4" w:rsidRDefault="002811B4" w:rsidP="00893E89">
      <w:pPr>
        <w:keepNext/>
        <w:spacing w:after="0" w:line="240" w:lineRule="auto"/>
        <w:ind w:left="360" w:hanging="76"/>
        <w:jc w:val="center"/>
        <w:outlineLvl w:val="6"/>
        <w:rPr>
          <w:rFonts w:ascii="Times New Roman" w:hAnsi="Times New Roman" w:cs="Times New Roman"/>
          <w:b/>
          <w:sz w:val="28"/>
          <w:szCs w:val="28"/>
        </w:rPr>
      </w:pPr>
    </w:p>
    <w:p w:rsidR="002811B4" w:rsidRDefault="002811B4" w:rsidP="00893E89">
      <w:pPr>
        <w:keepNext/>
        <w:spacing w:after="0" w:line="240" w:lineRule="auto"/>
        <w:ind w:left="360" w:hanging="76"/>
        <w:jc w:val="center"/>
        <w:outlineLvl w:val="6"/>
        <w:rPr>
          <w:rFonts w:ascii="Times New Roman" w:hAnsi="Times New Roman" w:cs="Times New Roman"/>
          <w:b/>
          <w:sz w:val="28"/>
          <w:szCs w:val="28"/>
        </w:rPr>
      </w:pPr>
    </w:p>
    <w:p w:rsidR="00893E89" w:rsidRDefault="00893E89" w:rsidP="00893E89">
      <w:pPr>
        <w:keepNext/>
        <w:spacing w:after="0" w:line="240" w:lineRule="auto"/>
        <w:ind w:left="360" w:hanging="76"/>
        <w:jc w:val="center"/>
        <w:outlineLvl w:val="6"/>
        <w:rPr>
          <w:rFonts w:ascii="Times New Roman" w:hAnsi="Times New Roman" w:cs="Times New Roman"/>
          <w:b/>
          <w:sz w:val="28"/>
          <w:szCs w:val="28"/>
        </w:rPr>
      </w:pPr>
      <w:r w:rsidRPr="00893E89">
        <w:rPr>
          <w:rFonts w:ascii="Times New Roman" w:hAnsi="Times New Roman" w:cs="Times New Roman"/>
          <w:b/>
          <w:sz w:val="28"/>
          <w:szCs w:val="28"/>
        </w:rPr>
        <w:lastRenderedPageBreak/>
        <w:t>Пояснительная записка</w:t>
      </w:r>
    </w:p>
    <w:p w:rsidR="00D3644E" w:rsidRDefault="00D3644E" w:rsidP="00893E89">
      <w:pPr>
        <w:keepNext/>
        <w:spacing w:after="0" w:line="240" w:lineRule="auto"/>
        <w:ind w:left="360" w:hanging="76"/>
        <w:jc w:val="center"/>
        <w:outlineLvl w:val="6"/>
        <w:rPr>
          <w:rFonts w:ascii="Times New Roman" w:hAnsi="Times New Roman" w:cs="Times New Roman"/>
          <w:b/>
          <w:sz w:val="28"/>
          <w:szCs w:val="28"/>
        </w:rPr>
      </w:pPr>
    </w:p>
    <w:p w:rsidR="00D3644E" w:rsidRPr="00D3644E" w:rsidRDefault="00D3644E" w:rsidP="00D3644E">
      <w:pPr>
        <w:ind w:firstLine="567"/>
        <w:jc w:val="both"/>
        <w:rPr>
          <w:rFonts w:ascii="Times New Roman" w:hAnsi="Times New Roman" w:cs="Times New Roman"/>
          <w:b/>
          <w:sz w:val="28"/>
          <w:szCs w:val="28"/>
        </w:rPr>
      </w:pPr>
      <w:r w:rsidRPr="00D3644E">
        <w:rPr>
          <w:rFonts w:ascii="Times New Roman" w:hAnsi="Times New Roman" w:cs="Times New Roman"/>
          <w:b/>
          <w:sz w:val="28"/>
          <w:szCs w:val="28"/>
        </w:rPr>
        <w:t>Классификация программы и её направленность</w:t>
      </w:r>
    </w:p>
    <w:p w:rsidR="00D3644E" w:rsidRPr="002811B4" w:rsidRDefault="002811B4" w:rsidP="00D3644E">
      <w:pPr>
        <w:ind w:firstLine="567"/>
        <w:jc w:val="both"/>
        <w:rPr>
          <w:rFonts w:ascii="Times New Roman" w:hAnsi="Times New Roman" w:cs="Times New Roman"/>
          <w:sz w:val="28"/>
          <w:szCs w:val="28"/>
        </w:rPr>
      </w:pPr>
      <w:r w:rsidRPr="002811B4">
        <w:rPr>
          <w:rFonts w:ascii="Times New Roman" w:hAnsi="Times New Roman" w:cs="Times New Roman"/>
          <w:sz w:val="28"/>
          <w:szCs w:val="28"/>
        </w:rPr>
        <w:t xml:space="preserve">«Театр для всех» - </w:t>
      </w:r>
      <w:r w:rsidR="00D3644E" w:rsidRPr="002811B4">
        <w:rPr>
          <w:rFonts w:ascii="Times New Roman" w:hAnsi="Times New Roman" w:cs="Times New Roman"/>
          <w:bCs/>
          <w:iCs/>
          <w:sz w:val="28"/>
          <w:szCs w:val="28"/>
        </w:rPr>
        <w:t xml:space="preserve">дополнительная общеобразовательная общеразвивающая программа </w:t>
      </w:r>
      <w:r w:rsidRPr="002811B4">
        <w:rPr>
          <w:rFonts w:ascii="Times New Roman" w:hAnsi="Times New Roman" w:cs="Times New Roman"/>
          <w:sz w:val="28"/>
          <w:szCs w:val="28"/>
        </w:rPr>
        <w:t>художественно-эстетической</w:t>
      </w:r>
      <w:r w:rsidRPr="002811B4">
        <w:rPr>
          <w:rFonts w:ascii="Times New Roman" w:hAnsi="Times New Roman" w:cs="Times New Roman"/>
          <w:b/>
          <w:bCs/>
          <w:i/>
          <w:iCs/>
          <w:sz w:val="28"/>
          <w:szCs w:val="28"/>
        </w:rPr>
        <w:t xml:space="preserve"> </w:t>
      </w:r>
      <w:r w:rsidR="00D3644E" w:rsidRPr="002811B4">
        <w:rPr>
          <w:rFonts w:ascii="Times New Roman" w:hAnsi="Times New Roman" w:cs="Times New Roman"/>
          <w:b/>
          <w:bCs/>
          <w:i/>
          <w:iCs/>
          <w:sz w:val="28"/>
          <w:szCs w:val="28"/>
        </w:rPr>
        <w:t xml:space="preserve">направленности, </w:t>
      </w:r>
      <w:r w:rsidR="00D3644E" w:rsidRPr="002811B4">
        <w:rPr>
          <w:rFonts w:ascii="Times New Roman" w:hAnsi="Times New Roman" w:cs="Times New Roman"/>
          <w:sz w:val="28"/>
          <w:szCs w:val="28"/>
        </w:rPr>
        <w:t xml:space="preserve">разработана </w:t>
      </w:r>
      <w:r w:rsidRPr="002811B4">
        <w:rPr>
          <w:rFonts w:ascii="Times New Roman" w:hAnsi="Times New Roman" w:cs="Times New Roman"/>
          <w:sz w:val="28"/>
          <w:szCs w:val="28"/>
        </w:rPr>
        <w:t>для организации деятельности</w:t>
      </w:r>
      <w:r w:rsidR="00D3644E" w:rsidRPr="002811B4">
        <w:rPr>
          <w:rFonts w:ascii="Times New Roman" w:hAnsi="Times New Roman" w:cs="Times New Roman"/>
          <w:sz w:val="28"/>
          <w:szCs w:val="28"/>
        </w:rPr>
        <w:t xml:space="preserve"> школьного </w:t>
      </w:r>
      <w:r w:rsidRPr="002811B4">
        <w:rPr>
          <w:rFonts w:ascii="Times New Roman" w:hAnsi="Times New Roman" w:cs="Times New Roman"/>
          <w:sz w:val="28"/>
          <w:szCs w:val="28"/>
        </w:rPr>
        <w:t>театра</w:t>
      </w:r>
      <w:r w:rsidR="00D3644E" w:rsidRPr="002811B4">
        <w:rPr>
          <w:rFonts w:ascii="Times New Roman" w:hAnsi="Times New Roman" w:cs="Times New Roman"/>
          <w:i/>
          <w:sz w:val="28"/>
          <w:szCs w:val="28"/>
        </w:rPr>
        <w:t xml:space="preserve"> </w:t>
      </w:r>
      <w:r w:rsidR="00D3644E" w:rsidRPr="002811B4">
        <w:rPr>
          <w:rFonts w:ascii="Times New Roman" w:hAnsi="Times New Roman" w:cs="Times New Roman"/>
          <w:sz w:val="28"/>
          <w:szCs w:val="28"/>
        </w:rPr>
        <w:t>МБОУ СОШ № 39</w:t>
      </w:r>
      <w:r w:rsidR="00D3644E" w:rsidRPr="002811B4">
        <w:rPr>
          <w:rFonts w:ascii="Times New Roman" w:hAnsi="Times New Roman" w:cs="Times New Roman"/>
          <w:sz w:val="28"/>
          <w:szCs w:val="28"/>
          <w:shd w:val="clear" w:color="auto" w:fill="FFFFFF"/>
        </w:rPr>
        <w:t xml:space="preserve"> в соответствии с современными требованиями образования</w:t>
      </w:r>
      <w:r w:rsidR="00D3644E" w:rsidRPr="002811B4">
        <w:rPr>
          <w:rFonts w:ascii="Times New Roman" w:hAnsi="Times New Roman" w:cs="Times New Roman"/>
          <w:sz w:val="28"/>
          <w:szCs w:val="28"/>
        </w:rPr>
        <w:t xml:space="preserve"> и возрастными особенностями, потребностями и интересами подростков. </w:t>
      </w:r>
    </w:p>
    <w:p w:rsidR="00D3644E" w:rsidRPr="002811B4" w:rsidRDefault="00D3644E" w:rsidP="00D3644E">
      <w:pPr>
        <w:tabs>
          <w:tab w:val="left" w:pos="851"/>
        </w:tabs>
        <w:ind w:firstLine="567"/>
        <w:jc w:val="both"/>
        <w:rPr>
          <w:rFonts w:ascii="Times New Roman" w:hAnsi="Times New Roman" w:cs="Times New Roman"/>
          <w:sz w:val="28"/>
          <w:szCs w:val="28"/>
        </w:rPr>
      </w:pPr>
      <w:r w:rsidRPr="002811B4">
        <w:rPr>
          <w:rFonts w:ascii="Times New Roman" w:hAnsi="Times New Roman" w:cs="Times New Roman"/>
          <w:sz w:val="28"/>
          <w:szCs w:val="28"/>
        </w:rPr>
        <w:t xml:space="preserve">При разработке данной программы были учтены нормативно - правовые документы: </w:t>
      </w:r>
    </w:p>
    <w:p w:rsidR="002811B4" w:rsidRPr="00893E89" w:rsidRDefault="002811B4" w:rsidP="002811B4">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Федеральный закон № 273-ФЗ «Об образовании в Российской Федерации»; </w:t>
      </w:r>
    </w:p>
    <w:p w:rsidR="002811B4" w:rsidRPr="00893E89" w:rsidRDefault="002811B4" w:rsidP="002811B4">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Порядок организации и осуществления образовательной деятельности по дополнительным общеобразовательным         программам, утвержденным приказом Министерства Просвещения РФ от 09.11.2018г. № 196;</w:t>
      </w:r>
    </w:p>
    <w:p w:rsidR="002811B4" w:rsidRPr="00893E89" w:rsidRDefault="002811B4" w:rsidP="002811B4">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постановление Главного государственного санитарного врача от 04.07.2014 № 41 «Об утверждении </w:t>
      </w:r>
      <w:proofErr w:type="spellStart"/>
      <w:r w:rsidRPr="00893E89">
        <w:rPr>
          <w:rFonts w:ascii="Times New Roman" w:hAnsi="Times New Roman" w:cs="Times New Roman"/>
          <w:sz w:val="28"/>
          <w:szCs w:val="28"/>
        </w:rPr>
        <w:t>СанПиН</w:t>
      </w:r>
      <w:proofErr w:type="spellEnd"/>
      <w:r w:rsidRPr="00893E89">
        <w:rPr>
          <w:rFonts w:ascii="Times New Roman" w:hAnsi="Times New Roman" w:cs="Times New Roman"/>
          <w:sz w:val="28"/>
          <w:szCs w:val="28"/>
        </w:rPr>
        <w:t xml:space="preserve"> 2.4.4.3172-14 «Санитарно-эпидемиологические требования к устройству, содержанию и организации </w:t>
      </w:r>
      <w:proofErr w:type="gramStart"/>
      <w:r w:rsidRPr="00893E89">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893E89">
        <w:rPr>
          <w:rFonts w:ascii="Times New Roman" w:hAnsi="Times New Roman" w:cs="Times New Roman"/>
          <w:sz w:val="28"/>
          <w:szCs w:val="28"/>
        </w:rPr>
        <w:t>»;</w:t>
      </w:r>
    </w:p>
    <w:p w:rsidR="002811B4" w:rsidRPr="00893E89" w:rsidRDefault="002811B4" w:rsidP="002811B4">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программа развития дополнительного образования детей в Российской Федерации до 2020 года;</w:t>
      </w:r>
    </w:p>
    <w:p w:rsidR="002811B4" w:rsidRPr="00893E89" w:rsidRDefault="002811B4" w:rsidP="002811B4">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законодательные и нормативные акты Министерства образования РФ и Краснодарского края;  </w:t>
      </w:r>
    </w:p>
    <w:p w:rsidR="002811B4" w:rsidRPr="002811B4" w:rsidRDefault="002811B4" w:rsidP="002811B4">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приказ Министерства здравоохранения и социального развития РФ от 26.08.10 г. № 761 -Н, раздел «Квалификационные характеристики должностей работников образования»;</w:t>
      </w:r>
    </w:p>
    <w:p w:rsidR="002811B4" w:rsidRDefault="002811B4" w:rsidP="002811B4">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устав МБ</w:t>
      </w:r>
      <w:r>
        <w:rPr>
          <w:rFonts w:ascii="Times New Roman" w:hAnsi="Times New Roman" w:cs="Times New Roman"/>
          <w:sz w:val="28"/>
          <w:szCs w:val="28"/>
        </w:rPr>
        <w:t>О</w:t>
      </w:r>
      <w:r w:rsidRPr="00893E89">
        <w:rPr>
          <w:rFonts w:ascii="Times New Roman" w:hAnsi="Times New Roman" w:cs="Times New Roman"/>
          <w:sz w:val="28"/>
          <w:szCs w:val="28"/>
        </w:rPr>
        <w:t xml:space="preserve">У </w:t>
      </w:r>
      <w:r>
        <w:rPr>
          <w:rFonts w:ascii="Times New Roman" w:hAnsi="Times New Roman" w:cs="Times New Roman"/>
          <w:sz w:val="28"/>
          <w:szCs w:val="28"/>
        </w:rPr>
        <w:t>СОШ № 39.</w:t>
      </w:r>
    </w:p>
    <w:p w:rsidR="002811B4" w:rsidRDefault="002811B4" w:rsidP="002811B4">
      <w:pPr>
        <w:pStyle w:val="af4"/>
        <w:spacing w:line="276" w:lineRule="auto"/>
        <w:rPr>
          <w:rStyle w:val="FontStyle23"/>
          <w:sz w:val="28"/>
          <w:szCs w:val="28"/>
        </w:rPr>
      </w:pPr>
    </w:p>
    <w:p w:rsidR="00893E89" w:rsidRPr="002811B4" w:rsidRDefault="00893E89" w:rsidP="00015D38">
      <w:pPr>
        <w:keepNext/>
        <w:spacing w:after="0" w:line="240" w:lineRule="auto"/>
        <w:outlineLvl w:val="6"/>
        <w:rPr>
          <w:rStyle w:val="c4"/>
          <w:rFonts w:ascii="Times New Roman" w:hAnsi="Times New Roman" w:cs="Times New Roman"/>
          <w:b/>
          <w:sz w:val="28"/>
          <w:szCs w:val="28"/>
        </w:rPr>
      </w:pPr>
    </w:p>
    <w:p w:rsidR="00893E89" w:rsidRPr="00893E89" w:rsidRDefault="00893E89" w:rsidP="00893E89">
      <w:pPr>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sz w:val="28"/>
          <w:szCs w:val="28"/>
        </w:rPr>
        <w:t>Важная роль в духовном становлении личности принадлежит театральному искусству, которое, удовлетворяя эстетические потребности личности, обладает способностью формировать ее сознание, расширять жизненный опыт и обогащать чувственно-эмоциональную сферу. «Значение произведений искусств заключается в том, что они позволяют «пережить кусочек жизни» через осознание и переживание определенного мировоззрения, чем «создают определенные отношения и моральные оценки, имеющие несравненно большую силу, чем оценки, просто сообщаемые и усваиваемые» (Б.М. Теплов).</w:t>
      </w:r>
    </w:p>
    <w:p w:rsidR="00893E89" w:rsidRPr="00893E89" w:rsidRDefault="00893E89" w:rsidP="00893E89">
      <w:pPr>
        <w:pStyle w:val="11"/>
        <w:ind w:hanging="76"/>
        <w:jc w:val="both"/>
        <w:rPr>
          <w:rStyle w:val="c4"/>
          <w:color w:val="000000"/>
          <w:sz w:val="28"/>
          <w:szCs w:val="28"/>
        </w:rPr>
      </w:pPr>
      <w:r w:rsidRPr="00893E89">
        <w:rPr>
          <w:rStyle w:val="c4"/>
          <w:color w:val="000000"/>
          <w:sz w:val="28"/>
          <w:szCs w:val="28"/>
        </w:rPr>
        <w:t xml:space="preserve"> </w:t>
      </w:r>
      <w:r w:rsidRPr="00893E89">
        <w:rPr>
          <w:rStyle w:val="c4"/>
          <w:color w:val="000000"/>
          <w:sz w:val="28"/>
          <w:szCs w:val="28"/>
        </w:rPr>
        <w:tab/>
      </w:r>
      <w:r w:rsidRPr="00893E89">
        <w:rPr>
          <w:rStyle w:val="c4"/>
          <w:color w:val="000000"/>
          <w:sz w:val="28"/>
          <w:szCs w:val="28"/>
        </w:rPr>
        <w:tab/>
        <w:t xml:space="preserve"> Самый короткий путь эмоционального раскрепощения, снятие зажатости, заторможенности, обучения чувствованию слова и </w:t>
      </w:r>
      <w:r w:rsidRPr="00893E89">
        <w:rPr>
          <w:rStyle w:val="c4"/>
          <w:color w:val="000000"/>
          <w:sz w:val="28"/>
          <w:szCs w:val="28"/>
        </w:rPr>
        <w:lastRenderedPageBreak/>
        <w:t>художественному воображению – это путь через игру, сочинительство, фантазирование. Все это может дать театрализованная деятельность. Программа активизирует у учащихся мышление, познавательный интерес, пробуждает фантазию и воображение, любовь к родному слову, учит сочувствию и сопереживанию.</w:t>
      </w:r>
    </w:p>
    <w:p w:rsidR="00893E89" w:rsidRPr="00893E89" w:rsidRDefault="00893E89" w:rsidP="00893E89">
      <w:pPr>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b/>
          <w:sz w:val="28"/>
          <w:szCs w:val="28"/>
        </w:rPr>
        <w:t>Направленность</w:t>
      </w:r>
      <w:r w:rsidRPr="00893E89">
        <w:rPr>
          <w:rFonts w:ascii="Times New Roman" w:hAnsi="Times New Roman" w:cs="Times New Roman"/>
          <w:sz w:val="28"/>
          <w:szCs w:val="28"/>
        </w:rPr>
        <w:t xml:space="preserve"> дополнительной общеобразовательной </w:t>
      </w:r>
      <w:proofErr w:type="spellStart"/>
      <w:r w:rsidR="0009503D">
        <w:rPr>
          <w:rFonts w:ascii="Times New Roman" w:hAnsi="Times New Roman" w:cs="Times New Roman"/>
          <w:sz w:val="28"/>
          <w:szCs w:val="28"/>
        </w:rPr>
        <w:t>общеразвивающей</w:t>
      </w:r>
      <w:proofErr w:type="spellEnd"/>
      <w:r w:rsidR="0009503D">
        <w:rPr>
          <w:rFonts w:ascii="Times New Roman" w:hAnsi="Times New Roman" w:cs="Times New Roman"/>
          <w:sz w:val="28"/>
          <w:szCs w:val="28"/>
        </w:rPr>
        <w:t xml:space="preserve"> </w:t>
      </w:r>
      <w:r w:rsidRPr="00893E89">
        <w:rPr>
          <w:rFonts w:ascii="Times New Roman" w:hAnsi="Times New Roman" w:cs="Times New Roman"/>
          <w:sz w:val="28"/>
          <w:szCs w:val="28"/>
        </w:rPr>
        <w:t>п</w:t>
      </w:r>
      <w:r w:rsidR="00C477BF">
        <w:rPr>
          <w:rFonts w:ascii="Times New Roman" w:hAnsi="Times New Roman" w:cs="Times New Roman"/>
          <w:sz w:val="28"/>
          <w:szCs w:val="28"/>
        </w:rPr>
        <w:t>рограммы «Театр для всех</w:t>
      </w:r>
      <w:r w:rsidRPr="00893E89">
        <w:rPr>
          <w:rFonts w:ascii="Times New Roman" w:hAnsi="Times New Roman" w:cs="Times New Roman"/>
          <w:sz w:val="28"/>
          <w:szCs w:val="28"/>
        </w:rPr>
        <w:t xml:space="preserve">» -  </w:t>
      </w:r>
      <w:r w:rsidR="00C477BF">
        <w:rPr>
          <w:rFonts w:ascii="Times New Roman" w:hAnsi="Times New Roman" w:cs="Times New Roman"/>
          <w:sz w:val="28"/>
          <w:szCs w:val="28"/>
        </w:rPr>
        <w:t>художественно-эстетическая</w:t>
      </w:r>
      <w:r w:rsidRPr="00893E89">
        <w:rPr>
          <w:rFonts w:ascii="Times New Roman" w:hAnsi="Times New Roman" w:cs="Times New Roman"/>
          <w:sz w:val="28"/>
          <w:szCs w:val="28"/>
        </w:rPr>
        <w:t xml:space="preserve">. </w:t>
      </w:r>
      <w:r w:rsidR="008A7ABF" w:rsidRPr="008A7ABF">
        <w:rPr>
          <w:rFonts w:ascii="Times New Roman" w:hAnsi="Times New Roman" w:cs="Times New Roman"/>
          <w:sz w:val="28"/>
          <w:szCs w:val="28"/>
        </w:rPr>
        <w:t xml:space="preserve">Программа 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w:t>
      </w:r>
      <w:r w:rsidR="0009503D">
        <w:rPr>
          <w:rFonts w:ascii="Times New Roman" w:hAnsi="Times New Roman" w:cs="Times New Roman"/>
          <w:sz w:val="28"/>
          <w:szCs w:val="28"/>
        </w:rPr>
        <w:t>творческих способностей ребенка,</w:t>
      </w:r>
      <w:r w:rsidR="008A7ABF">
        <w:rPr>
          <w:rFonts w:ascii="Times New Roman" w:hAnsi="Times New Roman" w:cs="Times New Roman"/>
          <w:sz w:val="28"/>
          <w:szCs w:val="28"/>
        </w:rPr>
        <w:t xml:space="preserve"> </w:t>
      </w:r>
      <w:r w:rsidRPr="00893E89">
        <w:rPr>
          <w:rFonts w:ascii="Times New Roman" w:hAnsi="Times New Roman" w:cs="Times New Roman"/>
          <w:sz w:val="28"/>
          <w:szCs w:val="28"/>
        </w:rPr>
        <w:t xml:space="preserve">способствует воспитанию жизненно-адаптированного человека, психологически устойчивого к различным стрессовым ситуациям. </w:t>
      </w:r>
    </w:p>
    <w:p w:rsidR="00893E89" w:rsidRPr="00893E89" w:rsidRDefault="00893E89" w:rsidP="00893E89">
      <w:pPr>
        <w:shd w:val="clear" w:color="auto" w:fill="FFFFFF"/>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b/>
          <w:sz w:val="28"/>
          <w:szCs w:val="28"/>
        </w:rPr>
        <w:t>Новизна</w:t>
      </w:r>
      <w:r w:rsidRPr="00893E89">
        <w:rPr>
          <w:rFonts w:ascii="Times New Roman" w:hAnsi="Times New Roman" w:cs="Times New Roman"/>
          <w:sz w:val="28"/>
          <w:szCs w:val="28"/>
        </w:rPr>
        <w:t xml:space="preserve"> программы в том, что она даёт возможность каждому ребёнку не только развиваться творчески, но и решать вопросы </w:t>
      </w:r>
      <w:r w:rsidR="0009503D">
        <w:rPr>
          <w:rFonts w:ascii="Times New Roman" w:hAnsi="Times New Roman" w:cs="Times New Roman"/>
          <w:sz w:val="28"/>
          <w:szCs w:val="28"/>
        </w:rPr>
        <w:t xml:space="preserve">его </w:t>
      </w:r>
      <w:r w:rsidRPr="00893E89">
        <w:rPr>
          <w:rFonts w:ascii="Times New Roman" w:hAnsi="Times New Roman" w:cs="Times New Roman"/>
          <w:sz w:val="28"/>
          <w:szCs w:val="28"/>
        </w:rPr>
        <w:t>социализации и адаптации в обществе.</w:t>
      </w:r>
    </w:p>
    <w:p w:rsidR="00893E89" w:rsidRPr="00893E89" w:rsidRDefault="00893E89" w:rsidP="00893E89">
      <w:pPr>
        <w:shd w:val="clear" w:color="auto" w:fill="FFFFFF"/>
        <w:spacing w:after="0" w:line="240" w:lineRule="auto"/>
        <w:ind w:hanging="76"/>
        <w:jc w:val="both"/>
        <w:rPr>
          <w:rFonts w:ascii="Times New Roman" w:hAnsi="Times New Roman" w:cs="Times New Roman"/>
          <w:sz w:val="28"/>
          <w:szCs w:val="28"/>
        </w:rPr>
      </w:pPr>
      <w:r w:rsidRPr="00893E89">
        <w:rPr>
          <w:rFonts w:ascii="Times New Roman" w:hAnsi="Times New Roman" w:cs="Times New Roman"/>
          <w:sz w:val="28"/>
          <w:szCs w:val="28"/>
        </w:rPr>
        <w:t xml:space="preserve">           Общеобразовательная школа дает нужный объем знаний, умений и навыков школьнику в рамках школьной программы. Но современный выпускник должен не только хорошо владеть этими знаниями, но и ориентироваться и общаться в той ситуации, в которую он попадает, входя во взрослую жизнь. Для этого он должен уметь предвидеть проблемы и находить пути их решения, продумывать и выбирать варианты действий.  Будущему выпускнику необходимо развивать в себе творческие способности, чтобы решать новые для себя задачи. Театральные занятия одни из самых творческих возможностей самореализации школьника. Здесь творчество и фантазия соседствуют друг с другом</w:t>
      </w:r>
      <w:r w:rsidRPr="00893E89">
        <w:rPr>
          <w:rFonts w:ascii="Times New Roman" w:hAnsi="Times New Roman" w:cs="Times New Roman"/>
          <w:color w:val="FF0000"/>
          <w:sz w:val="28"/>
          <w:szCs w:val="28"/>
        </w:rPr>
        <w:t xml:space="preserve">. </w:t>
      </w:r>
    </w:p>
    <w:p w:rsidR="00893E89" w:rsidRPr="00893E89" w:rsidRDefault="00893E89" w:rsidP="00893E89">
      <w:pPr>
        <w:shd w:val="clear" w:color="auto" w:fill="FFFFFF"/>
        <w:spacing w:after="0" w:line="240" w:lineRule="auto"/>
        <w:jc w:val="both"/>
        <w:rPr>
          <w:rFonts w:ascii="Times New Roman" w:hAnsi="Times New Roman" w:cs="Times New Roman"/>
          <w:sz w:val="28"/>
          <w:szCs w:val="28"/>
        </w:rPr>
      </w:pPr>
      <w:r w:rsidRPr="00893E89">
        <w:rPr>
          <w:rStyle w:val="c4"/>
          <w:rFonts w:ascii="Times New Roman" w:hAnsi="Times New Roman" w:cs="Times New Roman"/>
          <w:color w:val="000000"/>
          <w:sz w:val="28"/>
          <w:szCs w:val="28"/>
        </w:rPr>
        <w:t xml:space="preserve"> </w:t>
      </w:r>
      <w:r w:rsidRPr="00893E89">
        <w:rPr>
          <w:rStyle w:val="c4"/>
          <w:rFonts w:ascii="Times New Roman" w:hAnsi="Times New Roman" w:cs="Times New Roman"/>
          <w:color w:val="000000"/>
          <w:sz w:val="28"/>
          <w:szCs w:val="28"/>
        </w:rPr>
        <w:tab/>
        <w:t>А</w:t>
      </w:r>
      <w:r w:rsidRPr="00893E89">
        <w:rPr>
          <w:rFonts w:ascii="Times New Roman" w:hAnsi="Times New Roman" w:cs="Times New Roman"/>
          <w:b/>
          <w:bCs/>
          <w:iCs/>
          <w:sz w:val="28"/>
          <w:szCs w:val="28"/>
        </w:rPr>
        <w:t xml:space="preserve">ктуальность </w:t>
      </w:r>
      <w:r w:rsidRPr="00893E89">
        <w:rPr>
          <w:rFonts w:ascii="Times New Roman" w:hAnsi="Times New Roman" w:cs="Times New Roman"/>
          <w:sz w:val="28"/>
          <w:szCs w:val="28"/>
          <w:lang w:eastAsia="ar-SA"/>
        </w:rPr>
        <w:t>программы</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определяется необходимостью социализации ребёнка в современном обществе, его жизненного и пр</w:t>
      </w:r>
      <w:r w:rsidR="0009503D">
        <w:rPr>
          <w:rFonts w:ascii="Times New Roman" w:hAnsi="Times New Roman" w:cs="Times New Roman"/>
          <w:sz w:val="28"/>
          <w:szCs w:val="28"/>
        </w:rPr>
        <w:t>офессионального самоопределения</w:t>
      </w:r>
      <w:r w:rsidRPr="00893E89">
        <w:rPr>
          <w:rFonts w:ascii="Times New Roman" w:hAnsi="Times New Roman" w:cs="Times New Roman"/>
          <w:sz w:val="28"/>
          <w:szCs w:val="28"/>
        </w:rPr>
        <w:t>. Программа объединяет в себе различные аспекты театрально-творческой деятельности, необходимые как для профессионального становления, так и для практического применения в жизни.</w:t>
      </w:r>
    </w:p>
    <w:p w:rsidR="00893E89" w:rsidRPr="00893E89" w:rsidRDefault="00893E89" w:rsidP="00893E89">
      <w:pPr>
        <w:spacing w:after="0" w:line="240" w:lineRule="auto"/>
        <w:ind w:firstLine="708"/>
        <w:jc w:val="both"/>
        <w:outlineLvl w:val="0"/>
        <w:rPr>
          <w:rFonts w:ascii="Times New Roman" w:hAnsi="Times New Roman" w:cs="Times New Roman"/>
          <w:b/>
          <w:sz w:val="28"/>
          <w:szCs w:val="28"/>
          <w:lang w:eastAsia="ar-SA"/>
        </w:rPr>
      </w:pPr>
      <w:r w:rsidRPr="00893E89">
        <w:rPr>
          <w:rFonts w:ascii="Times New Roman" w:hAnsi="Times New Roman" w:cs="Times New Roman"/>
          <w:sz w:val="28"/>
          <w:szCs w:val="28"/>
        </w:rPr>
        <w:t>Театрализованная деятельность является способом самовыражения, средством снятия психологического напряжения,</w:t>
      </w:r>
      <w:r w:rsidRPr="00893E89">
        <w:rPr>
          <w:rFonts w:ascii="Times New Roman" w:hAnsi="Times New Roman" w:cs="Times New Roman"/>
          <w:sz w:val="28"/>
          <w:szCs w:val="28"/>
          <w:lang w:eastAsia="ar-SA"/>
        </w:rPr>
        <w:t xml:space="preserve"> предполагает развитие активности, инициативы учащихся, их индивидуальных склонностей и способностей.</w:t>
      </w:r>
    </w:p>
    <w:p w:rsidR="00893E89" w:rsidRPr="00893E89" w:rsidRDefault="00893E89" w:rsidP="00893E89">
      <w:pPr>
        <w:pStyle w:val="11"/>
        <w:ind w:hanging="76"/>
        <w:jc w:val="both"/>
        <w:rPr>
          <w:sz w:val="28"/>
          <w:szCs w:val="28"/>
        </w:rPr>
      </w:pPr>
      <w:r w:rsidRPr="00893E89">
        <w:rPr>
          <w:sz w:val="28"/>
          <w:szCs w:val="28"/>
        </w:rPr>
        <w:t xml:space="preserve">  </w:t>
      </w:r>
      <w:r w:rsidRPr="00893E89">
        <w:rPr>
          <w:sz w:val="28"/>
          <w:szCs w:val="28"/>
        </w:rPr>
        <w:tab/>
        <w:t xml:space="preserve"> Сценическая работа детей – это проверка действием множества межличностных отношений. В репетиционной работе приобретаются навыки публичного поведения, взаимодействия друг с другом, совместной работы и творчества.</w:t>
      </w:r>
    </w:p>
    <w:p w:rsidR="00893E89" w:rsidRPr="00893E89" w:rsidRDefault="00893E89" w:rsidP="00893E89">
      <w:pPr>
        <w:pStyle w:val="Preformatted"/>
        <w:ind w:hanging="76"/>
        <w:jc w:val="both"/>
        <w:rPr>
          <w:rFonts w:ascii="Times New Roman" w:hAnsi="Times New Roman" w:cs="Times New Roman"/>
          <w:sz w:val="28"/>
          <w:szCs w:val="28"/>
        </w:rPr>
      </w:pPr>
      <w:r w:rsidRPr="00893E89">
        <w:rPr>
          <w:rFonts w:ascii="Times New Roman" w:hAnsi="Times New Roman" w:cs="Times New Roman"/>
          <w:color w:val="FFFF00"/>
          <w:sz w:val="28"/>
          <w:szCs w:val="28"/>
        </w:rPr>
        <w:t xml:space="preserve">  </w:t>
      </w:r>
      <w:r w:rsidRPr="00893E89">
        <w:rPr>
          <w:rFonts w:ascii="Times New Roman" w:hAnsi="Times New Roman" w:cs="Times New Roman"/>
          <w:b/>
          <w:sz w:val="28"/>
          <w:szCs w:val="28"/>
        </w:rPr>
        <w:t xml:space="preserve">        Педагогическая целесообразность</w:t>
      </w:r>
      <w:r w:rsidRPr="00893E89">
        <w:rPr>
          <w:rFonts w:ascii="Times New Roman" w:hAnsi="Times New Roman" w:cs="Times New Roman"/>
          <w:sz w:val="28"/>
          <w:szCs w:val="28"/>
        </w:rPr>
        <w:t xml:space="preserve"> программы заключается в возможности методами театральной деятельности помочь детям раскрыть их творческие способности, развить психические, физические и нравственные качества, повысить уровень общей культуры и эрудиции (развитие памяти, </w:t>
      </w:r>
      <w:r w:rsidRPr="00893E89">
        <w:rPr>
          <w:rFonts w:ascii="Times New Roman" w:hAnsi="Times New Roman" w:cs="Times New Roman"/>
          <w:sz w:val="28"/>
          <w:szCs w:val="28"/>
        </w:rPr>
        <w:lastRenderedPageBreak/>
        <w:t xml:space="preserve">мышления, речи, музыкально-эстетического воспитания, пластики движений), что в будущем поможет быть более успешными в социуме. Известно, что одной из самых важных потребностей детей является потребность в общении. В этой связи одной из приоритетных задач является развитие у них качеств, которые помогут в общении со сверстниками и не только: понимания, что все люди разные, принятия этих различий, умения сотрудничать и разрешать возникающие противоречия в общении. </w:t>
      </w:r>
    </w:p>
    <w:p w:rsidR="00893E89" w:rsidRPr="00893E89" w:rsidRDefault="00893E89" w:rsidP="00893E89">
      <w:pPr>
        <w:pStyle w:val="Preformatted"/>
        <w:ind w:hanging="76"/>
        <w:jc w:val="both"/>
        <w:rPr>
          <w:rFonts w:ascii="Times New Roman" w:hAnsi="Times New Roman" w:cs="Times New Roman"/>
          <w:sz w:val="28"/>
          <w:szCs w:val="28"/>
        </w:rPr>
      </w:pPr>
      <w:r w:rsidRPr="00893E89">
        <w:rPr>
          <w:rFonts w:ascii="Times New Roman" w:hAnsi="Times New Roman" w:cs="Times New Roman"/>
          <w:sz w:val="28"/>
          <w:szCs w:val="28"/>
        </w:rPr>
        <w:tab/>
        <w:t xml:space="preserve">          Реализация программы позволяет включить в механизм воспитания каждого члена коллектива и достичь комфортных условий для творческой самореализации. </w:t>
      </w:r>
      <w:r w:rsidRPr="00893E89">
        <w:rPr>
          <w:rFonts w:ascii="Times New Roman" w:hAnsi="Times New Roman" w:cs="Times New Roman"/>
          <w:sz w:val="28"/>
          <w:szCs w:val="28"/>
        </w:rPr>
        <w:br/>
        <w:t xml:space="preserve">           Программа предоставляет возможность, помимо получения базовых знаний, эффективно готовить учащихся к освоению накопленного человечеством социально-культурного опыта, безболезненной адаптации в окружающей среде, позитивному самоопределению. </w:t>
      </w:r>
    </w:p>
    <w:p w:rsidR="00275210" w:rsidRDefault="00275210" w:rsidP="00893E89">
      <w:pPr>
        <w:shd w:val="clear" w:color="auto" w:fill="FFFFFF"/>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Отличительными</w:t>
      </w:r>
      <w:r w:rsidR="00893E89" w:rsidRPr="00893E89">
        <w:rPr>
          <w:rFonts w:ascii="Times New Roman" w:hAnsi="Times New Roman" w:cs="Times New Roman"/>
          <w:b/>
          <w:bCs/>
          <w:sz w:val="28"/>
          <w:szCs w:val="28"/>
        </w:rPr>
        <w:t xml:space="preserve"> особенност</w:t>
      </w:r>
      <w:r>
        <w:rPr>
          <w:rFonts w:ascii="Times New Roman" w:hAnsi="Times New Roman" w:cs="Times New Roman"/>
          <w:b/>
          <w:bCs/>
          <w:sz w:val="28"/>
          <w:szCs w:val="28"/>
        </w:rPr>
        <w:t>ями</w:t>
      </w:r>
      <w:r w:rsidR="00893E89" w:rsidRPr="00893E89">
        <w:rPr>
          <w:rFonts w:ascii="Times New Roman" w:hAnsi="Times New Roman" w:cs="Times New Roman"/>
          <w:b/>
          <w:bCs/>
          <w:sz w:val="28"/>
          <w:szCs w:val="28"/>
        </w:rPr>
        <w:t xml:space="preserve"> программы </w:t>
      </w:r>
      <w:r>
        <w:rPr>
          <w:rFonts w:ascii="Times New Roman" w:hAnsi="Times New Roman" w:cs="Times New Roman"/>
          <w:b/>
          <w:bCs/>
          <w:sz w:val="28"/>
          <w:szCs w:val="28"/>
        </w:rPr>
        <w:t xml:space="preserve">являются: </w:t>
      </w:r>
    </w:p>
    <w:p w:rsidR="00275210"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Pr>
          <w:rFonts w:ascii="Times New Roman" w:hAnsi="Times New Roman" w:cs="Times New Roman"/>
          <w:b/>
          <w:bCs/>
          <w:sz w:val="28"/>
          <w:szCs w:val="28"/>
        </w:rPr>
        <w:t xml:space="preserve">- </w:t>
      </w:r>
      <w:r w:rsidRPr="00275210">
        <w:rPr>
          <w:rFonts w:ascii="Times New Roman" w:hAnsi="Times New Roman" w:cs="Times New Roman"/>
          <w:b/>
          <w:bCs/>
          <w:sz w:val="28"/>
          <w:szCs w:val="28"/>
        </w:rPr>
        <w:t>деятельностный подход</w:t>
      </w:r>
      <w:r w:rsidRPr="00275210">
        <w:rPr>
          <w:rStyle w:val="c4"/>
          <w:rFonts w:ascii="Times New Roman" w:hAnsi="Times New Roman" w:cs="Times New Roman"/>
          <w:color w:val="000000"/>
          <w:sz w:val="28"/>
          <w:szCs w:val="28"/>
        </w:rPr>
        <w:t xml:space="preserve"> к воспитанию и развитию учащихся посредством театральной деятельности, где учащийся выступает в роли художника, исполнителя, режиссера, композитора спектакля</w:t>
      </w:r>
      <w:r>
        <w:rPr>
          <w:rStyle w:val="c4"/>
          <w:rFonts w:ascii="Times New Roman" w:hAnsi="Times New Roman" w:cs="Times New Roman"/>
          <w:color w:val="000000"/>
          <w:sz w:val="28"/>
          <w:szCs w:val="28"/>
        </w:rPr>
        <w:t>;</w:t>
      </w:r>
    </w:p>
    <w:p w:rsidR="00275210"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144BCE">
        <w:rPr>
          <w:rStyle w:val="c4"/>
          <w:rFonts w:ascii="Times New Roman" w:hAnsi="Times New Roman" w:cs="Times New Roman"/>
          <w:b/>
          <w:color w:val="000000"/>
          <w:sz w:val="28"/>
          <w:szCs w:val="28"/>
        </w:rPr>
        <w:t>принцип междисциплинарной интеграции</w:t>
      </w:r>
      <w:r>
        <w:rPr>
          <w:rStyle w:val="c4"/>
          <w:rFonts w:ascii="Times New Roman" w:hAnsi="Times New Roman" w:cs="Times New Roman"/>
          <w:color w:val="000000"/>
          <w:sz w:val="28"/>
          <w:szCs w:val="28"/>
        </w:rPr>
        <w:t xml:space="preserve"> – применим к смежным дисциплинам (занятия по культуре речи, литературе, живописи, технологии);</w:t>
      </w:r>
    </w:p>
    <w:p w:rsidR="00275210" w:rsidRPr="00144BCE" w:rsidRDefault="00275210" w:rsidP="00144BCE">
      <w:pPr>
        <w:shd w:val="clear" w:color="auto" w:fill="FFFFFF"/>
        <w:spacing w:after="0" w:line="240" w:lineRule="auto"/>
        <w:ind w:firstLine="708"/>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144BCE">
        <w:rPr>
          <w:rStyle w:val="c4"/>
          <w:rFonts w:ascii="Times New Roman" w:hAnsi="Times New Roman" w:cs="Times New Roman"/>
          <w:b/>
          <w:color w:val="000000"/>
          <w:sz w:val="28"/>
          <w:szCs w:val="28"/>
        </w:rPr>
        <w:t xml:space="preserve">принцип </w:t>
      </w:r>
      <w:proofErr w:type="spellStart"/>
      <w:r w:rsidRPr="00144BCE">
        <w:rPr>
          <w:rStyle w:val="c4"/>
          <w:rFonts w:ascii="Times New Roman" w:hAnsi="Times New Roman" w:cs="Times New Roman"/>
          <w:b/>
          <w:color w:val="000000"/>
          <w:sz w:val="28"/>
          <w:szCs w:val="28"/>
        </w:rPr>
        <w:t>креативности</w:t>
      </w:r>
      <w:proofErr w:type="spellEnd"/>
      <w:r>
        <w:rPr>
          <w:rStyle w:val="c4"/>
          <w:rFonts w:ascii="Times New Roman" w:hAnsi="Times New Roman" w:cs="Times New Roman"/>
          <w:color w:val="000000"/>
          <w:sz w:val="28"/>
          <w:szCs w:val="28"/>
        </w:rPr>
        <w:t xml:space="preserve"> – предполагает максимальную </w:t>
      </w:r>
      <w:r w:rsidR="00144BCE">
        <w:rPr>
          <w:rStyle w:val="c4"/>
          <w:rFonts w:ascii="Times New Roman" w:hAnsi="Times New Roman" w:cs="Times New Roman"/>
          <w:color w:val="000000"/>
          <w:sz w:val="28"/>
          <w:szCs w:val="28"/>
        </w:rPr>
        <w:t>ориентацию на творчество подростка, на развитие психофизических ощущений, раскрепощение личности.</w:t>
      </w:r>
    </w:p>
    <w:p w:rsidR="00144BCE"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sidRPr="00275210">
        <w:rPr>
          <w:rStyle w:val="c4"/>
          <w:color w:val="000000"/>
        </w:rPr>
        <w:t xml:space="preserve"> </w:t>
      </w:r>
      <w:r w:rsidR="00893E89" w:rsidRPr="00893E89">
        <w:rPr>
          <w:rStyle w:val="c4"/>
          <w:rFonts w:ascii="Times New Roman" w:hAnsi="Times New Roman" w:cs="Times New Roman"/>
          <w:color w:val="000000"/>
          <w:sz w:val="28"/>
          <w:szCs w:val="28"/>
        </w:rPr>
        <w:t>Атмосфера доверия, сотрудничества учащихся и педагога, содержательная работа с дидактическим материалом, обращение к личному опыту учащихся, связь с другими видами искусств, способствует успешному развитию индивидуальности учащегося.</w:t>
      </w:r>
    </w:p>
    <w:p w:rsidR="00212DA2" w:rsidRDefault="00893E89" w:rsidP="00212DA2">
      <w:pPr>
        <w:spacing w:after="0" w:line="240" w:lineRule="auto"/>
        <w:ind w:firstLine="567"/>
        <w:jc w:val="both"/>
        <w:rPr>
          <w:rStyle w:val="c4"/>
          <w:rFonts w:ascii="Times New Roman" w:hAnsi="Times New Roman" w:cs="Times New Roman"/>
          <w:sz w:val="28"/>
          <w:szCs w:val="28"/>
        </w:rPr>
      </w:pPr>
      <w:r w:rsidRPr="00893E89">
        <w:rPr>
          <w:rStyle w:val="c4"/>
          <w:rFonts w:ascii="Times New Roman" w:hAnsi="Times New Roman" w:cs="Times New Roman"/>
          <w:sz w:val="28"/>
          <w:szCs w:val="28"/>
        </w:rPr>
        <w:t>Образовательный проце</w:t>
      </w:r>
      <w:proofErr w:type="gramStart"/>
      <w:r w:rsidRPr="00893E89">
        <w:rPr>
          <w:rStyle w:val="c4"/>
          <w:rFonts w:ascii="Times New Roman" w:hAnsi="Times New Roman" w:cs="Times New Roman"/>
          <w:sz w:val="28"/>
          <w:szCs w:val="28"/>
        </w:rPr>
        <w:t>сс стр</w:t>
      </w:r>
      <w:proofErr w:type="gramEnd"/>
      <w:r w:rsidRPr="00893E89">
        <w:rPr>
          <w:rStyle w:val="c4"/>
          <w:rFonts w:ascii="Times New Roman" w:hAnsi="Times New Roman" w:cs="Times New Roman"/>
          <w:sz w:val="28"/>
          <w:szCs w:val="28"/>
        </w:rPr>
        <w:t>оится в соответствии с возрастными, психологическими возможностями и особенностями ребят.</w:t>
      </w:r>
    </w:p>
    <w:p w:rsidR="00893E89" w:rsidRPr="00893E89" w:rsidRDefault="00893E89" w:rsidP="00212DA2">
      <w:pPr>
        <w:spacing w:after="0" w:line="240" w:lineRule="auto"/>
        <w:ind w:firstLine="567"/>
        <w:jc w:val="both"/>
        <w:rPr>
          <w:rStyle w:val="c4"/>
          <w:rFonts w:ascii="Times New Roman" w:hAnsi="Times New Roman" w:cs="Times New Roman"/>
          <w:sz w:val="28"/>
          <w:szCs w:val="28"/>
        </w:rPr>
      </w:pPr>
      <w:r w:rsidRPr="00893E89">
        <w:rPr>
          <w:rStyle w:val="c4"/>
          <w:rFonts w:ascii="Times New Roman" w:hAnsi="Times New Roman" w:cs="Times New Roman"/>
          <w:sz w:val="28"/>
          <w:szCs w:val="28"/>
        </w:rPr>
        <w:t xml:space="preserve">Особое внимание в программе уделяется </w:t>
      </w:r>
      <w:r w:rsidRPr="00893E89">
        <w:rPr>
          <w:rStyle w:val="c4"/>
          <w:rFonts w:ascii="Times New Roman" w:hAnsi="Times New Roman" w:cs="Times New Roman"/>
          <w:b/>
          <w:sz w:val="28"/>
          <w:szCs w:val="28"/>
        </w:rPr>
        <w:t>региональному компоненту,</w:t>
      </w:r>
      <w:r w:rsidRPr="00893E89">
        <w:rPr>
          <w:rStyle w:val="c4"/>
          <w:rFonts w:ascii="Times New Roman" w:hAnsi="Times New Roman" w:cs="Times New Roman"/>
          <w:sz w:val="28"/>
          <w:szCs w:val="28"/>
        </w:rPr>
        <w:t xml:space="preserve"> развитию патриотизма и любви к своей малой родине, обычаям и традициям, изучению особенностей истории и быта народов </w:t>
      </w:r>
      <w:r w:rsidR="00C477BF">
        <w:rPr>
          <w:rStyle w:val="c4"/>
          <w:rFonts w:ascii="Times New Roman" w:hAnsi="Times New Roman" w:cs="Times New Roman"/>
          <w:sz w:val="28"/>
          <w:szCs w:val="28"/>
        </w:rPr>
        <w:t>Хабаровского края</w:t>
      </w:r>
      <w:r w:rsidRPr="00893E89">
        <w:rPr>
          <w:rStyle w:val="c4"/>
          <w:rFonts w:ascii="Times New Roman" w:hAnsi="Times New Roman" w:cs="Times New Roman"/>
          <w:sz w:val="28"/>
          <w:szCs w:val="28"/>
        </w:rPr>
        <w:t>.</w:t>
      </w:r>
    </w:p>
    <w:p w:rsidR="00893E89" w:rsidRPr="00893E89" w:rsidRDefault="00893E89" w:rsidP="00212DA2">
      <w:pPr>
        <w:spacing w:after="0" w:line="240" w:lineRule="auto"/>
        <w:ind w:firstLine="567"/>
        <w:jc w:val="both"/>
        <w:rPr>
          <w:rFonts w:ascii="Times New Roman" w:hAnsi="Times New Roman" w:cs="Times New Roman"/>
          <w:kern w:val="3"/>
          <w:sz w:val="28"/>
          <w:szCs w:val="28"/>
        </w:rPr>
      </w:pPr>
      <w:r w:rsidRPr="00893E89">
        <w:rPr>
          <w:rFonts w:ascii="Times New Roman" w:hAnsi="Times New Roman" w:cs="Times New Roman"/>
          <w:b/>
          <w:color w:val="000000"/>
          <w:sz w:val="28"/>
          <w:szCs w:val="28"/>
        </w:rPr>
        <w:t>Адресат программы.</w:t>
      </w:r>
      <w:r w:rsidRPr="00893E89">
        <w:rPr>
          <w:rFonts w:ascii="Times New Roman" w:hAnsi="Times New Roman" w:cs="Times New Roman"/>
          <w:sz w:val="28"/>
          <w:szCs w:val="28"/>
        </w:rPr>
        <w:t xml:space="preserve"> Возраст детей, участвующих в реализации данной программы – от </w:t>
      </w:r>
      <w:r w:rsidR="00C477BF">
        <w:rPr>
          <w:rFonts w:ascii="Times New Roman" w:hAnsi="Times New Roman" w:cs="Times New Roman"/>
          <w:sz w:val="28"/>
          <w:szCs w:val="28"/>
        </w:rPr>
        <w:t>7 до 17</w:t>
      </w:r>
      <w:r w:rsidRPr="00893E89">
        <w:rPr>
          <w:rFonts w:ascii="Times New Roman" w:hAnsi="Times New Roman" w:cs="Times New Roman"/>
          <w:sz w:val="28"/>
          <w:szCs w:val="28"/>
        </w:rPr>
        <w:t xml:space="preserve"> лет. </w:t>
      </w:r>
      <w:r w:rsidRPr="00893E89">
        <w:rPr>
          <w:rFonts w:ascii="Times New Roman" w:hAnsi="Times New Roman" w:cs="Times New Roman"/>
          <w:color w:val="000000"/>
          <w:sz w:val="28"/>
          <w:szCs w:val="28"/>
        </w:rPr>
        <w:t xml:space="preserve">Рекомендуемый состав группы – от 6 человек. При наборе принимаются все желающие </w:t>
      </w:r>
      <w:r w:rsidRPr="00893E89">
        <w:rPr>
          <w:rFonts w:ascii="Times New Roman" w:hAnsi="Times New Roman" w:cs="Times New Roman"/>
          <w:kern w:val="3"/>
          <w:sz w:val="28"/>
          <w:szCs w:val="28"/>
        </w:rPr>
        <w:t xml:space="preserve">(согласно Приложению №1 «Рекомендуемые состав и площади помещений в организациях дополнительного образования» к </w:t>
      </w:r>
      <w:proofErr w:type="spellStart"/>
      <w:r w:rsidRPr="00893E89">
        <w:rPr>
          <w:rFonts w:ascii="Times New Roman" w:hAnsi="Times New Roman" w:cs="Times New Roman"/>
          <w:kern w:val="3"/>
          <w:sz w:val="28"/>
          <w:szCs w:val="28"/>
        </w:rPr>
        <w:t>СанПиН</w:t>
      </w:r>
      <w:proofErr w:type="spellEnd"/>
      <w:r w:rsidRPr="00893E89">
        <w:rPr>
          <w:rFonts w:ascii="Times New Roman" w:hAnsi="Times New Roman" w:cs="Times New Roman"/>
          <w:kern w:val="3"/>
          <w:sz w:val="28"/>
          <w:szCs w:val="28"/>
        </w:rPr>
        <w:t xml:space="preserve"> 2.4.4.3172-14).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переводе,  отчислении и восстановлении учащихся) при отсутствии медицинских противопоказаний по состоянию здоровья.</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Программа предусматривает возможность обучения детей </w:t>
      </w:r>
      <w:r w:rsidRPr="00893E89">
        <w:rPr>
          <w:rFonts w:ascii="Times New Roman" w:eastAsia="Calibri" w:hAnsi="Times New Roman" w:cs="Times New Roman"/>
          <w:sz w:val="28"/>
          <w:szCs w:val="28"/>
        </w:rPr>
        <w:t xml:space="preserve">с </w:t>
      </w:r>
      <w:r w:rsidRPr="00893E89">
        <w:rPr>
          <w:rFonts w:ascii="Times New Roman" w:eastAsia="Calibri" w:hAnsi="Times New Roman" w:cs="Times New Roman"/>
          <w:b/>
          <w:sz w:val="28"/>
          <w:szCs w:val="28"/>
        </w:rPr>
        <w:t>особыми    образовательными потребностями</w:t>
      </w:r>
      <w:r w:rsidRPr="00893E89">
        <w:rPr>
          <w:rFonts w:ascii="Times New Roman" w:eastAsia="Calibri" w:hAnsi="Times New Roman" w:cs="Times New Roman"/>
          <w:sz w:val="28"/>
          <w:szCs w:val="28"/>
        </w:rPr>
        <w:t xml:space="preserve">: имеющих мотивацию к предметной области программы, талантливых, одаренных, детей-инвалидов и детей с </w:t>
      </w:r>
      <w:r w:rsidRPr="00893E89">
        <w:rPr>
          <w:rFonts w:ascii="Times New Roman" w:eastAsia="Calibri" w:hAnsi="Times New Roman" w:cs="Times New Roman"/>
          <w:sz w:val="28"/>
          <w:szCs w:val="28"/>
        </w:rPr>
        <w:lastRenderedPageBreak/>
        <w:t>ограниченными возможностями здоровья; детей, находящихся в трудной жизненной ситуации.</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Основанием для отчисления являются длительная </w:t>
      </w:r>
      <w:proofErr w:type="spellStart"/>
      <w:r w:rsidRPr="00893E89">
        <w:rPr>
          <w:rFonts w:ascii="Times New Roman" w:hAnsi="Times New Roman" w:cs="Times New Roman"/>
          <w:kern w:val="3"/>
          <w:sz w:val="28"/>
          <w:szCs w:val="28"/>
        </w:rPr>
        <w:t>непосещаемость</w:t>
      </w:r>
      <w:proofErr w:type="spellEnd"/>
      <w:r w:rsidRPr="00893E89">
        <w:rPr>
          <w:rFonts w:ascii="Times New Roman" w:hAnsi="Times New Roman" w:cs="Times New Roman"/>
          <w:kern w:val="3"/>
          <w:sz w:val="28"/>
          <w:szCs w:val="28"/>
        </w:rPr>
        <w:t xml:space="preserve"> занятий, смена места жительства, другие основания в соответствии с положением о правилах</w:t>
      </w:r>
      <w:r w:rsidR="00C477BF">
        <w:rPr>
          <w:rFonts w:ascii="Times New Roman" w:hAnsi="Times New Roman" w:cs="Times New Roman"/>
          <w:kern w:val="3"/>
          <w:sz w:val="28"/>
          <w:szCs w:val="28"/>
        </w:rPr>
        <w:t xml:space="preserve"> приема, перевода, отчисления учреждения.</w:t>
      </w:r>
    </w:p>
    <w:p w:rsidR="00893E89" w:rsidRPr="00893E89" w:rsidRDefault="00893E89" w:rsidP="00C477BF">
      <w:pPr>
        <w:pStyle w:val="af4"/>
        <w:ind w:firstLine="567"/>
        <w:jc w:val="both"/>
        <w:rPr>
          <w:rFonts w:ascii="Times New Roman" w:eastAsia="Times New Roman" w:hAnsi="Times New Roman"/>
          <w:sz w:val="28"/>
          <w:szCs w:val="28"/>
        </w:rPr>
      </w:pPr>
      <w:r w:rsidRPr="00893E89">
        <w:rPr>
          <w:rFonts w:ascii="Times New Roman" w:hAnsi="Times New Roman"/>
          <w:bCs/>
          <w:sz w:val="28"/>
          <w:szCs w:val="28"/>
        </w:rPr>
        <w:t>Психолого-педагогические особенности возрастной категории учащихся.</w:t>
      </w:r>
    </w:p>
    <w:p w:rsidR="00893E89" w:rsidRPr="00893E89" w:rsidRDefault="00893E89" w:rsidP="00893E89">
      <w:pPr>
        <w:pStyle w:val="af4"/>
        <w:ind w:hanging="76"/>
        <w:jc w:val="both"/>
        <w:rPr>
          <w:rFonts w:ascii="Times New Roman" w:eastAsia="Times New Roman" w:hAnsi="Times New Roman"/>
          <w:sz w:val="28"/>
          <w:szCs w:val="28"/>
          <w:u w:val="single"/>
        </w:rPr>
      </w:pPr>
      <w:r w:rsidRPr="00893E89">
        <w:rPr>
          <w:rFonts w:ascii="Times New Roman" w:eastAsia="Times New Roman" w:hAnsi="Times New Roman"/>
          <w:sz w:val="28"/>
          <w:szCs w:val="28"/>
        </w:rPr>
        <w:t xml:space="preserve"> </w:t>
      </w:r>
      <w:r w:rsidRPr="00893E89">
        <w:rPr>
          <w:rFonts w:ascii="Times New Roman" w:eastAsia="Times New Roman" w:hAnsi="Times New Roman"/>
          <w:sz w:val="28"/>
          <w:szCs w:val="28"/>
          <w:u w:val="single"/>
        </w:rPr>
        <w:t xml:space="preserve">1 группа </w:t>
      </w:r>
      <w:r w:rsidRPr="00893E89">
        <w:rPr>
          <w:rFonts w:ascii="Times New Roman" w:hAnsi="Times New Roman"/>
          <w:sz w:val="28"/>
          <w:szCs w:val="28"/>
          <w:u w:val="single"/>
        </w:rPr>
        <w:t>7 лет.</w:t>
      </w:r>
    </w:p>
    <w:p w:rsidR="00893E89" w:rsidRPr="00893E89" w:rsidRDefault="00893E89" w:rsidP="00212DA2">
      <w:pPr>
        <w:pStyle w:val="af4"/>
        <w:ind w:firstLine="567"/>
        <w:jc w:val="both"/>
        <w:rPr>
          <w:rFonts w:ascii="Times New Roman" w:eastAsia="Times New Roman" w:hAnsi="Times New Roman"/>
          <w:sz w:val="28"/>
          <w:szCs w:val="28"/>
        </w:rPr>
      </w:pPr>
      <w:r w:rsidRPr="00893E89">
        <w:rPr>
          <w:rFonts w:ascii="Times New Roman" w:hAnsi="Times New Roman"/>
          <w:sz w:val="28"/>
          <w:szCs w:val="28"/>
        </w:rPr>
        <w:t>В этом возрасте ведущий вид деятельности – игра. Его восприятие становится более совершенным, осмысленным, целенаправленным, анализирующим. Этот возраст наиболее благоприятный для развития памяти и интенсивного роста словарного состава речи. Развивается звуковая сторона и грамматический строй речи. Самым важным личностным механизмом считается соподчинение мотивов. Учащиеся начинают усваивать этические нормы поведение, принятые в обществе.</w:t>
      </w:r>
    </w:p>
    <w:p w:rsidR="00893E89" w:rsidRPr="00893E89" w:rsidRDefault="00893E89" w:rsidP="00893E89">
      <w:pPr>
        <w:pStyle w:val="af4"/>
        <w:ind w:hanging="76"/>
        <w:jc w:val="both"/>
        <w:rPr>
          <w:rFonts w:ascii="Times New Roman" w:eastAsia="Times New Roman" w:hAnsi="Times New Roman"/>
          <w:sz w:val="28"/>
          <w:szCs w:val="28"/>
          <w:u w:val="single"/>
        </w:rPr>
      </w:pPr>
      <w:r w:rsidRPr="00893E89">
        <w:rPr>
          <w:rFonts w:ascii="Times New Roman" w:eastAsia="Times New Roman" w:hAnsi="Times New Roman"/>
          <w:sz w:val="28"/>
          <w:szCs w:val="28"/>
        </w:rPr>
        <w:t xml:space="preserve"> </w:t>
      </w:r>
      <w:r w:rsidRPr="00893E89">
        <w:rPr>
          <w:rFonts w:ascii="Times New Roman" w:eastAsia="Times New Roman" w:hAnsi="Times New Roman"/>
          <w:sz w:val="28"/>
          <w:szCs w:val="28"/>
          <w:u w:val="single"/>
        </w:rPr>
        <w:t xml:space="preserve">2 группа </w:t>
      </w:r>
      <w:r w:rsidRPr="00893E89">
        <w:rPr>
          <w:rFonts w:ascii="Times New Roman" w:hAnsi="Times New Roman"/>
          <w:sz w:val="28"/>
          <w:szCs w:val="28"/>
          <w:u w:val="single"/>
        </w:rPr>
        <w:t>8-10 лет.</w:t>
      </w:r>
    </w:p>
    <w:p w:rsidR="00893E89" w:rsidRPr="00893E89" w:rsidRDefault="00893E89" w:rsidP="00212DA2">
      <w:pPr>
        <w:pStyle w:val="af4"/>
        <w:ind w:firstLine="567"/>
        <w:jc w:val="both"/>
        <w:rPr>
          <w:rFonts w:ascii="Times New Roman" w:eastAsia="Times New Roman" w:hAnsi="Times New Roman"/>
          <w:sz w:val="28"/>
          <w:szCs w:val="28"/>
        </w:rPr>
      </w:pPr>
      <w:r w:rsidRPr="00893E89">
        <w:rPr>
          <w:rFonts w:ascii="Times New Roman" w:hAnsi="Times New Roman"/>
          <w:sz w:val="28"/>
          <w:szCs w:val="28"/>
        </w:rPr>
        <w:t xml:space="preserve">В этой группе занимаются преимущественно младшие школьники. В этом возрасте учебная деятельность становится ведущей, доминирующей функцией – мышление. Завершается переход от </w:t>
      </w:r>
      <w:proofErr w:type="gramStart"/>
      <w:r w:rsidRPr="00893E89">
        <w:rPr>
          <w:rFonts w:ascii="Times New Roman" w:hAnsi="Times New Roman"/>
          <w:sz w:val="28"/>
          <w:szCs w:val="28"/>
        </w:rPr>
        <w:t>наглядно-образного</w:t>
      </w:r>
      <w:proofErr w:type="gramEnd"/>
      <w:r w:rsidRPr="00893E89">
        <w:rPr>
          <w:rFonts w:ascii="Times New Roman" w:hAnsi="Times New Roman"/>
          <w:sz w:val="28"/>
          <w:szCs w:val="28"/>
        </w:rPr>
        <w:t xml:space="preserve"> к словесно-логическому мышлению. К концу младшего школьного возраста, при соответствующем обучении, появляется синтезирующее восприятие. Память развивается в двух направлениях – произвольности и осмысленности. В два раза увеличивается объём внимания, повышается его устойчивость, переключение и распределение.</w:t>
      </w:r>
    </w:p>
    <w:p w:rsidR="00893E89" w:rsidRPr="00893E89" w:rsidRDefault="00893E89" w:rsidP="00893E89">
      <w:pPr>
        <w:pStyle w:val="af4"/>
        <w:ind w:hanging="76"/>
        <w:jc w:val="both"/>
        <w:rPr>
          <w:rFonts w:ascii="Times New Roman" w:eastAsia="Times New Roman" w:hAnsi="Times New Roman"/>
          <w:sz w:val="28"/>
          <w:szCs w:val="28"/>
          <w:u w:val="single"/>
        </w:rPr>
      </w:pPr>
      <w:r w:rsidRPr="00893E89">
        <w:rPr>
          <w:rFonts w:ascii="Times New Roman" w:eastAsia="Times New Roman" w:hAnsi="Times New Roman"/>
          <w:sz w:val="28"/>
          <w:szCs w:val="28"/>
          <w:u w:val="single"/>
        </w:rPr>
        <w:t>3 группа 11 – 14 лет</w:t>
      </w:r>
    </w:p>
    <w:p w:rsidR="00893E89" w:rsidRPr="00893E89" w:rsidRDefault="00893E89" w:rsidP="00212DA2">
      <w:pPr>
        <w:pStyle w:val="af4"/>
        <w:ind w:firstLine="567"/>
        <w:jc w:val="both"/>
        <w:rPr>
          <w:rFonts w:ascii="Times New Roman" w:hAnsi="Times New Roman"/>
          <w:sz w:val="28"/>
          <w:szCs w:val="28"/>
        </w:rPr>
      </w:pPr>
      <w:r w:rsidRPr="00893E89">
        <w:rPr>
          <w:rFonts w:ascii="Times New Roman" w:hAnsi="Times New Roman"/>
          <w:sz w:val="28"/>
          <w:szCs w:val="28"/>
        </w:rPr>
        <w:t>В этой группе занимаются дети среднего школьного возраста. Основной особенностью этого возраста являются резкие, качественные изменения, затрагивающие все стороны развития. Процесс анатомо-физиологической перестройки является феноменом, на котором протекает психологический кризис. Ведущей деятельностью является общение со сверстниками. Подросток считает себя уникальной личностью, в то же время стремится внешне ничем не отличаться от сверстников. Активно начинают развиваться творческие способности. Появляются критичность мышления, формируется самоанализ. Подросток претендует на равноправие в отношениях со старшими и даже идёт на конфликт, отстаивая свою «взрослую» позицию.</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b/>
          <w:kern w:val="3"/>
          <w:sz w:val="28"/>
          <w:szCs w:val="28"/>
        </w:rPr>
        <w:t xml:space="preserve"> </w:t>
      </w:r>
      <w:r w:rsidR="00212DA2">
        <w:rPr>
          <w:rFonts w:ascii="Times New Roman" w:hAnsi="Times New Roman" w:cs="Times New Roman"/>
          <w:b/>
          <w:kern w:val="3"/>
          <w:sz w:val="28"/>
          <w:szCs w:val="28"/>
        </w:rPr>
        <w:tab/>
      </w:r>
      <w:r w:rsidRPr="00893E89">
        <w:rPr>
          <w:rFonts w:ascii="Times New Roman" w:hAnsi="Times New Roman" w:cs="Times New Roman"/>
          <w:b/>
          <w:kern w:val="3"/>
          <w:sz w:val="28"/>
          <w:szCs w:val="28"/>
        </w:rPr>
        <w:t>Уровень программы, объем и сроки ее реализации.</w:t>
      </w:r>
      <w:r w:rsidRPr="00893E89">
        <w:rPr>
          <w:rFonts w:ascii="Times New Roman" w:hAnsi="Times New Roman" w:cs="Times New Roman"/>
          <w:kern w:val="3"/>
          <w:sz w:val="28"/>
          <w:szCs w:val="28"/>
        </w:rPr>
        <w:t xml:space="preserve"> Реализация программы ведется на </w:t>
      </w:r>
      <w:r w:rsidRPr="00893E89">
        <w:rPr>
          <w:rFonts w:ascii="Times New Roman" w:hAnsi="Times New Roman" w:cs="Times New Roman"/>
          <w:b/>
          <w:kern w:val="3"/>
          <w:sz w:val="28"/>
          <w:szCs w:val="28"/>
        </w:rPr>
        <w:t xml:space="preserve">базовом </w:t>
      </w:r>
      <w:r w:rsidRPr="00893E89">
        <w:rPr>
          <w:rFonts w:ascii="Times New Roman" w:hAnsi="Times New Roman" w:cs="Times New Roman"/>
          <w:kern w:val="3"/>
          <w:sz w:val="28"/>
          <w:szCs w:val="28"/>
        </w:rPr>
        <w:t>уровне, в очной форме, рассчитана на один год обучения, 108 часов.</w:t>
      </w:r>
    </w:p>
    <w:p w:rsidR="00893E89" w:rsidRPr="00893E89" w:rsidRDefault="00893E89" w:rsidP="00212DA2">
      <w:pPr>
        <w:widowControl w:val="0"/>
        <w:suppressAutoHyphens/>
        <w:overflowPunct w:val="0"/>
        <w:autoSpaceDE w:val="0"/>
        <w:autoSpaceDN w:val="0"/>
        <w:spacing w:after="0" w:line="240" w:lineRule="auto"/>
        <w:jc w:val="both"/>
        <w:textAlignment w:val="baseline"/>
        <w:rPr>
          <w:rFonts w:ascii="Times New Roman" w:hAnsi="Times New Roman" w:cs="Times New Roman"/>
          <w:kern w:val="3"/>
          <w:sz w:val="28"/>
          <w:szCs w:val="28"/>
        </w:rPr>
      </w:pPr>
      <w:r w:rsidRPr="00893E89">
        <w:rPr>
          <w:rFonts w:ascii="Times New Roman" w:hAnsi="Times New Roman" w:cs="Times New Roman"/>
          <w:b/>
          <w:kern w:val="3"/>
          <w:sz w:val="28"/>
          <w:szCs w:val="28"/>
        </w:rPr>
        <w:t xml:space="preserve"> </w:t>
      </w:r>
      <w:r w:rsidR="00212DA2">
        <w:rPr>
          <w:rFonts w:ascii="Times New Roman" w:hAnsi="Times New Roman" w:cs="Times New Roman"/>
          <w:b/>
          <w:kern w:val="3"/>
          <w:sz w:val="28"/>
          <w:szCs w:val="28"/>
        </w:rPr>
        <w:tab/>
      </w:r>
      <w:r w:rsidRPr="00893E89">
        <w:rPr>
          <w:rFonts w:ascii="Times New Roman" w:hAnsi="Times New Roman" w:cs="Times New Roman"/>
          <w:b/>
          <w:kern w:val="3"/>
          <w:sz w:val="28"/>
          <w:szCs w:val="28"/>
        </w:rPr>
        <w:t>Форма обучения</w:t>
      </w:r>
      <w:r w:rsidRPr="00893E89">
        <w:rPr>
          <w:rFonts w:ascii="Times New Roman" w:hAnsi="Times New Roman" w:cs="Times New Roman"/>
          <w:kern w:val="3"/>
          <w:sz w:val="28"/>
          <w:szCs w:val="28"/>
        </w:rPr>
        <w:t xml:space="preserve"> – очная.</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hAnsi="Times New Roman" w:cs="Times New Roman"/>
          <w:kern w:val="3"/>
          <w:sz w:val="28"/>
          <w:szCs w:val="28"/>
        </w:rPr>
      </w:pPr>
      <w:r w:rsidRPr="00893E89">
        <w:rPr>
          <w:rFonts w:ascii="Times New Roman" w:hAnsi="Times New Roman" w:cs="Times New Roman"/>
          <w:b/>
          <w:kern w:val="3"/>
          <w:sz w:val="28"/>
          <w:szCs w:val="28"/>
        </w:rPr>
        <w:t xml:space="preserve"> </w:t>
      </w:r>
      <w:r w:rsidRPr="00893E89">
        <w:rPr>
          <w:rFonts w:ascii="Times New Roman" w:hAnsi="Times New Roman" w:cs="Times New Roman"/>
          <w:b/>
          <w:kern w:val="3"/>
          <w:sz w:val="28"/>
          <w:szCs w:val="28"/>
        </w:rPr>
        <w:tab/>
      </w:r>
      <w:r w:rsidRPr="00893E89">
        <w:rPr>
          <w:rFonts w:ascii="Times New Roman" w:hAnsi="Times New Roman" w:cs="Times New Roman"/>
          <w:b/>
          <w:kern w:val="3"/>
          <w:sz w:val="28"/>
          <w:szCs w:val="28"/>
        </w:rPr>
        <w:tab/>
      </w:r>
      <w:proofErr w:type="gramStart"/>
      <w:r w:rsidRPr="00893E89">
        <w:rPr>
          <w:rFonts w:ascii="Times New Roman" w:hAnsi="Times New Roman" w:cs="Times New Roman"/>
          <w:b/>
          <w:kern w:val="3"/>
          <w:sz w:val="28"/>
          <w:szCs w:val="28"/>
        </w:rPr>
        <w:t>Режим занятий</w:t>
      </w:r>
      <w:r w:rsidRPr="00893E89">
        <w:rPr>
          <w:rFonts w:ascii="Times New Roman" w:hAnsi="Times New Roman" w:cs="Times New Roman"/>
          <w:kern w:val="3"/>
          <w:sz w:val="28"/>
          <w:szCs w:val="28"/>
        </w:rPr>
        <w:t xml:space="preserve">: согласно «Санитарно-эпидемиологическим требованиям к устройству, содержанию и организации режима работы образовательных организаций дополнительного образования детей» </w:t>
      </w:r>
      <w:proofErr w:type="spellStart"/>
      <w:r w:rsidRPr="00893E89">
        <w:rPr>
          <w:rFonts w:ascii="Times New Roman" w:hAnsi="Times New Roman" w:cs="Times New Roman"/>
          <w:kern w:val="3"/>
          <w:sz w:val="28"/>
          <w:szCs w:val="28"/>
        </w:rPr>
        <w:t>СанПиН</w:t>
      </w:r>
      <w:proofErr w:type="spellEnd"/>
      <w:r w:rsidRPr="00893E89">
        <w:rPr>
          <w:rFonts w:ascii="Times New Roman" w:hAnsi="Times New Roman" w:cs="Times New Roman"/>
          <w:kern w:val="3"/>
          <w:sz w:val="28"/>
          <w:szCs w:val="28"/>
        </w:rPr>
        <w:t xml:space="preserve"> 2.4.4</w:t>
      </w:r>
      <w:r w:rsidR="008A7ABF">
        <w:rPr>
          <w:rFonts w:ascii="Times New Roman" w:hAnsi="Times New Roman" w:cs="Times New Roman"/>
          <w:kern w:val="3"/>
          <w:sz w:val="28"/>
          <w:szCs w:val="28"/>
        </w:rPr>
        <w:t xml:space="preserve">.3172-14 от 04.07.2014 года: </w:t>
      </w:r>
      <w:r w:rsidRPr="00893E89">
        <w:rPr>
          <w:rFonts w:ascii="Times New Roman" w:hAnsi="Times New Roman" w:cs="Times New Roman"/>
          <w:kern w:val="3"/>
          <w:sz w:val="28"/>
          <w:szCs w:val="28"/>
        </w:rPr>
        <w:t xml:space="preserve">занятия могут проводиться два раз в неделю (два академических часа и один академический час), либо три раза в неделю </w:t>
      </w:r>
      <w:r w:rsidRPr="00893E89">
        <w:rPr>
          <w:rFonts w:ascii="Times New Roman" w:hAnsi="Times New Roman" w:cs="Times New Roman"/>
          <w:kern w:val="3"/>
          <w:sz w:val="28"/>
          <w:szCs w:val="28"/>
        </w:rPr>
        <w:lastRenderedPageBreak/>
        <w:t>по одному академическому часу, всего 108 часов в год.</w:t>
      </w:r>
      <w:proofErr w:type="gramEnd"/>
      <w:r w:rsidRPr="00893E89">
        <w:rPr>
          <w:rFonts w:ascii="Times New Roman" w:hAnsi="Times New Roman" w:cs="Times New Roman"/>
          <w:kern w:val="3"/>
          <w:sz w:val="28"/>
          <w:szCs w:val="28"/>
        </w:rPr>
        <w:t xml:space="preserve">  Перерыв между занятиями 15 минут. В течение занятия проводятся физкультминутки. </w:t>
      </w:r>
    </w:p>
    <w:p w:rsidR="00893E89" w:rsidRPr="00893E89" w:rsidRDefault="00893E89" w:rsidP="00212DA2">
      <w:pPr>
        <w:shd w:val="clear" w:color="auto" w:fill="FFFFFF"/>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b/>
          <w:kern w:val="3"/>
          <w:sz w:val="28"/>
          <w:szCs w:val="28"/>
        </w:rPr>
        <w:t xml:space="preserve"> Особенности организации образовательного процесса. </w:t>
      </w:r>
      <w:r w:rsidRPr="00893E89">
        <w:rPr>
          <w:rFonts w:ascii="Times New Roman" w:hAnsi="Times New Roman" w:cs="Times New Roman"/>
          <w:kern w:val="3"/>
          <w:sz w:val="28"/>
          <w:szCs w:val="28"/>
        </w:rPr>
        <w:t xml:space="preserve">Основной формой обучения является занятие. Занятия проводятся с 15-минутным перерывом для отдыха. Виды занятий определяются содержанием программы. </w:t>
      </w:r>
      <w:r w:rsidRPr="00893E89">
        <w:rPr>
          <w:rFonts w:ascii="Times New Roman" w:hAnsi="Times New Roman" w:cs="Times New Roman"/>
          <w:sz w:val="28"/>
          <w:szCs w:val="28"/>
        </w:rPr>
        <w:t xml:space="preserve">Весь курс делится на теоретическую и практическую части.  Само занятие включает в себя одновременно и теорию, и различные тренинги (речевой, пластический, физический), этюды, ролевые игры.  При постановке какого-то спектакля, сценок отводится время на репетиции, прогоны, сдачу и саму премьеру выступления. </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b/>
          <w:sz w:val="28"/>
          <w:szCs w:val="28"/>
        </w:rPr>
      </w:pPr>
      <w:r w:rsidRPr="00893E89">
        <w:rPr>
          <w:rFonts w:ascii="Times New Roman" w:hAnsi="Times New Roman" w:cs="Times New Roman"/>
          <w:kern w:val="3"/>
          <w:sz w:val="28"/>
          <w:szCs w:val="28"/>
        </w:rPr>
        <w:t xml:space="preserve">Занятия проводятся с полным составом группы, при этом по мере приобретения опыта учащимся делается больший упор на групповые и индивидуальные формы работы. </w:t>
      </w:r>
      <w:r w:rsidRPr="00893E89">
        <w:rPr>
          <w:rFonts w:ascii="Times New Roman" w:hAnsi="Times New Roman" w:cs="Times New Roman"/>
          <w:sz w:val="28"/>
          <w:szCs w:val="28"/>
        </w:rPr>
        <w:t xml:space="preserve">Занятия предусматривают </w:t>
      </w:r>
      <w:r w:rsidRPr="00893E89">
        <w:rPr>
          <w:rFonts w:ascii="Times New Roman" w:hAnsi="Times New Roman" w:cs="Times New Roman"/>
          <w:b/>
          <w:sz w:val="28"/>
          <w:szCs w:val="28"/>
        </w:rPr>
        <w:t xml:space="preserve">дифференцированный подход по степени одаренности: </w:t>
      </w:r>
      <w:r w:rsidRPr="00893E89">
        <w:rPr>
          <w:rFonts w:ascii="Times New Roman" w:hAnsi="Times New Roman" w:cs="Times New Roman"/>
          <w:sz w:val="28"/>
          <w:szCs w:val="28"/>
        </w:rPr>
        <w:t xml:space="preserve">выполнение индивидуальных заданий усложненной формы </w:t>
      </w:r>
      <w:r w:rsidRPr="00893E89">
        <w:rPr>
          <w:rFonts w:ascii="Times New Roman" w:hAnsi="Times New Roman" w:cs="Times New Roman"/>
          <w:b/>
          <w:sz w:val="28"/>
          <w:szCs w:val="28"/>
        </w:rPr>
        <w:t>для талантливых и одаренных детей</w:t>
      </w:r>
      <w:r w:rsidRPr="00893E89">
        <w:rPr>
          <w:rFonts w:ascii="Times New Roman" w:hAnsi="Times New Roman" w:cs="Times New Roman"/>
          <w:sz w:val="28"/>
          <w:szCs w:val="28"/>
        </w:rPr>
        <w:t>. Используемый междисциплинарный подход на основе интеграции различных областей знаний позволяет талантливым и одаренным учащимся расширить и углубить свои знания, развивать способности к поиску решений на «стыке» разных типов знаний. Одаренным учащимся предлагается изучить новые виды деятельности и реализовать их в своей творческой работе.</w:t>
      </w:r>
      <w:r w:rsidRPr="00893E89">
        <w:rPr>
          <w:rFonts w:ascii="Times New Roman" w:hAnsi="Times New Roman" w:cs="Times New Roman"/>
          <w:kern w:val="3"/>
          <w:sz w:val="28"/>
          <w:szCs w:val="28"/>
        </w:rPr>
        <w:t xml:space="preserve"> </w:t>
      </w:r>
      <w:r w:rsidRPr="00893E89">
        <w:rPr>
          <w:rFonts w:ascii="Times New Roman" w:hAnsi="Times New Roman" w:cs="Times New Roman"/>
          <w:sz w:val="28"/>
          <w:szCs w:val="28"/>
        </w:rPr>
        <w:t xml:space="preserve"> На занятиях организована деятельность, создающая условия для творческого развития детей и предусматривающая их дифференциацию по степени одаренности, в </w:t>
      </w:r>
      <w:proofErr w:type="gramStart"/>
      <w:r w:rsidRPr="00893E89">
        <w:rPr>
          <w:rFonts w:ascii="Times New Roman" w:hAnsi="Times New Roman" w:cs="Times New Roman"/>
          <w:sz w:val="28"/>
          <w:szCs w:val="28"/>
        </w:rPr>
        <w:t>связи</w:t>
      </w:r>
      <w:proofErr w:type="gramEnd"/>
      <w:r w:rsidRPr="00893E89">
        <w:rPr>
          <w:rFonts w:ascii="Times New Roman" w:hAnsi="Times New Roman" w:cs="Times New Roman"/>
          <w:sz w:val="28"/>
          <w:szCs w:val="28"/>
        </w:rPr>
        <w:t xml:space="preserve"> с чем предусмотрена возможность занятий </w:t>
      </w:r>
      <w:r w:rsidRPr="00893E89">
        <w:rPr>
          <w:rFonts w:ascii="Times New Roman" w:hAnsi="Times New Roman" w:cs="Times New Roman"/>
          <w:b/>
          <w:sz w:val="28"/>
          <w:szCs w:val="28"/>
        </w:rPr>
        <w:t>по индивидуальной образовательной траектории.</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proofErr w:type="gramStart"/>
      <w:r w:rsidRPr="00893E89">
        <w:rPr>
          <w:rFonts w:ascii="Times New Roman" w:hAnsi="Times New Roman" w:cs="Times New Roman"/>
          <w:iCs/>
          <w:sz w:val="28"/>
          <w:szCs w:val="28"/>
        </w:rPr>
        <w:t xml:space="preserve">В процессе обучения предусмотрены </w:t>
      </w:r>
      <w:r w:rsidRPr="00893E89">
        <w:rPr>
          <w:rFonts w:ascii="Times New Roman" w:hAnsi="Times New Roman" w:cs="Times New Roman"/>
          <w:sz w:val="28"/>
          <w:szCs w:val="28"/>
        </w:rPr>
        <w:t>игровые, творческие лаборатории, соревнования, конкурсы, устный журнал, экскурсии, занятие-путешествие, занятия-зачёты.</w:t>
      </w:r>
      <w:proofErr w:type="gramEnd"/>
      <w:r w:rsidRPr="00893E89">
        <w:rPr>
          <w:rFonts w:ascii="Times New Roman" w:hAnsi="Times New Roman" w:cs="Times New Roman"/>
          <w:sz w:val="28"/>
          <w:szCs w:val="28"/>
        </w:rPr>
        <w:t xml:space="preserve"> </w:t>
      </w:r>
      <w:proofErr w:type="gramStart"/>
      <w:r w:rsidRPr="00893E89">
        <w:rPr>
          <w:rFonts w:ascii="Times New Roman" w:hAnsi="Times New Roman" w:cs="Times New Roman"/>
          <w:sz w:val="28"/>
          <w:szCs w:val="28"/>
        </w:rPr>
        <w:t>В зависимости от поставленной цели (обучающей, воспитывающей, развивающей) используются различные формы работы на занятиях: беседы, этюды, тренинги, игры импровизации, экскурсии, путешествия, репетиции.</w:t>
      </w:r>
      <w:proofErr w:type="gramEnd"/>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В процессе обучения ведется </w:t>
      </w:r>
      <w:proofErr w:type="spellStart"/>
      <w:r w:rsidRPr="00893E89">
        <w:rPr>
          <w:rFonts w:ascii="Times New Roman" w:hAnsi="Times New Roman" w:cs="Times New Roman"/>
          <w:b/>
          <w:kern w:val="3"/>
          <w:sz w:val="28"/>
          <w:szCs w:val="28"/>
        </w:rPr>
        <w:t>профориентационная</w:t>
      </w:r>
      <w:proofErr w:type="spellEnd"/>
      <w:r w:rsidRPr="00893E89">
        <w:rPr>
          <w:rFonts w:ascii="Times New Roman" w:hAnsi="Times New Roman" w:cs="Times New Roman"/>
          <w:b/>
          <w:kern w:val="3"/>
          <w:sz w:val="28"/>
          <w:szCs w:val="28"/>
        </w:rPr>
        <w:t xml:space="preserve"> работа</w:t>
      </w:r>
      <w:r w:rsidRPr="00893E89">
        <w:rPr>
          <w:rFonts w:ascii="Times New Roman" w:hAnsi="Times New Roman" w:cs="Times New Roman"/>
          <w:kern w:val="3"/>
          <w:sz w:val="28"/>
          <w:szCs w:val="28"/>
        </w:rPr>
        <w:t xml:space="preserve"> с учащимися. </w:t>
      </w:r>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Образовательный проце</w:t>
      </w:r>
      <w:proofErr w:type="gramStart"/>
      <w:r w:rsidRPr="00893E89">
        <w:rPr>
          <w:rFonts w:ascii="Times New Roman" w:hAnsi="Times New Roman" w:cs="Times New Roman"/>
          <w:kern w:val="3"/>
          <w:sz w:val="28"/>
          <w:szCs w:val="28"/>
        </w:rPr>
        <w:t>сс стр</w:t>
      </w:r>
      <w:proofErr w:type="gramEnd"/>
      <w:r w:rsidRPr="00893E89">
        <w:rPr>
          <w:rFonts w:ascii="Times New Roman" w:hAnsi="Times New Roman" w:cs="Times New Roman"/>
          <w:kern w:val="3"/>
          <w:sz w:val="28"/>
          <w:szCs w:val="28"/>
        </w:rPr>
        <w:t xml:space="preserve">оится на единстве активных и увлекательных методов и приемов учебной работы, в ходе которой в процессе усвоения знаний, законов и правил художественного творчества у учащихся развиваются творческие начала. </w:t>
      </w:r>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eastAsia="Calibri" w:hAnsi="Times New Roman" w:cs="Times New Roman"/>
          <w:sz w:val="28"/>
          <w:szCs w:val="28"/>
        </w:rPr>
        <w:t xml:space="preserve">Реализация программы может осуществляться с использованием </w:t>
      </w:r>
      <w:r w:rsidRPr="00893E89">
        <w:rPr>
          <w:rFonts w:ascii="Times New Roman" w:eastAsia="Calibri" w:hAnsi="Times New Roman" w:cs="Times New Roman"/>
          <w:b/>
          <w:sz w:val="28"/>
          <w:szCs w:val="28"/>
        </w:rPr>
        <w:t>электронного обучения, дистанционных образовательных технологий</w:t>
      </w:r>
      <w:r w:rsidRPr="00893E89">
        <w:rPr>
          <w:rFonts w:ascii="Times New Roman" w:eastAsia="Calibri" w:hAnsi="Times New Roman" w:cs="Times New Roman"/>
          <w:sz w:val="28"/>
          <w:szCs w:val="28"/>
        </w:rPr>
        <w:t xml:space="preserve">, позволяющих осуществлять обучение на расстоянии без непосредственного контакта между педагогом и учащимися </w:t>
      </w:r>
      <w:hyperlink r:id="rId9" w:history="1">
        <w:r w:rsidRPr="00893E89">
          <w:rPr>
            <w:rFonts w:ascii="Times New Roman" w:hAnsi="Times New Roman" w:cs="Times New Roman"/>
            <w:bCs/>
            <w:kern w:val="3"/>
            <w:sz w:val="28"/>
            <w:szCs w:val="28"/>
          </w:rPr>
          <w:t>в соответствии с положением  об организации образовательного процесса с использованием электронного обучения и дистанционных образовательных технологий</w:t>
        </w:r>
      </w:hyperlink>
      <w:r w:rsidRPr="00893E89">
        <w:rPr>
          <w:rFonts w:ascii="Times New Roman" w:hAnsi="Times New Roman" w:cs="Times New Roman"/>
          <w:b/>
          <w:kern w:val="3"/>
          <w:sz w:val="28"/>
          <w:szCs w:val="28"/>
        </w:rPr>
        <w:t>.</w:t>
      </w:r>
      <w:r w:rsidRPr="00893E89">
        <w:rPr>
          <w:rFonts w:ascii="Times New Roman" w:eastAsia="Calibri" w:hAnsi="Times New Roman" w:cs="Times New Roman"/>
          <w:sz w:val="28"/>
          <w:szCs w:val="28"/>
        </w:rPr>
        <w:t xml:space="preserve"> Образовательный процесс в этом случае предусматривает значительную долю самостоятельной работы учащихся. Обучение с использованием дистанционных </w:t>
      </w:r>
      <w:r w:rsidRPr="00893E89">
        <w:rPr>
          <w:rFonts w:ascii="Times New Roman" w:eastAsia="Calibri" w:hAnsi="Times New Roman" w:cs="Times New Roman"/>
          <w:sz w:val="28"/>
          <w:szCs w:val="28"/>
        </w:rPr>
        <w:lastRenderedPageBreak/>
        <w:t xml:space="preserve">образовательных технологий может реализовываться </w:t>
      </w:r>
      <w:r w:rsidRPr="00893E89">
        <w:rPr>
          <w:rFonts w:ascii="Times New Roman" w:eastAsia="Calibri" w:hAnsi="Times New Roman" w:cs="Times New Roman"/>
          <w:b/>
          <w:sz w:val="28"/>
          <w:szCs w:val="28"/>
        </w:rPr>
        <w:t>комбинированно</w:t>
      </w:r>
      <w:r w:rsidRPr="00893E89">
        <w:rPr>
          <w:rFonts w:ascii="Times New Roman" w:eastAsia="Calibri" w:hAnsi="Times New Roman" w:cs="Times New Roman"/>
          <w:sz w:val="28"/>
          <w:szCs w:val="28"/>
        </w:rPr>
        <w:t xml:space="preserve"> с традиционной формой обучения.</w:t>
      </w:r>
    </w:p>
    <w:p w:rsidR="00893E89" w:rsidRP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eastAsia="Calibri" w:hAnsi="Times New Roman" w:cs="Times New Roman"/>
          <w:sz w:val="28"/>
          <w:szCs w:val="28"/>
        </w:rPr>
        <w:t>Опосредованное осуществление взаимодействия педагога с учащимися может быть организовано при подготовке к участию в конкурсах на заключительных этапах; для учащихся с высокой степенью успешности в освоении программ; для учащихся, пропускающих учебные занятия по уважительной причине (болезнь и др.); в период отмены (приостановки) занятий в очной (контактной) форме.</w:t>
      </w:r>
      <w:r w:rsidRPr="00893E89">
        <w:rPr>
          <w:rFonts w:ascii="Times New Roman" w:hAnsi="Times New Roman" w:cs="Times New Roman"/>
          <w:color w:val="0000FF"/>
          <w:kern w:val="3"/>
          <w:sz w:val="28"/>
          <w:szCs w:val="28"/>
        </w:rPr>
        <w:t xml:space="preserve"> </w:t>
      </w:r>
      <w:r w:rsidRPr="00893E89">
        <w:rPr>
          <w:rFonts w:ascii="Times New Roman" w:eastAsia="Calibri" w:hAnsi="Times New Roman" w:cs="Times New Roman"/>
          <w:sz w:val="28"/>
          <w:szCs w:val="28"/>
        </w:rPr>
        <w:t>В обучении с применением ЭО и ДОТ могут использоваться следующие организационные формы учебной деятельности: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лекция;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презентация;</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w:t>
      </w:r>
      <w:proofErr w:type="spellStart"/>
      <w:r w:rsidRPr="00893E89">
        <w:rPr>
          <w:rFonts w:ascii="Times New Roman" w:eastAsia="Calibri" w:hAnsi="Times New Roman" w:cs="Times New Roman"/>
          <w:sz w:val="28"/>
          <w:szCs w:val="28"/>
        </w:rPr>
        <w:t>онлайн-беседа</w:t>
      </w:r>
      <w:proofErr w:type="spellEnd"/>
      <w:r w:rsidRPr="00893E89">
        <w:rPr>
          <w:rFonts w:ascii="Times New Roman" w:eastAsia="Calibri" w:hAnsi="Times New Roman" w:cs="Times New Roman"/>
          <w:sz w:val="28"/>
          <w:szCs w:val="28"/>
        </w:rPr>
        <w:t>;</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упражнения;</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практическое занятие;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контрольная работа; </w:t>
      </w:r>
    </w:p>
    <w:p w:rsidR="00263445" w:rsidRDefault="00893E89" w:rsidP="00263445">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самостоятельная работа. </w:t>
      </w:r>
      <w:r w:rsidR="00263445" w:rsidRPr="00893E89">
        <w:rPr>
          <w:rFonts w:ascii="Times New Roman" w:eastAsia="Calibri" w:hAnsi="Times New Roman" w:cs="Times New Roman"/>
          <w:sz w:val="28"/>
          <w:szCs w:val="28"/>
        </w:rPr>
        <w:t>Д</w:t>
      </w:r>
      <w:r w:rsidRPr="00893E89">
        <w:rPr>
          <w:rFonts w:ascii="Times New Roman" w:eastAsia="Calibri" w:hAnsi="Times New Roman" w:cs="Times New Roman"/>
          <w:sz w:val="28"/>
          <w:szCs w:val="28"/>
        </w:rPr>
        <w:t>описать</w:t>
      </w:r>
    </w:p>
    <w:p w:rsidR="00263445" w:rsidRDefault="00263445" w:rsidP="00263445">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p>
    <w:p w:rsidR="00893E89" w:rsidRPr="00263445" w:rsidRDefault="00893E89" w:rsidP="00263445">
      <w:pPr>
        <w:widowControl w:val="0"/>
        <w:suppressAutoHyphens/>
        <w:overflowPunct w:val="0"/>
        <w:autoSpaceDE w:val="0"/>
        <w:autoSpaceDN w:val="0"/>
        <w:spacing w:after="0" w:line="240" w:lineRule="auto"/>
        <w:ind w:firstLine="708"/>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lang w:eastAsia="en-US"/>
        </w:rPr>
        <w:t>Электронные образовательные ресурсы, используемые при применении дистанционных образовательных технологий:</w:t>
      </w:r>
    </w:p>
    <w:p w:rsidR="00893E89" w:rsidRPr="00893E89" w:rsidRDefault="00893E89" w:rsidP="00893E89">
      <w:pPr>
        <w:pStyle w:val="1"/>
        <w:spacing w:before="0" w:after="0"/>
        <w:ind w:hanging="76"/>
        <w:jc w:val="both"/>
        <w:rPr>
          <w:rFonts w:ascii="Times New Roman" w:eastAsia="Calibri" w:hAnsi="Times New Roman" w:cs="Times New Roman"/>
          <w:b w:val="0"/>
          <w:sz w:val="28"/>
          <w:szCs w:val="28"/>
          <w:lang w:eastAsia="en-US"/>
        </w:rPr>
      </w:pPr>
      <w:r w:rsidRPr="00893E89">
        <w:rPr>
          <w:rFonts w:ascii="Times New Roman" w:eastAsia="Calibri" w:hAnsi="Times New Roman" w:cs="Times New Roman"/>
          <w:b w:val="0"/>
          <w:sz w:val="28"/>
          <w:szCs w:val="28"/>
          <w:lang w:eastAsia="en-US"/>
        </w:rPr>
        <w:t xml:space="preserve">-  </w:t>
      </w:r>
      <w:proofErr w:type="spellStart"/>
      <w:r w:rsidRPr="00893E89">
        <w:rPr>
          <w:rFonts w:ascii="Times New Roman" w:eastAsia="Calibri" w:hAnsi="Times New Roman" w:cs="Times New Roman"/>
          <w:b w:val="0"/>
          <w:sz w:val="28"/>
          <w:szCs w:val="28"/>
          <w:lang w:eastAsia="en-US"/>
        </w:rPr>
        <w:t>Zoom</w:t>
      </w:r>
      <w:proofErr w:type="spellEnd"/>
      <w:r w:rsidRPr="00893E89">
        <w:rPr>
          <w:rFonts w:ascii="Times New Roman" w:eastAsia="Calibri" w:hAnsi="Times New Roman" w:cs="Times New Roman"/>
          <w:b w:val="0"/>
          <w:sz w:val="28"/>
          <w:szCs w:val="28"/>
          <w:lang w:eastAsia="en-US"/>
        </w:rPr>
        <w:t xml:space="preserve"> https://zoom.us/ — эта платформа для конференций дает возможность бесплатно организовывать встречи до 100 участников; </w:t>
      </w:r>
    </w:p>
    <w:p w:rsidR="00893E89" w:rsidRPr="00893E89" w:rsidRDefault="00893E89" w:rsidP="00893E89">
      <w:pPr>
        <w:pStyle w:val="1"/>
        <w:spacing w:before="0" w:after="0"/>
        <w:ind w:hanging="76"/>
        <w:jc w:val="both"/>
        <w:rPr>
          <w:rFonts w:ascii="Times New Roman" w:hAnsi="Times New Roman" w:cs="Times New Roman"/>
          <w:b w:val="0"/>
          <w:bCs w:val="0"/>
          <w:sz w:val="28"/>
          <w:szCs w:val="28"/>
        </w:rPr>
      </w:pPr>
      <w:r w:rsidRPr="00893E89">
        <w:rPr>
          <w:rFonts w:ascii="Times New Roman" w:eastAsia="Calibri" w:hAnsi="Times New Roman" w:cs="Times New Roman"/>
          <w:b w:val="0"/>
          <w:sz w:val="28"/>
          <w:szCs w:val="28"/>
          <w:lang w:eastAsia="en-US"/>
        </w:rPr>
        <w:t xml:space="preserve">- </w:t>
      </w:r>
      <w:proofErr w:type="spellStart"/>
      <w:r w:rsidRPr="00893E89">
        <w:rPr>
          <w:rFonts w:ascii="Times New Roman" w:hAnsi="Times New Roman" w:cs="Times New Roman"/>
          <w:b w:val="0"/>
          <w:sz w:val="28"/>
          <w:szCs w:val="28"/>
        </w:rPr>
        <w:t>Google</w:t>
      </w:r>
      <w:proofErr w:type="spellEnd"/>
      <w:r w:rsidRPr="00893E89">
        <w:rPr>
          <w:rFonts w:ascii="Times New Roman" w:hAnsi="Times New Roman" w:cs="Times New Roman"/>
          <w:b w:val="0"/>
          <w:sz w:val="28"/>
          <w:szCs w:val="28"/>
        </w:rPr>
        <w:t xml:space="preserve"> Класс</w:t>
      </w:r>
      <w:r w:rsidRPr="00893E89">
        <w:rPr>
          <w:rFonts w:ascii="Times New Roman" w:hAnsi="Times New Roman" w:cs="Times New Roman"/>
          <w:b w:val="0"/>
          <w:kern w:val="36"/>
          <w:sz w:val="28"/>
          <w:szCs w:val="28"/>
        </w:rPr>
        <w:t xml:space="preserve"> </w:t>
      </w:r>
      <w:proofErr w:type="spellStart"/>
      <w:r w:rsidRPr="00893E89">
        <w:rPr>
          <w:rFonts w:ascii="Times New Roman" w:hAnsi="Times New Roman" w:cs="Times New Roman"/>
          <w:b w:val="0"/>
          <w:kern w:val="36"/>
          <w:sz w:val="28"/>
          <w:szCs w:val="28"/>
        </w:rPr>
        <w:t>Google</w:t>
      </w:r>
      <w:proofErr w:type="spellEnd"/>
      <w:r w:rsidRPr="00893E89">
        <w:rPr>
          <w:rFonts w:ascii="Times New Roman" w:hAnsi="Times New Roman" w:cs="Times New Roman"/>
          <w:b w:val="0"/>
          <w:kern w:val="36"/>
          <w:sz w:val="28"/>
          <w:szCs w:val="28"/>
        </w:rPr>
        <w:t xml:space="preserve"> </w:t>
      </w:r>
      <w:proofErr w:type="spellStart"/>
      <w:r w:rsidRPr="00893E89">
        <w:rPr>
          <w:rFonts w:ascii="Times New Roman" w:hAnsi="Times New Roman" w:cs="Times New Roman"/>
          <w:b w:val="0"/>
          <w:kern w:val="36"/>
          <w:sz w:val="28"/>
          <w:szCs w:val="28"/>
        </w:rPr>
        <w:t>Classroom</w:t>
      </w:r>
      <w:proofErr w:type="spellEnd"/>
      <w:r w:rsidRPr="00893E89">
        <w:rPr>
          <w:rFonts w:ascii="Times New Roman" w:hAnsi="Times New Roman" w:cs="Times New Roman"/>
          <w:b w:val="0"/>
          <w:kern w:val="36"/>
          <w:sz w:val="28"/>
          <w:szCs w:val="28"/>
        </w:rPr>
        <w:t xml:space="preserve"> </w:t>
      </w:r>
      <w:r w:rsidRPr="00893E89">
        <w:rPr>
          <w:rFonts w:ascii="Times New Roman" w:hAnsi="Times New Roman" w:cs="Times New Roman"/>
          <w:b w:val="0"/>
          <w:sz w:val="28"/>
          <w:szCs w:val="28"/>
        </w:rPr>
        <w:t xml:space="preserve"> –  бесплатный сервис для школ, некоммерческих организаций и всех, у кого есть личный </w:t>
      </w:r>
      <w:proofErr w:type="spellStart"/>
      <w:r w:rsidRPr="00893E89">
        <w:rPr>
          <w:rFonts w:ascii="Times New Roman" w:hAnsi="Times New Roman" w:cs="Times New Roman"/>
          <w:b w:val="0"/>
          <w:sz w:val="28"/>
          <w:szCs w:val="28"/>
        </w:rPr>
        <w:t>аккаунт</w:t>
      </w:r>
      <w:proofErr w:type="spellEnd"/>
      <w:r w:rsidRPr="00893E89">
        <w:rPr>
          <w:rFonts w:ascii="Times New Roman" w:hAnsi="Times New Roman" w:cs="Times New Roman"/>
          <w:b w:val="0"/>
          <w:sz w:val="28"/>
          <w:szCs w:val="28"/>
        </w:rPr>
        <w:t xml:space="preserve"> </w:t>
      </w:r>
      <w:proofErr w:type="spellStart"/>
      <w:r w:rsidRPr="00893E89">
        <w:rPr>
          <w:rFonts w:ascii="Times New Roman" w:hAnsi="Times New Roman" w:cs="Times New Roman"/>
          <w:b w:val="0"/>
          <w:sz w:val="28"/>
          <w:szCs w:val="28"/>
        </w:rPr>
        <w:t>Google</w:t>
      </w:r>
      <w:proofErr w:type="spellEnd"/>
      <w:r w:rsidRPr="00893E89">
        <w:rPr>
          <w:rFonts w:ascii="Times New Roman" w:hAnsi="Times New Roman" w:cs="Times New Roman"/>
          <w:b w:val="0"/>
          <w:sz w:val="28"/>
          <w:szCs w:val="28"/>
        </w:rPr>
        <w:t>. Он упрощает диалог учащихся и преподавателей. Этот сервис позволяет экономить время при создании курсов, рассылке домашних заданий, общении с учащимися и организации учебного процесса;</w:t>
      </w:r>
      <w:r w:rsidRPr="00893E89">
        <w:rPr>
          <w:rFonts w:ascii="Times New Roman" w:hAnsi="Times New Roman" w:cs="Times New Roman"/>
          <w:b w:val="0"/>
          <w:bCs w:val="0"/>
          <w:sz w:val="28"/>
          <w:szCs w:val="28"/>
        </w:rPr>
        <w:t xml:space="preserve"> </w:t>
      </w:r>
    </w:p>
    <w:p w:rsidR="00893E89" w:rsidRPr="00893E89" w:rsidRDefault="00893E89" w:rsidP="00893E89">
      <w:pPr>
        <w:pStyle w:val="1"/>
        <w:spacing w:before="0" w:after="0"/>
        <w:ind w:hanging="76"/>
        <w:jc w:val="both"/>
        <w:rPr>
          <w:rFonts w:ascii="Times New Roman" w:hAnsi="Times New Roman" w:cs="Times New Roman"/>
          <w:b w:val="0"/>
          <w:sz w:val="28"/>
          <w:szCs w:val="28"/>
        </w:rPr>
      </w:pPr>
      <w:r w:rsidRPr="00893E89">
        <w:rPr>
          <w:rFonts w:ascii="Times New Roman" w:hAnsi="Times New Roman" w:cs="Times New Roman"/>
          <w:b w:val="0"/>
          <w:bCs w:val="0"/>
          <w:sz w:val="28"/>
          <w:szCs w:val="28"/>
        </w:rPr>
        <w:t xml:space="preserve">- </w:t>
      </w:r>
      <w:proofErr w:type="spellStart"/>
      <w:r w:rsidRPr="00893E89">
        <w:rPr>
          <w:rFonts w:ascii="Times New Roman" w:hAnsi="Times New Roman" w:cs="Times New Roman"/>
          <w:b w:val="0"/>
          <w:bCs w:val="0"/>
          <w:sz w:val="28"/>
          <w:szCs w:val="28"/>
        </w:rPr>
        <w:t>Яндекс</w:t>
      </w:r>
      <w:proofErr w:type="gramStart"/>
      <w:r w:rsidRPr="00893E89">
        <w:rPr>
          <w:rFonts w:ascii="Times New Roman" w:hAnsi="Times New Roman" w:cs="Times New Roman"/>
          <w:b w:val="0"/>
          <w:bCs w:val="0"/>
          <w:sz w:val="28"/>
          <w:szCs w:val="28"/>
        </w:rPr>
        <w:t>.Д</w:t>
      </w:r>
      <w:proofErr w:type="gramEnd"/>
      <w:r w:rsidRPr="00893E89">
        <w:rPr>
          <w:rFonts w:ascii="Times New Roman" w:hAnsi="Times New Roman" w:cs="Times New Roman"/>
          <w:b w:val="0"/>
          <w:bCs w:val="0"/>
          <w:sz w:val="28"/>
          <w:szCs w:val="28"/>
        </w:rPr>
        <w:t>иск</w:t>
      </w:r>
      <w:proofErr w:type="spellEnd"/>
      <w:r w:rsidR="00CB6B53">
        <w:rPr>
          <w:rFonts w:ascii="Times New Roman" w:hAnsi="Times New Roman" w:cs="Times New Roman"/>
          <w:b w:val="0"/>
          <w:sz w:val="28"/>
          <w:szCs w:val="28"/>
        </w:rPr>
        <w:t xml:space="preserve"> – облачный сервис, </w:t>
      </w:r>
      <w:r w:rsidRPr="00893E89">
        <w:rPr>
          <w:rFonts w:ascii="Times New Roman" w:hAnsi="Times New Roman" w:cs="Times New Roman"/>
          <w:b w:val="0"/>
          <w:sz w:val="28"/>
          <w:szCs w:val="28"/>
        </w:rPr>
        <w:t xml:space="preserve">позволяющий пользователям хранить свои данные на серверах в «облаке» и передавать их другим пользователям в </w:t>
      </w:r>
      <w:r w:rsidR="00CB6B53">
        <w:rPr>
          <w:rFonts w:ascii="Times New Roman" w:hAnsi="Times New Roman" w:cs="Times New Roman"/>
          <w:b w:val="0"/>
          <w:sz w:val="28"/>
          <w:szCs w:val="28"/>
        </w:rPr>
        <w:t>Интернете.</w:t>
      </w:r>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В основе многообразных форм учебных занятий имеются общие характеристики: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каждое учебное занятие имеет цель, конкретное содержание, определенные методы организации учебно-педагогической деятельности;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любое занятие состоит из отдельных взаимосвязанных этапов;</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построение учебного занятия осуществляется в определенной логике, зависящей от его цели и типа. </w:t>
      </w:r>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Учебные занятия группируются на основе единства педагогических целей на занятия по:</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получению новых знаний и умений, цель которых – первичное получение знаний,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закреплению знаний и умений,</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обобщению и систематизации знаний и умений, применению знаний и умений с целью выработки способности переносить знания и умения в новые </w:t>
      </w:r>
      <w:r w:rsidRPr="00893E89">
        <w:rPr>
          <w:rFonts w:ascii="Times New Roman" w:eastAsia="Calibri" w:hAnsi="Times New Roman" w:cs="Times New Roman"/>
          <w:sz w:val="28"/>
          <w:szCs w:val="28"/>
        </w:rPr>
        <w:lastRenderedPageBreak/>
        <w:t xml:space="preserve">условия, контролю и коррекции знаний, необходимых для проведения оценки результатов деятельности каждого учащегося. </w:t>
      </w:r>
    </w:p>
    <w:p w:rsidR="00893E89" w:rsidRPr="00893E89" w:rsidRDefault="00893E89" w:rsidP="001D6293">
      <w:pPr>
        <w:widowControl w:val="0"/>
        <w:suppressAutoHyphens/>
        <w:overflowPunct w:val="0"/>
        <w:autoSpaceDE w:val="0"/>
        <w:autoSpaceDN w:val="0"/>
        <w:spacing w:after="0" w:line="240" w:lineRule="auto"/>
        <w:ind w:firstLine="567"/>
        <w:jc w:val="both"/>
        <w:textAlignment w:val="baseline"/>
        <w:rPr>
          <w:rFonts w:ascii="Times New Roman" w:eastAsia="Calibri" w:hAnsi="Times New Roman" w:cs="Times New Roman"/>
          <w:sz w:val="28"/>
          <w:szCs w:val="28"/>
        </w:rPr>
      </w:pPr>
      <w:proofErr w:type="gramStart"/>
      <w:r w:rsidRPr="00893E89">
        <w:rPr>
          <w:rFonts w:ascii="Times New Roman" w:eastAsia="Calibri" w:hAnsi="Times New Roman" w:cs="Times New Roman"/>
          <w:sz w:val="28"/>
          <w:szCs w:val="28"/>
        </w:rPr>
        <w:t>Каждое занятие состоит из вводной, основной, заключительной частей, с подведением итогов и рефлексией.</w:t>
      </w:r>
      <w:proofErr w:type="gramEnd"/>
      <w:r w:rsidRPr="00893E89">
        <w:rPr>
          <w:rFonts w:ascii="Times New Roman" w:eastAsia="Calibri" w:hAnsi="Times New Roman" w:cs="Times New Roman"/>
          <w:sz w:val="28"/>
          <w:szCs w:val="28"/>
        </w:rPr>
        <w:t xml:space="preserve">  Программой предусмотрено вариативное использование и других форм организации: занятия малокомплектными группами для работы над ролью, репетиции. Виды занятий определяются содержанием программы и предусматривают беседы, практические занятия, подготовки к праздникам, проведение игровых и спортивных программ, конкурсов, викторин.    Обучение проводится с помощью различных форм и методов. Для изучения теоретических вопросов используются беседы, сопровождающиеся показом иллюстраций, просмотром и анализом игр. При работе с детьми учитываются индивидуальные особенности каждого ребёнка. Детям с повышенными способностями предлагаются более сложные задания.  </w:t>
      </w:r>
    </w:p>
    <w:p w:rsidR="00893E89" w:rsidRDefault="00893E89" w:rsidP="001D6293">
      <w:pPr>
        <w:widowControl w:val="0"/>
        <w:suppressAutoHyphens/>
        <w:overflowPunct w:val="0"/>
        <w:autoSpaceDE w:val="0"/>
        <w:autoSpaceDN w:val="0"/>
        <w:spacing w:after="0" w:line="240" w:lineRule="auto"/>
        <w:ind w:firstLine="567"/>
        <w:jc w:val="both"/>
        <w:textAlignment w:val="baseline"/>
        <w:rPr>
          <w:rFonts w:ascii="Times New Roman" w:eastAsia="Calibri" w:hAnsi="Times New Roman" w:cs="Times New Roman"/>
          <w:sz w:val="28"/>
          <w:szCs w:val="28"/>
        </w:rPr>
      </w:pPr>
      <w:proofErr w:type="gramStart"/>
      <w:r w:rsidRPr="00893E89">
        <w:rPr>
          <w:rFonts w:ascii="Times New Roman" w:eastAsia="Calibri" w:hAnsi="Times New Roman" w:cs="Times New Roman"/>
          <w:sz w:val="28"/>
          <w:szCs w:val="28"/>
        </w:rPr>
        <w:t xml:space="preserve">Программой предусмотрено </w:t>
      </w:r>
      <w:r w:rsidRPr="00893E89">
        <w:rPr>
          <w:rFonts w:ascii="Times New Roman" w:eastAsia="Calibri" w:hAnsi="Times New Roman" w:cs="Times New Roman"/>
          <w:b/>
          <w:sz w:val="28"/>
          <w:szCs w:val="28"/>
        </w:rPr>
        <w:t>сетевое взаимодействие</w:t>
      </w:r>
      <w:r w:rsidRPr="00893E89">
        <w:rPr>
          <w:rFonts w:ascii="Times New Roman" w:eastAsia="Calibri" w:hAnsi="Times New Roman" w:cs="Times New Roman"/>
          <w:sz w:val="28"/>
          <w:szCs w:val="28"/>
        </w:rPr>
        <w:t xml:space="preserve"> с различн</w:t>
      </w:r>
      <w:r w:rsidR="00741518">
        <w:rPr>
          <w:rFonts w:ascii="Times New Roman" w:eastAsia="Calibri" w:hAnsi="Times New Roman" w:cs="Times New Roman"/>
          <w:sz w:val="28"/>
          <w:szCs w:val="28"/>
        </w:rPr>
        <w:t>ыми ведомствами и структурами</w:t>
      </w:r>
      <w:r w:rsidRPr="00893E89">
        <w:rPr>
          <w:rFonts w:ascii="Times New Roman" w:eastAsia="Calibri" w:hAnsi="Times New Roman" w:cs="Times New Roman"/>
          <w:sz w:val="28"/>
          <w:szCs w:val="28"/>
        </w:rPr>
        <w:t xml:space="preserve">: отделом по делам молодежи администрации МО </w:t>
      </w:r>
      <w:r w:rsidR="00741518">
        <w:rPr>
          <w:rFonts w:ascii="Times New Roman" w:eastAsia="Calibri" w:hAnsi="Times New Roman" w:cs="Times New Roman"/>
          <w:sz w:val="28"/>
          <w:szCs w:val="28"/>
        </w:rPr>
        <w:t>Индустриального района</w:t>
      </w:r>
      <w:r w:rsidRPr="00893E89">
        <w:rPr>
          <w:rFonts w:ascii="Times New Roman" w:eastAsia="Calibri" w:hAnsi="Times New Roman" w:cs="Times New Roman"/>
          <w:sz w:val="28"/>
          <w:szCs w:val="28"/>
        </w:rPr>
        <w:t xml:space="preserve"> (совместное участие в мероприятиях нравственной, </w:t>
      </w:r>
      <w:proofErr w:type="spellStart"/>
      <w:r w:rsidRPr="00893E89">
        <w:rPr>
          <w:rFonts w:ascii="Times New Roman" w:eastAsia="Calibri" w:hAnsi="Times New Roman" w:cs="Times New Roman"/>
          <w:sz w:val="28"/>
          <w:szCs w:val="28"/>
        </w:rPr>
        <w:t>антинаркотической</w:t>
      </w:r>
      <w:proofErr w:type="spellEnd"/>
      <w:r w:rsidRPr="00893E89">
        <w:rPr>
          <w:rFonts w:ascii="Times New Roman" w:eastAsia="Calibri" w:hAnsi="Times New Roman" w:cs="Times New Roman"/>
          <w:sz w:val="28"/>
          <w:szCs w:val="28"/>
        </w:rPr>
        <w:t xml:space="preserve"> направленности), управлением социальной защиты населения (участие в совместных мероприятиях (День пожилого человека, в мероприятиях по реализации индивидуальной программы реабилитации инвалида (ребенка-инвалида).</w:t>
      </w:r>
      <w:proofErr w:type="gramEnd"/>
    </w:p>
    <w:p w:rsidR="00E0600F" w:rsidRDefault="00E0600F" w:rsidP="00E0600F">
      <w:pPr>
        <w:pStyle w:val="af4"/>
        <w:jc w:val="both"/>
        <w:rPr>
          <w:rFonts w:ascii="Times New Roman" w:hAnsi="Times New Roman"/>
          <w:sz w:val="28"/>
          <w:szCs w:val="28"/>
        </w:rPr>
      </w:pPr>
    </w:p>
    <w:p w:rsidR="00E0600F" w:rsidRPr="00E0600F" w:rsidRDefault="00E0600F" w:rsidP="00E0600F">
      <w:pPr>
        <w:pStyle w:val="af4"/>
        <w:jc w:val="both"/>
        <w:rPr>
          <w:rFonts w:ascii="Times New Roman" w:hAnsi="Times New Roman"/>
          <w:b/>
          <w:sz w:val="28"/>
          <w:szCs w:val="28"/>
        </w:rPr>
      </w:pPr>
      <w:r w:rsidRPr="00E0600F">
        <w:rPr>
          <w:rFonts w:ascii="Times New Roman" w:hAnsi="Times New Roman"/>
          <w:b/>
          <w:sz w:val="28"/>
          <w:szCs w:val="28"/>
        </w:rPr>
        <w:t>Режим и сроки реализации программы</w:t>
      </w:r>
    </w:p>
    <w:p w:rsidR="00E0600F" w:rsidRPr="00E0600F" w:rsidRDefault="00E0600F" w:rsidP="00E0600F">
      <w:pPr>
        <w:pStyle w:val="af4"/>
        <w:jc w:val="both"/>
        <w:rPr>
          <w:rFonts w:ascii="Times New Roman" w:hAnsi="Times New Roman"/>
          <w:bCs/>
          <w:sz w:val="28"/>
          <w:szCs w:val="28"/>
        </w:rPr>
      </w:pPr>
      <w:r w:rsidRPr="00E0600F">
        <w:rPr>
          <w:rFonts w:ascii="Times New Roman" w:hAnsi="Times New Roman"/>
          <w:sz w:val="28"/>
          <w:szCs w:val="28"/>
        </w:rPr>
        <w:t xml:space="preserve">Программа составлена на один учебный год, продолжительностью </w:t>
      </w:r>
      <w:r>
        <w:rPr>
          <w:rFonts w:ascii="Times New Roman" w:hAnsi="Times New Roman"/>
          <w:sz w:val="28"/>
          <w:szCs w:val="28"/>
        </w:rPr>
        <w:t>9 месяцев, по 3</w:t>
      </w:r>
      <w:r w:rsidRPr="00E0600F">
        <w:rPr>
          <w:rFonts w:ascii="Times New Roman" w:hAnsi="Times New Roman"/>
          <w:sz w:val="28"/>
          <w:szCs w:val="28"/>
        </w:rPr>
        <w:t xml:space="preserve"> часа в неделю, всего </w:t>
      </w:r>
      <w:r>
        <w:rPr>
          <w:rFonts w:ascii="Times New Roman" w:hAnsi="Times New Roman"/>
          <w:sz w:val="28"/>
          <w:szCs w:val="28"/>
        </w:rPr>
        <w:t>108</w:t>
      </w:r>
      <w:r w:rsidRPr="00E0600F">
        <w:rPr>
          <w:rFonts w:ascii="Times New Roman" w:hAnsi="Times New Roman"/>
          <w:sz w:val="28"/>
          <w:szCs w:val="28"/>
        </w:rPr>
        <w:t xml:space="preserve"> часов</w:t>
      </w:r>
      <w:r w:rsidRPr="00E0600F">
        <w:rPr>
          <w:rFonts w:ascii="Times New Roman" w:hAnsi="Times New Roman"/>
          <w:bCs/>
          <w:sz w:val="28"/>
          <w:szCs w:val="28"/>
        </w:rPr>
        <w:t>.</w:t>
      </w:r>
    </w:p>
    <w:p w:rsidR="00E0600F" w:rsidRPr="00E0600F" w:rsidRDefault="00E0600F" w:rsidP="00E0600F">
      <w:pPr>
        <w:pStyle w:val="af4"/>
        <w:jc w:val="both"/>
        <w:rPr>
          <w:rFonts w:ascii="Times New Roman" w:hAnsi="Times New Roman"/>
          <w:bCs/>
          <w:sz w:val="28"/>
          <w:szCs w:val="28"/>
        </w:rPr>
      </w:pPr>
    </w:p>
    <w:p w:rsidR="00E0600F" w:rsidRPr="00E0600F" w:rsidRDefault="00E0600F" w:rsidP="00E0600F">
      <w:pPr>
        <w:pStyle w:val="af4"/>
        <w:jc w:val="both"/>
        <w:rPr>
          <w:rFonts w:ascii="Times New Roman" w:hAnsi="Times New Roman"/>
          <w:b/>
          <w:spacing w:val="1"/>
          <w:sz w:val="28"/>
          <w:szCs w:val="28"/>
        </w:rPr>
      </w:pPr>
      <w:r w:rsidRPr="00E0600F">
        <w:rPr>
          <w:rFonts w:ascii="Times New Roman" w:hAnsi="Times New Roman"/>
          <w:b/>
          <w:spacing w:val="1"/>
          <w:sz w:val="28"/>
          <w:szCs w:val="28"/>
        </w:rPr>
        <w:t>Адресат программы</w:t>
      </w:r>
      <w:r>
        <w:rPr>
          <w:rFonts w:ascii="Times New Roman" w:hAnsi="Times New Roman"/>
          <w:b/>
          <w:spacing w:val="1"/>
          <w:sz w:val="28"/>
          <w:szCs w:val="28"/>
        </w:rPr>
        <w:t xml:space="preserve">: </w:t>
      </w:r>
      <w:r>
        <w:rPr>
          <w:rFonts w:ascii="Times New Roman" w:hAnsi="Times New Roman"/>
          <w:spacing w:val="1"/>
          <w:sz w:val="28"/>
          <w:szCs w:val="28"/>
        </w:rPr>
        <w:t>учащиеся,</w:t>
      </w:r>
      <w:r w:rsidRPr="00E0600F">
        <w:rPr>
          <w:rFonts w:ascii="Times New Roman" w:hAnsi="Times New Roman"/>
          <w:spacing w:val="1"/>
          <w:sz w:val="28"/>
          <w:szCs w:val="28"/>
        </w:rPr>
        <w:t xml:space="preserve"> достигшие </w:t>
      </w:r>
      <w:r>
        <w:rPr>
          <w:rFonts w:ascii="Times New Roman" w:hAnsi="Times New Roman"/>
          <w:spacing w:val="1"/>
          <w:sz w:val="28"/>
          <w:szCs w:val="28"/>
        </w:rPr>
        <w:t>7</w:t>
      </w:r>
      <w:r w:rsidRPr="00E0600F">
        <w:rPr>
          <w:rFonts w:ascii="Times New Roman" w:hAnsi="Times New Roman"/>
          <w:spacing w:val="1"/>
          <w:sz w:val="28"/>
          <w:szCs w:val="28"/>
        </w:rPr>
        <w:t xml:space="preserve">-летнего возраста до 17 лет (включительно), добровольно изъявившие желание </w:t>
      </w:r>
      <w:r>
        <w:rPr>
          <w:rFonts w:ascii="Times New Roman" w:hAnsi="Times New Roman"/>
          <w:spacing w:val="1"/>
          <w:sz w:val="28"/>
          <w:szCs w:val="28"/>
        </w:rPr>
        <w:t>заниматься</w:t>
      </w:r>
      <w:r w:rsidRPr="00E0600F">
        <w:rPr>
          <w:rFonts w:ascii="Times New Roman" w:hAnsi="Times New Roman"/>
          <w:spacing w:val="1"/>
          <w:sz w:val="28"/>
          <w:szCs w:val="28"/>
        </w:rPr>
        <w:t xml:space="preserve"> в школьном </w:t>
      </w:r>
      <w:r>
        <w:rPr>
          <w:rFonts w:ascii="Times New Roman" w:hAnsi="Times New Roman"/>
          <w:spacing w:val="1"/>
          <w:sz w:val="28"/>
          <w:szCs w:val="28"/>
        </w:rPr>
        <w:t>театре</w:t>
      </w:r>
      <w:r w:rsidRPr="00E0600F">
        <w:rPr>
          <w:rFonts w:ascii="Times New Roman" w:hAnsi="Times New Roman"/>
          <w:spacing w:val="1"/>
          <w:sz w:val="28"/>
          <w:szCs w:val="28"/>
        </w:rPr>
        <w:t xml:space="preserve">. </w:t>
      </w:r>
    </w:p>
    <w:p w:rsidR="00E0600F" w:rsidRPr="00E0600F" w:rsidRDefault="00E0600F" w:rsidP="00E0600F">
      <w:pPr>
        <w:pStyle w:val="af4"/>
        <w:jc w:val="both"/>
        <w:rPr>
          <w:rFonts w:ascii="Times New Roman" w:hAnsi="Times New Roman"/>
          <w:b/>
          <w:sz w:val="28"/>
          <w:szCs w:val="28"/>
        </w:rPr>
      </w:pPr>
      <w:r w:rsidRPr="00E0600F">
        <w:rPr>
          <w:rFonts w:ascii="Times New Roman" w:hAnsi="Times New Roman"/>
          <w:b/>
          <w:sz w:val="28"/>
          <w:szCs w:val="28"/>
        </w:rPr>
        <w:t>Объем программы и режим работы.</w:t>
      </w:r>
    </w:p>
    <w:p w:rsidR="00E0600F" w:rsidRPr="00E0600F" w:rsidRDefault="00E0600F" w:rsidP="00E0600F">
      <w:pPr>
        <w:pStyle w:val="af4"/>
        <w:jc w:val="both"/>
        <w:rPr>
          <w:rFonts w:ascii="Times New Roman" w:hAnsi="Times New Roman"/>
          <w:sz w:val="28"/>
          <w:szCs w:val="28"/>
        </w:rPr>
      </w:pPr>
    </w:p>
    <w:tbl>
      <w:tblPr>
        <w:tblW w:w="9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93"/>
        <w:gridCol w:w="1602"/>
        <w:gridCol w:w="1602"/>
        <w:gridCol w:w="1602"/>
        <w:gridCol w:w="1602"/>
      </w:tblGrid>
      <w:tr w:rsidR="00E0600F" w:rsidRPr="00913992" w:rsidTr="00E0600F">
        <w:trPr>
          <w:trHeight w:val="1227"/>
          <w:jc w:val="center"/>
        </w:trPr>
        <w:tc>
          <w:tcPr>
            <w:tcW w:w="1701" w:type="dxa"/>
            <w:tcBorders>
              <w:top w:val="single" w:sz="4" w:space="0" w:color="auto"/>
              <w:left w:val="single" w:sz="4" w:space="0" w:color="auto"/>
              <w:bottom w:val="single" w:sz="4" w:space="0" w:color="auto"/>
              <w:right w:val="single" w:sz="4" w:space="0" w:color="auto"/>
            </w:tcBorders>
            <w:hideMark/>
          </w:tcPr>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Период</w:t>
            </w:r>
          </w:p>
        </w:tc>
        <w:tc>
          <w:tcPr>
            <w:tcW w:w="1793" w:type="dxa"/>
            <w:tcBorders>
              <w:top w:val="single" w:sz="4" w:space="0" w:color="auto"/>
              <w:left w:val="single" w:sz="4" w:space="0" w:color="auto"/>
              <w:bottom w:val="single" w:sz="4" w:space="0" w:color="auto"/>
              <w:right w:val="single" w:sz="4" w:space="0" w:color="auto"/>
            </w:tcBorders>
            <w:hideMark/>
          </w:tcPr>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Продолжи</w:t>
            </w:r>
          </w:p>
          <w:p w:rsidR="00E0600F" w:rsidRPr="00913992" w:rsidRDefault="00E0600F" w:rsidP="00E0600F">
            <w:pPr>
              <w:pStyle w:val="af4"/>
              <w:jc w:val="both"/>
              <w:rPr>
                <w:rFonts w:ascii="Times New Roman" w:eastAsiaTheme="minorHAnsi" w:hAnsi="Times New Roman"/>
                <w:sz w:val="28"/>
                <w:szCs w:val="28"/>
                <w:lang w:eastAsia="en-US"/>
              </w:rPr>
            </w:pPr>
            <w:proofErr w:type="spellStart"/>
            <w:r w:rsidRPr="00913992">
              <w:rPr>
                <w:rFonts w:ascii="Times New Roman" w:eastAsiaTheme="minorHAnsi" w:hAnsi="Times New Roman"/>
                <w:sz w:val="28"/>
                <w:szCs w:val="28"/>
                <w:lang w:eastAsia="en-US"/>
              </w:rPr>
              <w:t>тельность</w:t>
            </w:r>
            <w:proofErr w:type="spellEnd"/>
          </w:p>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занятия</w:t>
            </w:r>
          </w:p>
        </w:tc>
        <w:tc>
          <w:tcPr>
            <w:tcW w:w="1602" w:type="dxa"/>
            <w:tcBorders>
              <w:top w:val="single" w:sz="4" w:space="0" w:color="auto"/>
              <w:left w:val="single" w:sz="4" w:space="0" w:color="auto"/>
              <w:bottom w:val="single" w:sz="4" w:space="0" w:color="auto"/>
              <w:right w:val="single" w:sz="4" w:space="0" w:color="auto"/>
            </w:tcBorders>
            <w:hideMark/>
          </w:tcPr>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Количество</w:t>
            </w:r>
          </w:p>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занятий в неделю</w:t>
            </w:r>
          </w:p>
        </w:tc>
        <w:tc>
          <w:tcPr>
            <w:tcW w:w="1602" w:type="dxa"/>
            <w:tcBorders>
              <w:top w:val="single" w:sz="4" w:space="0" w:color="auto"/>
              <w:left w:val="single" w:sz="4" w:space="0" w:color="auto"/>
              <w:bottom w:val="single" w:sz="4" w:space="0" w:color="auto"/>
              <w:right w:val="single" w:sz="4" w:space="0" w:color="auto"/>
            </w:tcBorders>
            <w:hideMark/>
          </w:tcPr>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Количество</w:t>
            </w:r>
          </w:p>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 xml:space="preserve">часов </w:t>
            </w:r>
            <w:proofErr w:type="gramStart"/>
            <w:r w:rsidRPr="00913992">
              <w:rPr>
                <w:rFonts w:ascii="Times New Roman" w:eastAsiaTheme="minorHAnsi" w:hAnsi="Times New Roman"/>
                <w:sz w:val="28"/>
                <w:szCs w:val="28"/>
                <w:lang w:eastAsia="en-US"/>
              </w:rPr>
              <w:t>в</w:t>
            </w:r>
            <w:proofErr w:type="gramEnd"/>
          </w:p>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неделю</w:t>
            </w:r>
          </w:p>
        </w:tc>
        <w:tc>
          <w:tcPr>
            <w:tcW w:w="1602" w:type="dxa"/>
            <w:tcBorders>
              <w:top w:val="single" w:sz="4" w:space="0" w:color="auto"/>
              <w:left w:val="single" w:sz="4" w:space="0" w:color="auto"/>
              <w:bottom w:val="single" w:sz="4" w:space="0" w:color="auto"/>
              <w:right w:val="single" w:sz="4" w:space="0" w:color="auto"/>
            </w:tcBorders>
            <w:hideMark/>
          </w:tcPr>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Количество</w:t>
            </w:r>
          </w:p>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недель</w:t>
            </w:r>
          </w:p>
        </w:tc>
        <w:tc>
          <w:tcPr>
            <w:tcW w:w="1602" w:type="dxa"/>
            <w:tcBorders>
              <w:top w:val="single" w:sz="4" w:space="0" w:color="auto"/>
              <w:left w:val="single" w:sz="4" w:space="0" w:color="auto"/>
              <w:bottom w:val="single" w:sz="4" w:space="0" w:color="auto"/>
              <w:right w:val="single" w:sz="4" w:space="0" w:color="auto"/>
            </w:tcBorders>
            <w:hideMark/>
          </w:tcPr>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Количество</w:t>
            </w:r>
          </w:p>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часов в год</w:t>
            </w:r>
          </w:p>
        </w:tc>
      </w:tr>
      <w:tr w:rsidR="00E0600F" w:rsidRPr="00913992" w:rsidTr="00E0600F">
        <w:trPr>
          <w:trHeight w:val="613"/>
          <w:jc w:val="center"/>
        </w:trPr>
        <w:tc>
          <w:tcPr>
            <w:tcW w:w="1701" w:type="dxa"/>
            <w:tcBorders>
              <w:top w:val="single" w:sz="4" w:space="0" w:color="auto"/>
              <w:left w:val="single" w:sz="4" w:space="0" w:color="auto"/>
              <w:bottom w:val="single" w:sz="4" w:space="0" w:color="auto"/>
              <w:right w:val="single" w:sz="4" w:space="0" w:color="auto"/>
            </w:tcBorders>
            <w:hideMark/>
          </w:tcPr>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1год</w:t>
            </w:r>
          </w:p>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обучения</w:t>
            </w:r>
          </w:p>
        </w:tc>
        <w:tc>
          <w:tcPr>
            <w:tcW w:w="1793"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center"/>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1 час</w:t>
            </w:r>
          </w:p>
        </w:tc>
        <w:tc>
          <w:tcPr>
            <w:tcW w:w="1602"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center"/>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3</w:t>
            </w:r>
          </w:p>
        </w:tc>
        <w:tc>
          <w:tcPr>
            <w:tcW w:w="1602"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center"/>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3</w:t>
            </w:r>
          </w:p>
        </w:tc>
        <w:tc>
          <w:tcPr>
            <w:tcW w:w="1602"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center"/>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36</w:t>
            </w:r>
          </w:p>
        </w:tc>
        <w:tc>
          <w:tcPr>
            <w:tcW w:w="1602"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center"/>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108</w:t>
            </w:r>
          </w:p>
        </w:tc>
      </w:tr>
      <w:tr w:rsidR="00E0600F" w:rsidRPr="00913992" w:rsidTr="00E0600F">
        <w:trPr>
          <w:trHeight w:val="447"/>
          <w:jc w:val="center"/>
        </w:trPr>
        <w:tc>
          <w:tcPr>
            <w:tcW w:w="1701" w:type="dxa"/>
            <w:tcBorders>
              <w:top w:val="single" w:sz="4" w:space="0" w:color="auto"/>
              <w:left w:val="single" w:sz="4" w:space="0" w:color="auto"/>
              <w:bottom w:val="single" w:sz="4" w:space="0" w:color="auto"/>
              <w:right w:val="single" w:sz="4" w:space="0" w:color="auto"/>
            </w:tcBorders>
            <w:hideMark/>
          </w:tcPr>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Итого по</w:t>
            </w:r>
          </w:p>
          <w:p w:rsidR="00E0600F" w:rsidRPr="00913992" w:rsidRDefault="00E0600F" w:rsidP="00E0600F">
            <w:pPr>
              <w:pStyle w:val="af4"/>
              <w:jc w:val="both"/>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программе</w:t>
            </w:r>
          </w:p>
        </w:tc>
        <w:tc>
          <w:tcPr>
            <w:tcW w:w="1793"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both"/>
              <w:rPr>
                <w:rFonts w:ascii="Times New Roman" w:eastAsiaTheme="minorHAnsi" w:hAnsi="Times New Roman"/>
                <w:sz w:val="28"/>
                <w:szCs w:val="28"/>
                <w:lang w:eastAsia="en-US"/>
              </w:rPr>
            </w:pPr>
          </w:p>
        </w:tc>
        <w:tc>
          <w:tcPr>
            <w:tcW w:w="1602"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both"/>
              <w:rPr>
                <w:rFonts w:ascii="Times New Roman" w:eastAsiaTheme="minorHAnsi" w:hAnsi="Times New Roman"/>
                <w:sz w:val="28"/>
                <w:szCs w:val="28"/>
                <w:lang w:eastAsia="en-US"/>
              </w:rPr>
            </w:pPr>
          </w:p>
        </w:tc>
        <w:tc>
          <w:tcPr>
            <w:tcW w:w="1602"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both"/>
              <w:rPr>
                <w:rFonts w:ascii="Times New Roman" w:eastAsiaTheme="minorHAnsi" w:hAnsi="Times New Roman"/>
                <w:sz w:val="28"/>
                <w:szCs w:val="28"/>
                <w:lang w:eastAsia="en-US"/>
              </w:rPr>
            </w:pPr>
          </w:p>
        </w:tc>
        <w:tc>
          <w:tcPr>
            <w:tcW w:w="1602"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both"/>
              <w:rPr>
                <w:rFonts w:ascii="Times New Roman" w:eastAsiaTheme="minorHAnsi" w:hAnsi="Times New Roman"/>
                <w:sz w:val="28"/>
                <w:szCs w:val="28"/>
                <w:lang w:eastAsia="en-US"/>
              </w:rPr>
            </w:pPr>
          </w:p>
        </w:tc>
        <w:tc>
          <w:tcPr>
            <w:tcW w:w="1602" w:type="dxa"/>
            <w:tcBorders>
              <w:top w:val="single" w:sz="4" w:space="0" w:color="auto"/>
              <w:left w:val="single" w:sz="4" w:space="0" w:color="auto"/>
              <w:bottom w:val="single" w:sz="4" w:space="0" w:color="auto"/>
              <w:right w:val="single" w:sz="4" w:space="0" w:color="auto"/>
            </w:tcBorders>
          </w:tcPr>
          <w:p w:rsidR="00E0600F" w:rsidRPr="00913992" w:rsidRDefault="00E0600F" w:rsidP="00E0600F">
            <w:pPr>
              <w:pStyle w:val="af4"/>
              <w:jc w:val="center"/>
              <w:rPr>
                <w:rFonts w:ascii="Times New Roman" w:eastAsiaTheme="minorHAnsi" w:hAnsi="Times New Roman"/>
                <w:sz w:val="28"/>
                <w:szCs w:val="28"/>
                <w:lang w:eastAsia="en-US"/>
              </w:rPr>
            </w:pPr>
            <w:r w:rsidRPr="00913992">
              <w:rPr>
                <w:rFonts w:ascii="Times New Roman" w:eastAsiaTheme="minorHAnsi" w:hAnsi="Times New Roman"/>
                <w:sz w:val="28"/>
                <w:szCs w:val="28"/>
                <w:lang w:eastAsia="en-US"/>
              </w:rPr>
              <w:t>108</w:t>
            </w:r>
          </w:p>
        </w:tc>
      </w:tr>
    </w:tbl>
    <w:p w:rsidR="00E0600F" w:rsidRPr="00E0600F" w:rsidRDefault="00E0600F" w:rsidP="00E0600F">
      <w:pPr>
        <w:pStyle w:val="af4"/>
        <w:jc w:val="both"/>
        <w:rPr>
          <w:rFonts w:ascii="Times New Roman" w:hAnsi="Times New Roman"/>
          <w:color w:val="FF0000"/>
          <w:spacing w:val="1"/>
          <w:sz w:val="28"/>
          <w:szCs w:val="28"/>
        </w:rPr>
      </w:pPr>
    </w:p>
    <w:p w:rsidR="00E0600F" w:rsidRPr="00E0600F" w:rsidRDefault="00E0600F" w:rsidP="00E0600F">
      <w:pPr>
        <w:pStyle w:val="af4"/>
        <w:jc w:val="both"/>
        <w:rPr>
          <w:rFonts w:ascii="Times New Roman" w:hAnsi="Times New Roman"/>
          <w:spacing w:val="1"/>
          <w:sz w:val="28"/>
          <w:szCs w:val="28"/>
        </w:rPr>
      </w:pPr>
      <w:r w:rsidRPr="00E0600F">
        <w:rPr>
          <w:rFonts w:ascii="Times New Roman" w:hAnsi="Times New Roman"/>
          <w:sz w:val="28"/>
          <w:szCs w:val="28"/>
        </w:rPr>
        <w:t>Формы организации образовательной деятельности:</w:t>
      </w:r>
      <w:r w:rsidRPr="00E0600F">
        <w:rPr>
          <w:rFonts w:ascii="Times New Roman" w:hAnsi="Times New Roman"/>
          <w:bCs/>
          <w:sz w:val="28"/>
          <w:szCs w:val="28"/>
        </w:rPr>
        <w:t xml:space="preserve"> </w:t>
      </w:r>
      <w:r w:rsidRPr="00E0600F">
        <w:rPr>
          <w:rFonts w:ascii="Times New Roman" w:hAnsi="Times New Roman"/>
          <w:sz w:val="28"/>
          <w:szCs w:val="28"/>
        </w:rPr>
        <w:t>групповые занятия в разновозрастной группе.</w:t>
      </w:r>
      <w:r w:rsidRPr="00E0600F">
        <w:rPr>
          <w:rFonts w:ascii="Times New Roman" w:hAnsi="Times New Roman"/>
          <w:bCs/>
          <w:sz w:val="28"/>
          <w:szCs w:val="28"/>
        </w:rPr>
        <w:t xml:space="preserve"> </w:t>
      </w:r>
      <w:r w:rsidRPr="00E0600F">
        <w:rPr>
          <w:rFonts w:ascii="Times New Roman" w:hAnsi="Times New Roman"/>
          <w:spacing w:val="1"/>
          <w:sz w:val="28"/>
          <w:szCs w:val="28"/>
        </w:rPr>
        <w:t xml:space="preserve">Количественный состав: </w:t>
      </w:r>
      <w:r>
        <w:rPr>
          <w:rFonts w:ascii="Times New Roman" w:hAnsi="Times New Roman"/>
          <w:spacing w:val="1"/>
          <w:sz w:val="28"/>
          <w:szCs w:val="28"/>
        </w:rPr>
        <w:t>от 6 до</w:t>
      </w:r>
      <w:r w:rsidRPr="00E0600F">
        <w:rPr>
          <w:rFonts w:ascii="Times New Roman" w:hAnsi="Times New Roman"/>
          <w:spacing w:val="1"/>
          <w:sz w:val="28"/>
          <w:szCs w:val="28"/>
        </w:rPr>
        <w:t>15 человек.</w:t>
      </w:r>
    </w:p>
    <w:p w:rsidR="00E0600F" w:rsidRPr="00E0600F" w:rsidRDefault="00E0600F" w:rsidP="00E0600F">
      <w:pPr>
        <w:pStyle w:val="af4"/>
        <w:jc w:val="both"/>
        <w:rPr>
          <w:rFonts w:ascii="Times New Roman" w:hAnsi="Times New Roman"/>
          <w:bCs/>
          <w:sz w:val="28"/>
          <w:szCs w:val="28"/>
        </w:rPr>
      </w:pPr>
    </w:p>
    <w:p w:rsidR="00E0600F" w:rsidRDefault="00E0600F" w:rsidP="00E0600F">
      <w:pPr>
        <w:pStyle w:val="af4"/>
        <w:jc w:val="both"/>
        <w:rPr>
          <w:rFonts w:ascii="Times New Roman" w:hAnsi="Times New Roman"/>
          <w:color w:val="FF0000"/>
          <w:sz w:val="28"/>
          <w:szCs w:val="28"/>
        </w:rPr>
      </w:pPr>
    </w:p>
    <w:p w:rsidR="00913992" w:rsidRPr="00E0600F" w:rsidRDefault="00913992" w:rsidP="00E0600F">
      <w:pPr>
        <w:pStyle w:val="af4"/>
        <w:jc w:val="both"/>
        <w:rPr>
          <w:rFonts w:ascii="Times New Roman" w:hAnsi="Times New Roman"/>
          <w:color w:val="FF0000"/>
          <w:sz w:val="28"/>
          <w:szCs w:val="28"/>
        </w:rPr>
      </w:pPr>
    </w:p>
    <w:p w:rsidR="00893E89" w:rsidRPr="00893E89"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eastAsia="Calibri" w:hAnsi="Times New Roman" w:cs="Times New Roman"/>
          <w:sz w:val="28"/>
          <w:szCs w:val="28"/>
        </w:rPr>
        <w:lastRenderedPageBreak/>
        <w:t xml:space="preserve"> </w:t>
      </w:r>
      <w:r w:rsidRPr="00893E89">
        <w:rPr>
          <w:rFonts w:ascii="Times New Roman" w:hAnsi="Times New Roman" w:cs="Times New Roman"/>
          <w:b/>
          <w:sz w:val="28"/>
          <w:szCs w:val="28"/>
        </w:rPr>
        <w:t xml:space="preserve">Цель программы: </w:t>
      </w:r>
      <w:r w:rsidRPr="00893E89">
        <w:rPr>
          <w:rFonts w:ascii="Times New Roman" w:hAnsi="Times New Roman" w:cs="Times New Roman"/>
          <w:sz w:val="28"/>
          <w:szCs w:val="28"/>
        </w:rPr>
        <w:t>создание образовательной среды, способствующей</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развитию социальных, интеллектуальных, творческих интересов учащихся средствами театрального искусства.</w:t>
      </w:r>
    </w:p>
    <w:p w:rsidR="00893E89" w:rsidRPr="00893E89" w:rsidRDefault="00893E89" w:rsidP="00893E89">
      <w:pPr>
        <w:spacing w:after="0" w:line="240" w:lineRule="auto"/>
        <w:ind w:hanging="76"/>
        <w:jc w:val="both"/>
        <w:rPr>
          <w:rFonts w:ascii="Times New Roman" w:hAnsi="Times New Roman" w:cs="Times New Roman"/>
          <w:b/>
          <w:bCs/>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r>
      <w:r w:rsidRPr="00893E89">
        <w:rPr>
          <w:rFonts w:ascii="Times New Roman" w:hAnsi="Times New Roman" w:cs="Times New Roman"/>
          <w:b/>
          <w:sz w:val="28"/>
          <w:szCs w:val="28"/>
        </w:rPr>
        <w:tab/>
        <w:t xml:space="preserve"> Задачи</w:t>
      </w:r>
      <w:r w:rsidRPr="00893E89">
        <w:rPr>
          <w:rFonts w:ascii="Times New Roman" w:hAnsi="Times New Roman" w:cs="Times New Roman"/>
          <w:b/>
          <w:bCs/>
          <w:sz w:val="28"/>
          <w:szCs w:val="28"/>
        </w:rPr>
        <w:t>:</w:t>
      </w:r>
    </w:p>
    <w:p w:rsidR="00893E89" w:rsidRPr="00893E89" w:rsidRDefault="00893E89" w:rsidP="00893E89">
      <w:pPr>
        <w:spacing w:after="0" w:line="240" w:lineRule="auto"/>
        <w:ind w:firstLine="708"/>
        <w:jc w:val="both"/>
        <w:rPr>
          <w:rFonts w:ascii="Times New Roman" w:hAnsi="Times New Roman" w:cs="Times New Roman"/>
          <w:b/>
          <w:i/>
          <w:sz w:val="28"/>
          <w:szCs w:val="28"/>
        </w:rPr>
      </w:pPr>
      <w:r w:rsidRPr="00893E89">
        <w:rPr>
          <w:rFonts w:ascii="Times New Roman" w:hAnsi="Times New Roman" w:cs="Times New Roman"/>
          <w:b/>
          <w:i/>
          <w:sz w:val="28"/>
          <w:szCs w:val="28"/>
        </w:rPr>
        <w:t xml:space="preserve">предметные: </w:t>
      </w:r>
    </w:p>
    <w:p w:rsidR="00263445" w:rsidRPr="00263445" w:rsidRDefault="00212DA2" w:rsidP="00263445">
      <w:pPr>
        <w:pStyle w:val="af6"/>
        <w:numPr>
          <w:ilvl w:val="0"/>
          <w:numId w:val="4"/>
        </w:numPr>
        <w:spacing w:after="0" w:line="240" w:lineRule="auto"/>
        <w:jc w:val="both"/>
        <w:rPr>
          <w:rFonts w:ascii="Times New Roman" w:hAnsi="Times New Roman"/>
          <w:b/>
          <w:sz w:val="28"/>
          <w:szCs w:val="28"/>
        </w:rPr>
      </w:pPr>
      <w:r w:rsidRPr="00263445">
        <w:rPr>
          <w:rFonts w:ascii="Times New Roman" w:hAnsi="Times New Roman"/>
          <w:bCs/>
          <w:iCs/>
          <w:color w:val="000000"/>
          <w:sz w:val="28"/>
          <w:szCs w:val="28"/>
        </w:rPr>
        <w:t>познакомить с</w:t>
      </w:r>
      <w:r w:rsidR="00893E89" w:rsidRPr="00263445">
        <w:rPr>
          <w:rFonts w:ascii="Times New Roman" w:hAnsi="Times New Roman"/>
          <w:bCs/>
          <w:iCs/>
          <w:color w:val="000000"/>
          <w:sz w:val="28"/>
          <w:szCs w:val="28"/>
        </w:rPr>
        <w:t xml:space="preserve"> основным</w:t>
      </w:r>
      <w:r w:rsidRPr="00263445">
        <w:rPr>
          <w:rFonts w:ascii="Times New Roman" w:hAnsi="Times New Roman"/>
          <w:bCs/>
          <w:iCs/>
          <w:color w:val="000000"/>
          <w:sz w:val="28"/>
          <w:szCs w:val="28"/>
        </w:rPr>
        <w:t>и</w:t>
      </w:r>
      <w:r w:rsidR="00893E89" w:rsidRPr="00263445">
        <w:rPr>
          <w:rFonts w:ascii="Times New Roman" w:hAnsi="Times New Roman"/>
          <w:bCs/>
          <w:iCs/>
          <w:color w:val="000000"/>
          <w:sz w:val="28"/>
          <w:szCs w:val="28"/>
        </w:rPr>
        <w:t xml:space="preserve"> понятиям</w:t>
      </w:r>
      <w:r w:rsidRPr="00263445">
        <w:rPr>
          <w:rFonts w:ascii="Times New Roman" w:hAnsi="Times New Roman"/>
          <w:bCs/>
          <w:iCs/>
          <w:color w:val="000000"/>
          <w:sz w:val="28"/>
          <w:szCs w:val="28"/>
        </w:rPr>
        <w:t>и</w:t>
      </w:r>
      <w:r w:rsidR="00893E89" w:rsidRPr="00263445">
        <w:rPr>
          <w:rFonts w:ascii="Times New Roman" w:hAnsi="Times New Roman"/>
          <w:bCs/>
          <w:iCs/>
          <w:color w:val="000000"/>
          <w:sz w:val="28"/>
          <w:szCs w:val="28"/>
        </w:rPr>
        <w:t xml:space="preserve"> по теории и истории театрального искусства;</w:t>
      </w:r>
    </w:p>
    <w:p w:rsidR="00263445" w:rsidRPr="00263445" w:rsidRDefault="00893E89" w:rsidP="00263445">
      <w:pPr>
        <w:pStyle w:val="af6"/>
        <w:numPr>
          <w:ilvl w:val="0"/>
          <w:numId w:val="4"/>
        </w:numPr>
        <w:spacing w:after="0" w:line="240" w:lineRule="auto"/>
        <w:jc w:val="both"/>
        <w:rPr>
          <w:rFonts w:ascii="Times New Roman" w:hAnsi="Times New Roman"/>
          <w:b/>
          <w:sz w:val="28"/>
          <w:szCs w:val="28"/>
        </w:rPr>
      </w:pPr>
      <w:r w:rsidRPr="00263445">
        <w:rPr>
          <w:rFonts w:ascii="Times New Roman" w:hAnsi="Times New Roman"/>
          <w:sz w:val="28"/>
          <w:szCs w:val="28"/>
        </w:rPr>
        <w:t>о</w:t>
      </w:r>
      <w:r w:rsidRPr="00263445">
        <w:rPr>
          <w:rFonts w:ascii="Times New Roman" w:hAnsi="Times New Roman"/>
          <w:bCs/>
          <w:iCs/>
          <w:color w:val="000000"/>
          <w:sz w:val="28"/>
          <w:szCs w:val="28"/>
        </w:rPr>
        <w:t xml:space="preserve">своить базовые знания, умения и навыки, предметные компетенции; </w:t>
      </w:r>
    </w:p>
    <w:p w:rsidR="00263445" w:rsidRPr="00263445" w:rsidRDefault="00212DA2" w:rsidP="00263445">
      <w:pPr>
        <w:pStyle w:val="af6"/>
        <w:numPr>
          <w:ilvl w:val="0"/>
          <w:numId w:val="4"/>
        </w:numPr>
        <w:spacing w:after="0" w:line="240" w:lineRule="auto"/>
        <w:jc w:val="both"/>
        <w:rPr>
          <w:rFonts w:ascii="Times New Roman" w:hAnsi="Times New Roman"/>
          <w:b/>
          <w:sz w:val="28"/>
          <w:szCs w:val="28"/>
        </w:rPr>
      </w:pPr>
      <w:r w:rsidRPr="00263445">
        <w:rPr>
          <w:rFonts w:ascii="Times New Roman" w:hAnsi="Times New Roman"/>
          <w:bCs/>
          <w:iCs/>
          <w:color w:val="000000"/>
          <w:sz w:val="28"/>
          <w:szCs w:val="28"/>
        </w:rPr>
        <w:t>с</w:t>
      </w:r>
      <w:r w:rsidR="00893E89" w:rsidRPr="00263445">
        <w:rPr>
          <w:rFonts w:ascii="Times New Roman" w:hAnsi="Times New Roman"/>
          <w:sz w:val="28"/>
          <w:szCs w:val="28"/>
        </w:rPr>
        <w:t xml:space="preserve">формировать речевую культуру; </w:t>
      </w:r>
    </w:p>
    <w:p w:rsidR="00893E89" w:rsidRPr="00263445" w:rsidRDefault="00893E89" w:rsidP="00263445">
      <w:pPr>
        <w:pStyle w:val="af6"/>
        <w:numPr>
          <w:ilvl w:val="0"/>
          <w:numId w:val="4"/>
        </w:numPr>
        <w:spacing w:after="0" w:line="240" w:lineRule="auto"/>
        <w:jc w:val="both"/>
        <w:rPr>
          <w:rFonts w:ascii="Times New Roman" w:hAnsi="Times New Roman"/>
          <w:b/>
          <w:sz w:val="28"/>
          <w:szCs w:val="28"/>
        </w:rPr>
      </w:pPr>
      <w:r w:rsidRPr="00263445">
        <w:rPr>
          <w:rFonts w:ascii="Times New Roman" w:hAnsi="Times New Roman"/>
          <w:sz w:val="28"/>
          <w:szCs w:val="28"/>
        </w:rPr>
        <w:t>разв</w:t>
      </w:r>
      <w:r w:rsidR="00212DA2" w:rsidRPr="00263445">
        <w:rPr>
          <w:rFonts w:ascii="Times New Roman" w:hAnsi="Times New Roman"/>
          <w:sz w:val="28"/>
          <w:szCs w:val="28"/>
        </w:rPr>
        <w:t>и</w:t>
      </w:r>
      <w:r w:rsidRPr="00263445">
        <w:rPr>
          <w:rFonts w:ascii="Times New Roman" w:hAnsi="Times New Roman"/>
          <w:sz w:val="28"/>
          <w:szCs w:val="28"/>
        </w:rPr>
        <w:t>ть познавательные интересы через расширение представлений о видах театрального искусства;</w:t>
      </w:r>
    </w:p>
    <w:p w:rsidR="00893E89" w:rsidRPr="00893E89" w:rsidRDefault="00893E89" w:rsidP="00893E89">
      <w:pPr>
        <w:spacing w:after="0" w:line="240" w:lineRule="auto"/>
        <w:ind w:firstLine="708"/>
        <w:jc w:val="both"/>
        <w:rPr>
          <w:rFonts w:ascii="Times New Roman" w:hAnsi="Times New Roman" w:cs="Times New Roman"/>
          <w:i/>
          <w:sz w:val="28"/>
          <w:szCs w:val="28"/>
        </w:rPr>
      </w:pPr>
      <w:r w:rsidRPr="00893E89">
        <w:rPr>
          <w:rFonts w:ascii="Times New Roman" w:hAnsi="Times New Roman" w:cs="Times New Roman"/>
          <w:b/>
          <w:i/>
          <w:sz w:val="28"/>
          <w:szCs w:val="28"/>
        </w:rPr>
        <w:t>л</w:t>
      </w:r>
      <w:r w:rsidRPr="00893E89">
        <w:rPr>
          <w:rFonts w:ascii="Times New Roman" w:hAnsi="Times New Roman" w:cs="Times New Roman"/>
          <w:b/>
          <w:bCs/>
          <w:i/>
          <w:iCs/>
          <w:color w:val="000000"/>
          <w:sz w:val="28"/>
          <w:szCs w:val="28"/>
        </w:rPr>
        <w:t>ичностные:</w:t>
      </w:r>
    </w:p>
    <w:p w:rsidR="00263445" w:rsidRDefault="00263445" w:rsidP="00263445">
      <w:pPr>
        <w:pStyle w:val="af6"/>
        <w:numPr>
          <w:ilvl w:val="0"/>
          <w:numId w:val="5"/>
        </w:numPr>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формировать социальный опыт</w:t>
      </w:r>
      <w:r w:rsidR="00893E89" w:rsidRPr="00263445">
        <w:rPr>
          <w:rFonts w:ascii="Times New Roman" w:hAnsi="Times New Roman"/>
          <w:bCs/>
          <w:iCs/>
          <w:color w:val="000000"/>
          <w:sz w:val="28"/>
          <w:szCs w:val="28"/>
        </w:rPr>
        <w:t>;</w:t>
      </w:r>
    </w:p>
    <w:p w:rsidR="00263445" w:rsidRDefault="00263445" w:rsidP="00263445">
      <w:pPr>
        <w:pStyle w:val="af6"/>
        <w:numPr>
          <w:ilvl w:val="0"/>
          <w:numId w:val="5"/>
        </w:numPr>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развивать</w:t>
      </w:r>
      <w:r w:rsidR="00893E89" w:rsidRPr="00263445">
        <w:rPr>
          <w:rFonts w:ascii="Times New Roman" w:hAnsi="Times New Roman"/>
          <w:bCs/>
          <w:iCs/>
          <w:color w:val="000000"/>
          <w:sz w:val="28"/>
          <w:szCs w:val="28"/>
        </w:rPr>
        <w:t xml:space="preserve"> </w:t>
      </w:r>
      <w:r>
        <w:rPr>
          <w:rFonts w:ascii="Times New Roman" w:hAnsi="Times New Roman"/>
          <w:bCs/>
          <w:iCs/>
          <w:color w:val="000000"/>
          <w:sz w:val="28"/>
          <w:szCs w:val="28"/>
        </w:rPr>
        <w:t>личностные</w:t>
      </w:r>
      <w:r w:rsidR="00212DA2" w:rsidRPr="00263445">
        <w:rPr>
          <w:rFonts w:ascii="Times New Roman" w:hAnsi="Times New Roman"/>
          <w:bCs/>
          <w:iCs/>
          <w:color w:val="000000"/>
          <w:sz w:val="28"/>
          <w:szCs w:val="28"/>
        </w:rPr>
        <w:t>,</w:t>
      </w:r>
      <w:r>
        <w:rPr>
          <w:rFonts w:ascii="Times New Roman" w:hAnsi="Times New Roman"/>
          <w:bCs/>
          <w:iCs/>
          <w:color w:val="000000"/>
          <w:sz w:val="28"/>
          <w:szCs w:val="28"/>
        </w:rPr>
        <w:t xml:space="preserve"> ценностно-смысловые, общекультурные, учебно-познавательные, коммуникативные</w:t>
      </w:r>
      <w:r w:rsidR="00893E89" w:rsidRPr="00263445">
        <w:rPr>
          <w:rFonts w:ascii="Times New Roman" w:hAnsi="Times New Roman"/>
          <w:bCs/>
          <w:iCs/>
          <w:color w:val="000000"/>
          <w:sz w:val="28"/>
          <w:szCs w:val="28"/>
        </w:rPr>
        <w:t xml:space="preserve"> </w:t>
      </w:r>
      <w:r>
        <w:rPr>
          <w:rFonts w:ascii="Times New Roman" w:hAnsi="Times New Roman"/>
          <w:bCs/>
          <w:iCs/>
          <w:color w:val="000000"/>
          <w:sz w:val="28"/>
          <w:szCs w:val="28"/>
        </w:rPr>
        <w:t>компетенции</w:t>
      </w:r>
      <w:r w:rsidR="00212DA2" w:rsidRPr="00263445">
        <w:rPr>
          <w:rFonts w:ascii="Times New Roman" w:hAnsi="Times New Roman"/>
          <w:bCs/>
          <w:iCs/>
          <w:color w:val="000000"/>
          <w:sz w:val="28"/>
          <w:szCs w:val="28"/>
        </w:rPr>
        <w:t>;</w:t>
      </w:r>
    </w:p>
    <w:p w:rsidR="00893E89" w:rsidRPr="00263445" w:rsidRDefault="00263445" w:rsidP="00263445">
      <w:pPr>
        <w:pStyle w:val="af6"/>
        <w:numPr>
          <w:ilvl w:val="0"/>
          <w:numId w:val="5"/>
        </w:numPr>
        <w:spacing w:after="0" w:line="240" w:lineRule="auto"/>
        <w:jc w:val="both"/>
        <w:rPr>
          <w:rFonts w:ascii="Times New Roman" w:hAnsi="Times New Roman"/>
          <w:bCs/>
          <w:iCs/>
          <w:color w:val="000000"/>
          <w:sz w:val="28"/>
          <w:szCs w:val="28"/>
        </w:rPr>
      </w:pPr>
      <w:proofErr w:type="gramStart"/>
      <w:r>
        <w:rPr>
          <w:rFonts w:ascii="Times New Roman" w:hAnsi="Times New Roman"/>
          <w:sz w:val="28"/>
          <w:szCs w:val="28"/>
        </w:rPr>
        <w:t>развивать внутренний</w:t>
      </w:r>
      <w:r w:rsidR="00893E89" w:rsidRPr="00263445">
        <w:rPr>
          <w:rFonts w:ascii="Times New Roman" w:hAnsi="Times New Roman"/>
          <w:sz w:val="28"/>
          <w:szCs w:val="28"/>
        </w:rPr>
        <w:t xml:space="preserve"> (воля, память, мышление, внимание, воображение, по</w:t>
      </w:r>
      <w:r>
        <w:rPr>
          <w:rFonts w:ascii="Times New Roman" w:hAnsi="Times New Roman"/>
          <w:sz w:val="28"/>
          <w:szCs w:val="28"/>
        </w:rPr>
        <w:t>длинность в ощущениях) и внешний (чувства ритма, темп, чувство</w:t>
      </w:r>
      <w:r w:rsidR="00893E89" w:rsidRPr="00263445">
        <w:rPr>
          <w:rFonts w:ascii="Times New Roman" w:hAnsi="Times New Roman"/>
          <w:sz w:val="28"/>
          <w:szCs w:val="28"/>
        </w:rPr>
        <w:t xml:space="preserve"> пространства и врем</w:t>
      </w:r>
      <w:r>
        <w:rPr>
          <w:rFonts w:ascii="Times New Roman" w:hAnsi="Times New Roman"/>
          <w:sz w:val="28"/>
          <w:szCs w:val="28"/>
        </w:rPr>
        <w:t>ени, веру</w:t>
      </w:r>
      <w:r w:rsidR="00893E89" w:rsidRPr="00263445">
        <w:rPr>
          <w:rFonts w:ascii="Times New Roman" w:hAnsi="Times New Roman"/>
          <w:sz w:val="28"/>
          <w:szCs w:val="28"/>
        </w:rPr>
        <w:t xml:space="preserve"> в пред</w:t>
      </w:r>
      <w:r>
        <w:rPr>
          <w:rFonts w:ascii="Times New Roman" w:hAnsi="Times New Roman"/>
          <w:sz w:val="28"/>
          <w:szCs w:val="28"/>
        </w:rPr>
        <w:t>лагаемые обстоятельства) технику</w:t>
      </w:r>
      <w:r w:rsidR="00893E89" w:rsidRPr="00263445">
        <w:rPr>
          <w:rFonts w:ascii="Times New Roman" w:hAnsi="Times New Roman"/>
          <w:sz w:val="28"/>
          <w:szCs w:val="28"/>
        </w:rPr>
        <w:t xml:space="preserve"> актера; </w:t>
      </w:r>
      <w:proofErr w:type="gramEnd"/>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hAnsi="Times New Roman" w:cs="Times New Roman"/>
          <w:b/>
          <w:i/>
          <w:kern w:val="3"/>
          <w:sz w:val="28"/>
          <w:szCs w:val="28"/>
          <w:u w:val="single"/>
        </w:rPr>
      </w:pPr>
      <w:r w:rsidRPr="00893E89">
        <w:rPr>
          <w:rFonts w:ascii="Times New Roman" w:hAnsi="Times New Roman" w:cs="Times New Roman"/>
          <w:b/>
          <w:i/>
          <w:kern w:val="3"/>
          <w:sz w:val="28"/>
          <w:szCs w:val="28"/>
          <w:u w:val="single"/>
        </w:rPr>
        <w:t>метапредметные:</w:t>
      </w:r>
    </w:p>
    <w:p w:rsidR="00263445" w:rsidRDefault="00263445" w:rsidP="00263445">
      <w:pPr>
        <w:pStyle w:val="af6"/>
        <w:widowControl w:val="0"/>
        <w:numPr>
          <w:ilvl w:val="0"/>
          <w:numId w:val="6"/>
        </w:numPr>
        <w:overflowPunct w:val="0"/>
        <w:autoSpaceDE w:val="0"/>
        <w:autoSpaceDN w:val="0"/>
        <w:spacing w:after="0" w:line="240" w:lineRule="auto"/>
        <w:jc w:val="both"/>
        <w:textAlignment w:val="baseline"/>
        <w:rPr>
          <w:rFonts w:ascii="Times New Roman" w:hAnsi="Times New Roman"/>
          <w:kern w:val="3"/>
          <w:sz w:val="28"/>
          <w:szCs w:val="28"/>
        </w:rPr>
      </w:pPr>
      <w:r>
        <w:rPr>
          <w:rFonts w:ascii="Times New Roman" w:hAnsi="Times New Roman"/>
          <w:bCs/>
          <w:iCs/>
          <w:color w:val="000000"/>
          <w:sz w:val="28"/>
          <w:szCs w:val="28"/>
        </w:rPr>
        <w:t>формировать</w:t>
      </w:r>
      <w:r w:rsidR="00893E89" w:rsidRPr="00263445">
        <w:rPr>
          <w:rFonts w:ascii="Times New Roman" w:hAnsi="Times New Roman"/>
          <w:bCs/>
          <w:iCs/>
          <w:color w:val="000000"/>
          <w:sz w:val="28"/>
          <w:szCs w:val="28"/>
        </w:rPr>
        <w:t xml:space="preserve"> потребности в саморазвитии, самостоятельности, ответственности, активности, эрудиции, </w:t>
      </w:r>
      <w:r w:rsidR="00893E89" w:rsidRPr="00263445">
        <w:rPr>
          <w:rFonts w:ascii="Times New Roman" w:hAnsi="Times New Roman"/>
          <w:kern w:val="3"/>
          <w:sz w:val="28"/>
          <w:szCs w:val="28"/>
        </w:rPr>
        <w:t>нестандартных приемах и решениях при реализации творческих идей;</w:t>
      </w:r>
    </w:p>
    <w:p w:rsidR="00263445" w:rsidRDefault="00263445" w:rsidP="00263445">
      <w:pPr>
        <w:pStyle w:val="af6"/>
        <w:widowControl w:val="0"/>
        <w:numPr>
          <w:ilvl w:val="0"/>
          <w:numId w:val="6"/>
        </w:numPr>
        <w:overflowPunct w:val="0"/>
        <w:autoSpaceDE w:val="0"/>
        <w:autoSpaceDN w:val="0"/>
        <w:spacing w:after="0" w:line="240" w:lineRule="auto"/>
        <w:jc w:val="both"/>
        <w:textAlignment w:val="baseline"/>
        <w:rPr>
          <w:rFonts w:ascii="Times New Roman" w:hAnsi="Times New Roman"/>
          <w:kern w:val="3"/>
          <w:sz w:val="28"/>
          <w:szCs w:val="28"/>
        </w:rPr>
      </w:pPr>
      <w:r>
        <w:rPr>
          <w:rFonts w:ascii="Times New Roman" w:hAnsi="Times New Roman"/>
          <w:kern w:val="3"/>
          <w:sz w:val="28"/>
          <w:szCs w:val="28"/>
        </w:rPr>
        <w:t>развивать</w:t>
      </w:r>
      <w:r w:rsidR="00893E89" w:rsidRPr="00263445">
        <w:rPr>
          <w:rFonts w:ascii="Times New Roman" w:hAnsi="Times New Roman"/>
          <w:kern w:val="3"/>
          <w:sz w:val="28"/>
          <w:szCs w:val="28"/>
        </w:rPr>
        <w:t xml:space="preserve"> умени</w:t>
      </w:r>
      <w:r>
        <w:rPr>
          <w:rFonts w:ascii="Times New Roman" w:hAnsi="Times New Roman"/>
          <w:kern w:val="3"/>
          <w:sz w:val="28"/>
          <w:szCs w:val="28"/>
        </w:rPr>
        <w:t>е</w:t>
      </w:r>
      <w:r w:rsidR="00893E89" w:rsidRPr="00263445">
        <w:rPr>
          <w:rFonts w:ascii="Times New Roman" w:hAnsi="Times New Roman"/>
          <w:kern w:val="3"/>
          <w:sz w:val="28"/>
          <w:szCs w:val="28"/>
        </w:rPr>
        <w:t xml:space="preserve"> использовать приобретенные знания и навыки, самостоятельно их концентрировать и выражать в творческой деятельности;</w:t>
      </w:r>
    </w:p>
    <w:p w:rsidR="00212DA2" w:rsidRPr="00F9786F" w:rsidRDefault="00263445" w:rsidP="00F9786F">
      <w:pPr>
        <w:pStyle w:val="af6"/>
        <w:widowControl w:val="0"/>
        <w:numPr>
          <w:ilvl w:val="0"/>
          <w:numId w:val="6"/>
        </w:numPr>
        <w:overflowPunct w:val="0"/>
        <w:autoSpaceDE w:val="0"/>
        <w:autoSpaceDN w:val="0"/>
        <w:spacing w:after="0" w:line="240" w:lineRule="auto"/>
        <w:jc w:val="both"/>
        <w:textAlignment w:val="baseline"/>
        <w:rPr>
          <w:rFonts w:ascii="Times New Roman" w:hAnsi="Times New Roman"/>
          <w:kern w:val="3"/>
          <w:sz w:val="28"/>
          <w:szCs w:val="28"/>
        </w:rPr>
      </w:pPr>
      <w:r>
        <w:rPr>
          <w:rFonts w:ascii="Times New Roman" w:hAnsi="Times New Roman"/>
          <w:kern w:val="3"/>
          <w:sz w:val="28"/>
          <w:szCs w:val="28"/>
        </w:rPr>
        <w:t>формировать аналитическое мышление, умение</w:t>
      </w:r>
      <w:r w:rsidR="00893E89" w:rsidRPr="00263445">
        <w:rPr>
          <w:rFonts w:ascii="Times New Roman" w:hAnsi="Times New Roman"/>
          <w:kern w:val="3"/>
          <w:sz w:val="28"/>
          <w:szCs w:val="28"/>
        </w:rPr>
        <w:t xml:space="preserve"> объективно оценивать свою деятельность.</w:t>
      </w:r>
    </w:p>
    <w:p w:rsidR="00893E89" w:rsidRDefault="00E81740"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b/>
          <w:kern w:val="3"/>
          <w:sz w:val="28"/>
          <w:szCs w:val="28"/>
        </w:rPr>
      </w:pPr>
      <w:r>
        <w:rPr>
          <w:rFonts w:ascii="Times New Roman" w:hAnsi="Times New Roman" w:cs="Times New Roman"/>
          <w:b/>
          <w:kern w:val="3"/>
          <w:sz w:val="28"/>
          <w:szCs w:val="28"/>
        </w:rPr>
        <w:t>Учебно-тематический</w:t>
      </w:r>
      <w:r w:rsidR="00893E89" w:rsidRPr="00893E89">
        <w:rPr>
          <w:rFonts w:ascii="Times New Roman" w:hAnsi="Times New Roman" w:cs="Times New Roman"/>
          <w:b/>
          <w:kern w:val="3"/>
          <w:sz w:val="28"/>
          <w:szCs w:val="28"/>
        </w:rPr>
        <w:t xml:space="preserve"> план</w:t>
      </w:r>
    </w:p>
    <w:p w:rsidR="00263445" w:rsidRPr="00893E89" w:rsidRDefault="00263445"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b/>
          <w:kern w:val="3"/>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992"/>
        <w:gridCol w:w="993"/>
        <w:gridCol w:w="1134"/>
        <w:gridCol w:w="3685"/>
      </w:tblGrid>
      <w:tr w:rsidR="00893E89" w:rsidRPr="00263445" w:rsidTr="00F9786F">
        <w:trPr>
          <w:trHeight w:val="335"/>
        </w:trPr>
        <w:tc>
          <w:tcPr>
            <w:tcW w:w="568" w:type="dxa"/>
            <w:vMerge w:val="restart"/>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 xml:space="preserve">№ </w:t>
            </w:r>
            <w:proofErr w:type="spellStart"/>
            <w:proofErr w:type="gramStart"/>
            <w:r w:rsidRPr="00263445">
              <w:rPr>
                <w:rFonts w:ascii="Times New Roman" w:hAnsi="Times New Roman" w:cs="Times New Roman"/>
                <w:kern w:val="3"/>
                <w:sz w:val="24"/>
                <w:szCs w:val="24"/>
              </w:rPr>
              <w:t>п</w:t>
            </w:r>
            <w:proofErr w:type="spellEnd"/>
            <w:proofErr w:type="gramEnd"/>
            <w:r w:rsidRPr="00263445">
              <w:rPr>
                <w:rFonts w:ascii="Times New Roman" w:hAnsi="Times New Roman" w:cs="Times New Roman"/>
                <w:kern w:val="3"/>
                <w:sz w:val="24"/>
                <w:szCs w:val="24"/>
              </w:rPr>
              <w:t>/</w:t>
            </w:r>
            <w:proofErr w:type="spellStart"/>
            <w:r w:rsidRPr="00263445">
              <w:rPr>
                <w:rFonts w:ascii="Times New Roman" w:hAnsi="Times New Roman" w:cs="Times New Roman"/>
                <w:kern w:val="3"/>
                <w:sz w:val="24"/>
                <w:szCs w:val="24"/>
              </w:rPr>
              <w:t>п</w:t>
            </w:r>
            <w:proofErr w:type="spellEnd"/>
          </w:p>
        </w:tc>
        <w:tc>
          <w:tcPr>
            <w:tcW w:w="2835" w:type="dxa"/>
            <w:vMerge w:val="restart"/>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Название раздела, темы</w:t>
            </w:r>
          </w:p>
        </w:tc>
        <w:tc>
          <w:tcPr>
            <w:tcW w:w="3119" w:type="dxa"/>
            <w:gridSpan w:val="3"/>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Количество часов</w:t>
            </w:r>
          </w:p>
        </w:tc>
        <w:tc>
          <w:tcPr>
            <w:tcW w:w="3685" w:type="dxa"/>
            <w:vMerge w:val="restart"/>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Формы аттестации/контроля</w:t>
            </w:r>
          </w:p>
        </w:tc>
      </w:tr>
      <w:tr w:rsidR="00893E89" w:rsidRPr="00263445" w:rsidTr="00F9786F">
        <w:trPr>
          <w:trHeight w:val="301"/>
        </w:trPr>
        <w:tc>
          <w:tcPr>
            <w:tcW w:w="568" w:type="dxa"/>
            <w:vMerge/>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both"/>
              <w:textAlignment w:val="baseline"/>
              <w:rPr>
                <w:rFonts w:ascii="Times New Roman" w:hAnsi="Times New Roman" w:cs="Times New Roman"/>
                <w:kern w:val="3"/>
                <w:sz w:val="24"/>
                <w:szCs w:val="24"/>
              </w:rPr>
            </w:pPr>
          </w:p>
        </w:tc>
        <w:tc>
          <w:tcPr>
            <w:tcW w:w="2835" w:type="dxa"/>
            <w:vMerge/>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p>
        </w:tc>
        <w:tc>
          <w:tcPr>
            <w:tcW w:w="992"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 xml:space="preserve">Всего </w:t>
            </w:r>
          </w:p>
        </w:tc>
        <w:tc>
          <w:tcPr>
            <w:tcW w:w="993"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 xml:space="preserve">Теория </w:t>
            </w:r>
          </w:p>
        </w:tc>
        <w:tc>
          <w:tcPr>
            <w:tcW w:w="1134"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 xml:space="preserve">Практика </w:t>
            </w:r>
          </w:p>
        </w:tc>
        <w:tc>
          <w:tcPr>
            <w:tcW w:w="3685" w:type="dxa"/>
            <w:vMerge/>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both"/>
              <w:textAlignment w:val="baseline"/>
              <w:rPr>
                <w:rFonts w:ascii="Times New Roman" w:hAnsi="Times New Roman" w:cs="Times New Roman"/>
                <w:kern w:val="3"/>
                <w:sz w:val="24"/>
                <w:szCs w:val="24"/>
              </w:rPr>
            </w:pPr>
          </w:p>
        </w:tc>
      </w:tr>
      <w:tr w:rsidR="00893E89" w:rsidRPr="00263445" w:rsidTr="00F9786F">
        <w:tc>
          <w:tcPr>
            <w:tcW w:w="568"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1</w:t>
            </w:r>
          </w:p>
        </w:tc>
        <w:tc>
          <w:tcPr>
            <w:tcW w:w="2835"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Вводная часть</w:t>
            </w:r>
          </w:p>
        </w:tc>
        <w:tc>
          <w:tcPr>
            <w:tcW w:w="992"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3</w:t>
            </w:r>
          </w:p>
        </w:tc>
        <w:tc>
          <w:tcPr>
            <w:tcW w:w="993"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1</w:t>
            </w:r>
          </w:p>
        </w:tc>
        <w:tc>
          <w:tcPr>
            <w:tcW w:w="1134"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2</w:t>
            </w:r>
          </w:p>
        </w:tc>
        <w:tc>
          <w:tcPr>
            <w:tcW w:w="3685" w:type="dxa"/>
            <w:shd w:val="clear" w:color="auto" w:fill="auto"/>
          </w:tcPr>
          <w:p w:rsidR="00893E89" w:rsidRPr="00263445"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 xml:space="preserve">Собеседование </w:t>
            </w:r>
          </w:p>
        </w:tc>
      </w:tr>
      <w:tr w:rsidR="00893E89" w:rsidRPr="00263445" w:rsidTr="00F9786F">
        <w:tc>
          <w:tcPr>
            <w:tcW w:w="568"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2</w:t>
            </w:r>
          </w:p>
        </w:tc>
        <w:tc>
          <w:tcPr>
            <w:tcW w:w="2835" w:type="dxa"/>
            <w:shd w:val="clear" w:color="auto" w:fill="auto"/>
          </w:tcPr>
          <w:p w:rsidR="00893E89" w:rsidRPr="00263445" w:rsidRDefault="00893E89" w:rsidP="00893E89">
            <w:pPr>
              <w:widowControl w:val="0"/>
              <w:suppressAutoHyphens/>
              <w:overflowPunct w:val="0"/>
              <w:autoSpaceDE w:val="0"/>
              <w:autoSpaceDN w:val="0"/>
              <w:spacing w:after="0" w:line="240" w:lineRule="auto"/>
              <w:ind w:left="-108"/>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История театра. Театр как вид искусства</w:t>
            </w:r>
          </w:p>
        </w:tc>
        <w:tc>
          <w:tcPr>
            <w:tcW w:w="992"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21</w:t>
            </w:r>
          </w:p>
        </w:tc>
        <w:tc>
          <w:tcPr>
            <w:tcW w:w="993"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5</w:t>
            </w:r>
          </w:p>
        </w:tc>
        <w:tc>
          <w:tcPr>
            <w:tcW w:w="1134"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16</w:t>
            </w:r>
          </w:p>
        </w:tc>
        <w:tc>
          <w:tcPr>
            <w:tcW w:w="3685" w:type="dxa"/>
            <w:shd w:val="clear" w:color="auto" w:fill="auto"/>
          </w:tcPr>
          <w:p w:rsidR="00893E89" w:rsidRPr="00263445"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Блиц-опрос, самостоятельные импровизации</w:t>
            </w:r>
          </w:p>
        </w:tc>
      </w:tr>
      <w:tr w:rsidR="00893E89" w:rsidRPr="00263445" w:rsidTr="00F9786F">
        <w:tc>
          <w:tcPr>
            <w:tcW w:w="568"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3</w:t>
            </w:r>
          </w:p>
        </w:tc>
        <w:tc>
          <w:tcPr>
            <w:tcW w:w="2835" w:type="dxa"/>
            <w:shd w:val="clear" w:color="auto" w:fill="auto"/>
          </w:tcPr>
          <w:p w:rsidR="00893E89" w:rsidRPr="00263445" w:rsidRDefault="000A5A1C"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4"/>
                <w:szCs w:val="24"/>
              </w:rPr>
            </w:pPr>
            <w:r>
              <w:rPr>
                <w:rFonts w:ascii="Times New Roman" w:hAnsi="Times New Roman" w:cs="Times New Roman"/>
                <w:kern w:val="3"/>
                <w:sz w:val="24"/>
                <w:szCs w:val="24"/>
              </w:rPr>
              <w:t xml:space="preserve">Основы театральной </w:t>
            </w:r>
            <w:r w:rsidR="00893E89" w:rsidRPr="00263445">
              <w:rPr>
                <w:rFonts w:ascii="Times New Roman" w:hAnsi="Times New Roman" w:cs="Times New Roman"/>
                <w:kern w:val="3"/>
                <w:sz w:val="24"/>
                <w:szCs w:val="24"/>
              </w:rPr>
              <w:t>культуры</w:t>
            </w:r>
          </w:p>
        </w:tc>
        <w:tc>
          <w:tcPr>
            <w:tcW w:w="992"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24</w:t>
            </w:r>
          </w:p>
        </w:tc>
        <w:tc>
          <w:tcPr>
            <w:tcW w:w="993"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6</w:t>
            </w:r>
          </w:p>
        </w:tc>
        <w:tc>
          <w:tcPr>
            <w:tcW w:w="1134"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18</w:t>
            </w:r>
          </w:p>
        </w:tc>
        <w:tc>
          <w:tcPr>
            <w:tcW w:w="3685" w:type="dxa"/>
            <w:shd w:val="clear" w:color="auto" w:fill="auto"/>
          </w:tcPr>
          <w:p w:rsidR="00893E89" w:rsidRPr="00263445"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Анализ практической деятельности</w:t>
            </w:r>
          </w:p>
        </w:tc>
      </w:tr>
      <w:tr w:rsidR="00893E89" w:rsidRPr="00263445" w:rsidTr="00F9786F">
        <w:tc>
          <w:tcPr>
            <w:tcW w:w="568"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4</w:t>
            </w:r>
          </w:p>
        </w:tc>
        <w:tc>
          <w:tcPr>
            <w:tcW w:w="2835"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Сценическая речь</w:t>
            </w:r>
          </w:p>
        </w:tc>
        <w:tc>
          <w:tcPr>
            <w:tcW w:w="992"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21</w:t>
            </w:r>
          </w:p>
        </w:tc>
        <w:tc>
          <w:tcPr>
            <w:tcW w:w="993"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5</w:t>
            </w:r>
          </w:p>
        </w:tc>
        <w:tc>
          <w:tcPr>
            <w:tcW w:w="1134"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16</w:t>
            </w:r>
          </w:p>
        </w:tc>
        <w:tc>
          <w:tcPr>
            <w:tcW w:w="3685" w:type="dxa"/>
            <w:shd w:val="clear" w:color="auto" w:fill="auto"/>
          </w:tcPr>
          <w:p w:rsidR="00893E89" w:rsidRPr="00263445"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Анализ выполненной работы.</w:t>
            </w:r>
          </w:p>
        </w:tc>
      </w:tr>
      <w:tr w:rsidR="00893E89" w:rsidRPr="00263445" w:rsidTr="00F9786F">
        <w:tc>
          <w:tcPr>
            <w:tcW w:w="568"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5</w:t>
            </w:r>
          </w:p>
        </w:tc>
        <w:tc>
          <w:tcPr>
            <w:tcW w:w="2835"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4"/>
                <w:szCs w:val="24"/>
              </w:rPr>
            </w:pPr>
            <w:r w:rsidRPr="00263445">
              <w:rPr>
                <w:rFonts w:ascii="Times New Roman" w:hAnsi="Times New Roman" w:cs="Times New Roman"/>
                <w:sz w:val="24"/>
                <w:szCs w:val="24"/>
              </w:rPr>
              <w:t>Работа над пьесой</w:t>
            </w:r>
          </w:p>
        </w:tc>
        <w:tc>
          <w:tcPr>
            <w:tcW w:w="992"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sz w:val="24"/>
                <w:szCs w:val="24"/>
              </w:rPr>
              <w:t>21</w:t>
            </w:r>
          </w:p>
        </w:tc>
        <w:tc>
          <w:tcPr>
            <w:tcW w:w="993"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sz w:val="24"/>
                <w:szCs w:val="24"/>
              </w:rPr>
              <w:t>4</w:t>
            </w:r>
          </w:p>
        </w:tc>
        <w:tc>
          <w:tcPr>
            <w:tcW w:w="1134"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sz w:val="24"/>
                <w:szCs w:val="24"/>
              </w:rPr>
              <w:t>17</w:t>
            </w:r>
          </w:p>
        </w:tc>
        <w:tc>
          <w:tcPr>
            <w:tcW w:w="3685" w:type="dxa"/>
            <w:shd w:val="clear" w:color="auto" w:fill="auto"/>
          </w:tcPr>
          <w:p w:rsidR="00893E89" w:rsidRPr="00263445"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4"/>
                <w:szCs w:val="24"/>
              </w:rPr>
            </w:pPr>
            <w:r w:rsidRPr="00263445">
              <w:rPr>
                <w:rFonts w:ascii="Times New Roman" w:hAnsi="Times New Roman" w:cs="Times New Roman"/>
                <w:sz w:val="24"/>
                <w:szCs w:val="24"/>
              </w:rPr>
              <w:t>Анализ пьесы, составление эскизов. Показ спектакля</w:t>
            </w:r>
          </w:p>
        </w:tc>
      </w:tr>
      <w:tr w:rsidR="00893E89" w:rsidRPr="00263445" w:rsidTr="00F9786F">
        <w:tc>
          <w:tcPr>
            <w:tcW w:w="568"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6</w:t>
            </w:r>
          </w:p>
        </w:tc>
        <w:tc>
          <w:tcPr>
            <w:tcW w:w="2835"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4"/>
                <w:szCs w:val="24"/>
              </w:rPr>
            </w:pPr>
            <w:r w:rsidRPr="00263445">
              <w:rPr>
                <w:rFonts w:ascii="Times New Roman" w:hAnsi="Times New Roman" w:cs="Times New Roman"/>
                <w:sz w:val="24"/>
                <w:szCs w:val="24"/>
              </w:rPr>
              <w:t>Организация</w:t>
            </w:r>
          </w:p>
          <w:p w:rsidR="00893E89" w:rsidRPr="00263445" w:rsidRDefault="00893E89" w:rsidP="000A5A1C">
            <w:pPr>
              <w:widowControl w:val="0"/>
              <w:suppressAutoHyphens/>
              <w:overflowPunct w:val="0"/>
              <w:autoSpaceDE w:val="0"/>
              <w:autoSpaceDN w:val="0"/>
              <w:spacing w:after="0" w:line="240" w:lineRule="auto"/>
              <w:ind w:hanging="76"/>
              <w:textAlignment w:val="baseline"/>
              <w:rPr>
                <w:rFonts w:ascii="Times New Roman" w:hAnsi="Times New Roman" w:cs="Times New Roman"/>
                <w:sz w:val="24"/>
                <w:szCs w:val="24"/>
              </w:rPr>
            </w:pPr>
            <w:proofErr w:type="spellStart"/>
            <w:r w:rsidRPr="00263445">
              <w:rPr>
                <w:rFonts w:ascii="Times New Roman" w:hAnsi="Times New Roman" w:cs="Times New Roman"/>
                <w:sz w:val="24"/>
                <w:szCs w:val="24"/>
              </w:rPr>
              <w:t>досуговых</w:t>
            </w:r>
            <w:proofErr w:type="spellEnd"/>
            <w:r w:rsidR="000A5A1C">
              <w:rPr>
                <w:rFonts w:ascii="Times New Roman" w:hAnsi="Times New Roman" w:cs="Times New Roman"/>
                <w:sz w:val="24"/>
                <w:szCs w:val="24"/>
              </w:rPr>
              <w:t xml:space="preserve"> </w:t>
            </w:r>
            <w:r w:rsidRPr="00263445">
              <w:rPr>
                <w:rFonts w:ascii="Times New Roman" w:hAnsi="Times New Roman" w:cs="Times New Roman"/>
                <w:sz w:val="24"/>
                <w:szCs w:val="24"/>
              </w:rPr>
              <w:t>мероприятий</w:t>
            </w:r>
          </w:p>
        </w:tc>
        <w:tc>
          <w:tcPr>
            <w:tcW w:w="992"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15</w:t>
            </w:r>
          </w:p>
        </w:tc>
        <w:tc>
          <w:tcPr>
            <w:tcW w:w="993"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2</w:t>
            </w:r>
          </w:p>
        </w:tc>
        <w:tc>
          <w:tcPr>
            <w:tcW w:w="1134"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13</w:t>
            </w:r>
          </w:p>
        </w:tc>
        <w:tc>
          <w:tcPr>
            <w:tcW w:w="3685" w:type="dxa"/>
            <w:shd w:val="clear" w:color="auto" w:fill="auto"/>
          </w:tcPr>
          <w:p w:rsidR="00893E89" w:rsidRPr="00263445" w:rsidRDefault="00893E89" w:rsidP="00893E89">
            <w:pPr>
              <w:widowControl w:val="0"/>
              <w:suppressAutoHyphens/>
              <w:overflowPunct w:val="0"/>
              <w:autoSpaceDE w:val="0"/>
              <w:autoSpaceDN w:val="0"/>
              <w:spacing w:after="0" w:line="240" w:lineRule="auto"/>
              <w:textAlignment w:val="baseline"/>
              <w:rPr>
                <w:rFonts w:ascii="Times New Roman" w:hAnsi="Times New Roman" w:cs="Times New Roman"/>
                <w:sz w:val="24"/>
                <w:szCs w:val="24"/>
              </w:rPr>
            </w:pPr>
            <w:r w:rsidRPr="00263445">
              <w:rPr>
                <w:rFonts w:ascii="Times New Roman" w:hAnsi="Times New Roman" w:cs="Times New Roman"/>
                <w:sz w:val="24"/>
                <w:szCs w:val="24"/>
              </w:rPr>
              <w:t>Совместное обсуждение и оценка организованного мероприятия</w:t>
            </w:r>
          </w:p>
        </w:tc>
      </w:tr>
      <w:tr w:rsidR="00893E89" w:rsidRPr="00263445" w:rsidTr="00F9786F">
        <w:tc>
          <w:tcPr>
            <w:tcW w:w="568"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r w:rsidRPr="00263445">
              <w:rPr>
                <w:rFonts w:ascii="Times New Roman" w:hAnsi="Times New Roman" w:cs="Times New Roman"/>
                <w:kern w:val="3"/>
                <w:sz w:val="24"/>
                <w:szCs w:val="24"/>
              </w:rPr>
              <w:t>7</w:t>
            </w:r>
          </w:p>
        </w:tc>
        <w:tc>
          <w:tcPr>
            <w:tcW w:w="2835"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4"/>
                <w:szCs w:val="24"/>
              </w:rPr>
            </w:pPr>
            <w:r w:rsidRPr="00263445">
              <w:rPr>
                <w:rFonts w:ascii="Times New Roman" w:hAnsi="Times New Roman" w:cs="Times New Roman"/>
                <w:sz w:val="24"/>
                <w:szCs w:val="24"/>
              </w:rPr>
              <w:t>Итоговое занятие</w:t>
            </w:r>
          </w:p>
        </w:tc>
        <w:tc>
          <w:tcPr>
            <w:tcW w:w="992"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3</w:t>
            </w:r>
          </w:p>
        </w:tc>
        <w:tc>
          <w:tcPr>
            <w:tcW w:w="993"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1</w:t>
            </w:r>
          </w:p>
        </w:tc>
        <w:tc>
          <w:tcPr>
            <w:tcW w:w="1134" w:type="dxa"/>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2</w:t>
            </w:r>
          </w:p>
        </w:tc>
        <w:tc>
          <w:tcPr>
            <w:tcW w:w="3685" w:type="dxa"/>
            <w:shd w:val="clear" w:color="auto" w:fill="auto"/>
          </w:tcPr>
          <w:p w:rsidR="00893E89" w:rsidRPr="00263445" w:rsidRDefault="00893E89" w:rsidP="00893E89">
            <w:pPr>
              <w:widowControl w:val="0"/>
              <w:suppressAutoHyphens/>
              <w:overflowPunct w:val="0"/>
              <w:autoSpaceDE w:val="0"/>
              <w:autoSpaceDN w:val="0"/>
              <w:spacing w:after="0" w:line="240" w:lineRule="auto"/>
              <w:textAlignment w:val="baseline"/>
              <w:rPr>
                <w:rFonts w:ascii="Times New Roman" w:hAnsi="Times New Roman" w:cs="Times New Roman"/>
                <w:sz w:val="24"/>
                <w:szCs w:val="24"/>
              </w:rPr>
            </w:pPr>
            <w:r w:rsidRPr="00263445">
              <w:rPr>
                <w:rFonts w:ascii="Times New Roman" w:hAnsi="Times New Roman" w:cs="Times New Roman"/>
                <w:sz w:val="24"/>
                <w:szCs w:val="24"/>
              </w:rPr>
              <w:t>Зачет, самоанализ деятельности</w:t>
            </w:r>
          </w:p>
        </w:tc>
      </w:tr>
      <w:tr w:rsidR="00893E89" w:rsidRPr="00263445" w:rsidTr="00F9786F">
        <w:tc>
          <w:tcPr>
            <w:tcW w:w="568" w:type="dxa"/>
            <w:tcBorders>
              <w:bottom w:val="single" w:sz="4" w:space="0" w:color="auto"/>
            </w:tcBorders>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4"/>
                <w:szCs w:val="24"/>
              </w:rPr>
            </w:pPr>
          </w:p>
        </w:tc>
        <w:tc>
          <w:tcPr>
            <w:tcW w:w="2835" w:type="dxa"/>
            <w:tcBorders>
              <w:bottom w:val="single" w:sz="4" w:space="0" w:color="auto"/>
            </w:tcBorders>
            <w:shd w:val="clear" w:color="auto" w:fill="auto"/>
          </w:tcPr>
          <w:p w:rsidR="00893E89" w:rsidRPr="00F9786F" w:rsidRDefault="00893E89" w:rsidP="00F9786F">
            <w:pPr>
              <w:widowControl w:val="0"/>
              <w:suppressAutoHyphens/>
              <w:overflowPunct w:val="0"/>
              <w:autoSpaceDE w:val="0"/>
              <w:autoSpaceDN w:val="0"/>
              <w:spacing w:after="0" w:line="240" w:lineRule="auto"/>
              <w:ind w:hanging="76"/>
              <w:textAlignment w:val="baseline"/>
              <w:rPr>
                <w:rFonts w:ascii="Times New Roman" w:hAnsi="Times New Roman" w:cs="Times New Roman"/>
                <w:b/>
                <w:sz w:val="24"/>
                <w:szCs w:val="24"/>
              </w:rPr>
            </w:pPr>
            <w:r w:rsidRPr="00263445">
              <w:rPr>
                <w:rFonts w:ascii="Times New Roman" w:hAnsi="Times New Roman" w:cs="Times New Roman"/>
                <w:b/>
                <w:sz w:val="24"/>
                <w:szCs w:val="24"/>
              </w:rPr>
              <w:t>Итого по</w:t>
            </w:r>
            <w:r w:rsidR="00F9786F">
              <w:rPr>
                <w:rFonts w:ascii="Times New Roman" w:hAnsi="Times New Roman" w:cs="Times New Roman"/>
                <w:b/>
                <w:sz w:val="24"/>
                <w:szCs w:val="24"/>
              </w:rPr>
              <w:t xml:space="preserve"> </w:t>
            </w:r>
            <w:r w:rsidRPr="00263445">
              <w:rPr>
                <w:rFonts w:ascii="Times New Roman" w:hAnsi="Times New Roman" w:cs="Times New Roman"/>
                <w:b/>
                <w:sz w:val="24"/>
                <w:szCs w:val="24"/>
              </w:rPr>
              <w:t>программе:</w:t>
            </w:r>
          </w:p>
        </w:tc>
        <w:tc>
          <w:tcPr>
            <w:tcW w:w="992" w:type="dxa"/>
            <w:tcBorders>
              <w:bottom w:val="single" w:sz="4" w:space="0" w:color="auto"/>
            </w:tcBorders>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108</w:t>
            </w:r>
          </w:p>
        </w:tc>
        <w:tc>
          <w:tcPr>
            <w:tcW w:w="993" w:type="dxa"/>
            <w:tcBorders>
              <w:bottom w:val="single" w:sz="4" w:space="0" w:color="auto"/>
            </w:tcBorders>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24</w:t>
            </w:r>
          </w:p>
        </w:tc>
        <w:tc>
          <w:tcPr>
            <w:tcW w:w="1134" w:type="dxa"/>
            <w:tcBorders>
              <w:bottom w:val="single" w:sz="4" w:space="0" w:color="auto"/>
            </w:tcBorders>
            <w:shd w:val="clear" w:color="auto" w:fill="auto"/>
          </w:tcPr>
          <w:p w:rsidR="00893E89" w:rsidRPr="00263445"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4"/>
                <w:szCs w:val="24"/>
              </w:rPr>
            </w:pPr>
            <w:r w:rsidRPr="00263445">
              <w:rPr>
                <w:rFonts w:ascii="Times New Roman" w:hAnsi="Times New Roman" w:cs="Times New Roman"/>
                <w:sz w:val="24"/>
                <w:szCs w:val="24"/>
              </w:rPr>
              <w:t>84</w:t>
            </w:r>
          </w:p>
        </w:tc>
        <w:tc>
          <w:tcPr>
            <w:tcW w:w="3685" w:type="dxa"/>
            <w:tcBorders>
              <w:bottom w:val="single" w:sz="4" w:space="0" w:color="auto"/>
            </w:tcBorders>
            <w:shd w:val="clear" w:color="auto" w:fill="auto"/>
          </w:tcPr>
          <w:p w:rsidR="00893E89" w:rsidRPr="00263445"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4"/>
                <w:szCs w:val="24"/>
              </w:rPr>
            </w:pPr>
          </w:p>
        </w:tc>
      </w:tr>
    </w:tbl>
    <w:p w:rsidR="000A5A1C" w:rsidRDefault="000A5A1C" w:rsidP="000A5A1C">
      <w:pPr>
        <w:widowControl w:val="0"/>
        <w:suppressAutoHyphens/>
        <w:overflowPunct w:val="0"/>
        <w:autoSpaceDE w:val="0"/>
        <w:autoSpaceDN w:val="0"/>
        <w:spacing w:after="0" w:line="240" w:lineRule="auto"/>
        <w:jc w:val="center"/>
        <w:textAlignment w:val="baseline"/>
        <w:rPr>
          <w:rFonts w:ascii="Times New Roman" w:hAnsi="Times New Roman" w:cs="Times New Roman"/>
          <w:b/>
          <w:sz w:val="28"/>
          <w:szCs w:val="28"/>
        </w:rPr>
      </w:pPr>
    </w:p>
    <w:p w:rsidR="00893E89" w:rsidRDefault="00893E89" w:rsidP="000A5A1C">
      <w:pPr>
        <w:widowControl w:val="0"/>
        <w:suppressAutoHyphens/>
        <w:overflowPunct w:val="0"/>
        <w:autoSpaceDE w:val="0"/>
        <w:autoSpaceDN w:val="0"/>
        <w:spacing w:after="0" w:line="240" w:lineRule="auto"/>
        <w:jc w:val="center"/>
        <w:textAlignment w:val="baseline"/>
        <w:rPr>
          <w:rFonts w:ascii="Times New Roman" w:hAnsi="Times New Roman" w:cs="Times New Roman"/>
          <w:b/>
          <w:sz w:val="28"/>
          <w:szCs w:val="28"/>
        </w:rPr>
      </w:pPr>
      <w:r w:rsidRPr="00893E89">
        <w:rPr>
          <w:rFonts w:ascii="Times New Roman" w:hAnsi="Times New Roman" w:cs="Times New Roman"/>
          <w:b/>
          <w:sz w:val="28"/>
          <w:szCs w:val="28"/>
        </w:rPr>
        <w:lastRenderedPageBreak/>
        <w:t>Содержание учебного плана</w:t>
      </w:r>
    </w:p>
    <w:p w:rsidR="00893E89" w:rsidRPr="00893E89" w:rsidRDefault="00893E89" w:rsidP="00893E89">
      <w:pPr>
        <w:widowControl w:val="0"/>
        <w:suppressAutoHyphens/>
        <w:overflowPunct w:val="0"/>
        <w:autoSpaceDE w:val="0"/>
        <w:autoSpaceDN w:val="0"/>
        <w:spacing w:after="0" w:line="240" w:lineRule="auto"/>
        <w:ind w:firstLine="709"/>
        <w:textAlignment w:val="baseline"/>
        <w:rPr>
          <w:rFonts w:ascii="Times New Roman" w:hAnsi="Times New Roman" w:cs="Times New Roman"/>
          <w:sz w:val="28"/>
          <w:szCs w:val="28"/>
        </w:rPr>
      </w:pPr>
      <w:r>
        <w:rPr>
          <w:rFonts w:ascii="Times New Roman" w:hAnsi="Times New Roman" w:cs="Times New Roman"/>
          <w:b/>
          <w:sz w:val="28"/>
          <w:szCs w:val="28"/>
        </w:rPr>
        <w:t>1.</w:t>
      </w:r>
      <w:r w:rsidRPr="00893E89">
        <w:rPr>
          <w:rFonts w:ascii="Times New Roman" w:hAnsi="Times New Roman" w:cs="Times New Roman"/>
          <w:b/>
          <w:sz w:val="28"/>
          <w:szCs w:val="28"/>
        </w:rPr>
        <w:t>Вводная часть – 3 часа</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содержание работы объединения, цели и задачи обучения. Перспективы творческого роста. Режим работы. Инструктаж по технике безопасности.</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игры на знакомство, создание предпосылок для свободного выражения своих чувств, эмоций,</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просмотр творческих работ, видеофильмов со спектаклями.</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w:t>
      </w:r>
      <w:r w:rsidRPr="00893E89">
        <w:rPr>
          <w:rFonts w:ascii="Times New Roman" w:hAnsi="Times New Roman" w:cs="Times New Roman"/>
          <w:b/>
          <w:sz w:val="28"/>
          <w:szCs w:val="28"/>
        </w:rPr>
        <w:t>История театра. Театр как вид искусства – 21 час</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xml:space="preserve">: виды театра. Знакомство с произведениями великих драматургов мира. Место театра в жизни общества. </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Практика:</w:t>
      </w:r>
      <w:r w:rsidRPr="00893E89">
        <w:rPr>
          <w:rFonts w:ascii="Times New Roman" w:hAnsi="Times New Roman" w:cs="Times New Roman"/>
          <w:sz w:val="28"/>
          <w:szCs w:val="28"/>
        </w:rPr>
        <w:t xml:space="preserve"> подбор и просмотр литературы, обсуждение плана подготовки и проведения пьесы.  Импровизация: пластическая, словесная, действенная, художественная, изобразительная, образная (животных, людей). Поведенческие этюды. Артикуляционная гимнастика (выполнение упражнений). Работа над постановкой мини</w:t>
      </w:r>
      <w:r>
        <w:rPr>
          <w:rFonts w:ascii="Times New Roman" w:hAnsi="Times New Roman" w:cs="Times New Roman"/>
          <w:sz w:val="28"/>
          <w:szCs w:val="28"/>
        </w:rPr>
        <w:t xml:space="preserve"> </w:t>
      </w:r>
      <w:r w:rsidRPr="00893E89">
        <w:rPr>
          <w:rFonts w:ascii="Times New Roman" w:hAnsi="Times New Roman" w:cs="Times New Roman"/>
          <w:sz w:val="28"/>
          <w:szCs w:val="28"/>
        </w:rPr>
        <w:t xml:space="preserve">- пьес (сочинение, переработка на свой материал). Выбор пьесы.  </w:t>
      </w:r>
      <w:proofErr w:type="gramStart"/>
      <w:r w:rsidRPr="00893E89">
        <w:rPr>
          <w:rFonts w:ascii="Times New Roman" w:hAnsi="Times New Roman" w:cs="Times New Roman"/>
          <w:sz w:val="28"/>
          <w:szCs w:val="28"/>
        </w:rPr>
        <w:t>Работа за столом (распределение ролей, читка по ролям.</w:t>
      </w:r>
      <w:proofErr w:type="gramEnd"/>
      <w:r w:rsidRPr="00893E89">
        <w:rPr>
          <w:rFonts w:ascii="Times New Roman" w:hAnsi="Times New Roman" w:cs="Times New Roman"/>
          <w:sz w:val="28"/>
          <w:szCs w:val="28"/>
        </w:rPr>
        <w:t xml:space="preserve"> Репетиции. Черновые прогоны. Музыкальное оформление пьесы, генеральная репетиция. Подготовка реквизита и костюмов. Показ пьесы. </w:t>
      </w:r>
      <w:r>
        <w:rPr>
          <w:rFonts w:ascii="Times New Roman" w:hAnsi="Times New Roman" w:cs="Times New Roman"/>
          <w:sz w:val="28"/>
          <w:szCs w:val="28"/>
        </w:rPr>
        <w:t>И</w:t>
      </w:r>
      <w:r w:rsidRPr="00893E89">
        <w:rPr>
          <w:rFonts w:ascii="Times New Roman" w:hAnsi="Times New Roman" w:cs="Times New Roman"/>
          <w:sz w:val="28"/>
          <w:szCs w:val="28"/>
        </w:rPr>
        <w:t xml:space="preserve">спользование имеющегося художественного опыта учащихся; творческие игры; рисование кинофильма для закрепления представлений о театре как виде искусства. </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Просмотр фрагментов театральных постановок драматического театра.  </w:t>
      </w:r>
      <w:proofErr w:type="gramStart"/>
      <w:r w:rsidRPr="00893E89">
        <w:rPr>
          <w:rFonts w:ascii="Times New Roman" w:hAnsi="Times New Roman" w:cs="Times New Roman"/>
          <w:sz w:val="28"/>
          <w:szCs w:val="28"/>
        </w:rPr>
        <w:t>Игры «Театр в твоей жизни («Что такое театр?», «Театр в твоем доме.</w:t>
      </w:r>
      <w:proofErr w:type="gramEnd"/>
      <w:r w:rsidRPr="00893E89">
        <w:rPr>
          <w:rFonts w:ascii="Times New Roman" w:hAnsi="Times New Roman" w:cs="Times New Roman"/>
          <w:sz w:val="28"/>
          <w:szCs w:val="28"/>
        </w:rPr>
        <w:t xml:space="preserve"> Театр на улице», «Школьный театр. </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Профессиональный театр для детей. Зачем люди ходят в театр?». Упражнения-тренинги «Так и не так в театре (готовимся, приходим, смотрим)». Занятие-тренинг по культуре поведения «Как себя вести в театре».</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3. </w:t>
      </w:r>
      <w:r w:rsidRPr="00893E89">
        <w:rPr>
          <w:rFonts w:ascii="Times New Roman" w:hAnsi="Times New Roman" w:cs="Times New Roman"/>
          <w:b/>
          <w:sz w:val="28"/>
          <w:szCs w:val="28"/>
        </w:rPr>
        <w:t>Основы театральной культуры – 24 часа</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xml:space="preserve"> знакомство с декорациями, костюмами, гримом, музыкальным и шумовым оформлением. Стержень театрального искусства – исполнительское искусство актера.</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Многообразие выразительных сре</w:t>
      </w:r>
      <w:proofErr w:type="gramStart"/>
      <w:r w:rsidRPr="00893E89">
        <w:rPr>
          <w:rFonts w:ascii="Times New Roman" w:hAnsi="Times New Roman" w:cs="Times New Roman"/>
          <w:sz w:val="28"/>
          <w:szCs w:val="28"/>
        </w:rPr>
        <w:t>дств в т</w:t>
      </w:r>
      <w:proofErr w:type="gramEnd"/>
      <w:r w:rsidRPr="00893E89">
        <w:rPr>
          <w:rFonts w:ascii="Times New Roman" w:hAnsi="Times New Roman" w:cs="Times New Roman"/>
          <w:sz w:val="28"/>
          <w:szCs w:val="28"/>
        </w:rPr>
        <w:t>еатре. «Бессловесные элементы действия», «Логика действий» и т.д.</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тренинги на внимание: «Поймать хлопок», «Невидимая нить», «Много ниточек, или Большое зеркало», «Театральная мозаика», «Алфавит театральный», «Показ мод».</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Упражнения на овладение и пользование словесными воздействиями, этюды: сказка «</w:t>
      </w:r>
      <w:proofErr w:type="spellStart"/>
      <w:r w:rsidRPr="00893E89">
        <w:rPr>
          <w:rFonts w:ascii="Times New Roman" w:hAnsi="Times New Roman" w:cs="Times New Roman"/>
          <w:sz w:val="28"/>
          <w:szCs w:val="28"/>
        </w:rPr>
        <w:t>Дюймовочка</w:t>
      </w:r>
      <w:proofErr w:type="spellEnd"/>
      <w:r w:rsidRPr="00893E89">
        <w:rPr>
          <w:rFonts w:ascii="Times New Roman" w:hAnsi="Times New Roman" w:cs="Times New Roman"/>
          <w:sz w:val="28"/>
          <w:szCs w:val="28"/>
        </w:rPr>
        <w:t>», «Буратино», «Тайны волшебных сказок».</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  Упражнения на выразительность мимики: «Изучаем лицо», «Десять масок», «Улыбаемся», «Мини – история для одного актера», «Мини-истории для двух актёров», «Улитка и заяц».</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4.</w:t>
      </w:r>
      <w:r w:rsidRPr="00893E89">
        <w:rPr>
          <w:rFonts w:ascii="Times New Roman" w:hAnsi="Times New Roman" w:cs="Times New Roman"/>
          <w:b/>
          <w:sz w:val="28"/>
          <w:szCs w:val="28"/>
        </w:rPr>
        <w:t>Сценическая речь – 21 час</w:t>
      </w:r>
    </w:p>
    <w:p w:rsidR="00893E89" w:rsidRPr="00893E89" w:rsidRDefault="00893E89" w:rsidP="00893E89">
      <w:pPr>
        <w:widowControl w:val="0"/>
        <w:suppressAutoHyphens/>
        <w:overflowPunct w:val="0"/>
        <w:autoSpaceDE w:val="0"/>
        <w:autoSpaceDN w:val="0"/>
        <w:spacing w:after="0" w:line="240" w:lineRule="auto"/>
        <w:ind w:left="142" w:hanging="7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Теория:</w:t>
      </w:r>
      <w:r w:rsidRPr="00893E89">
        <w:rPr>
          <w:rFonts w:ascii="Times New Roman" w:hAnsi="Times New Roman" w:cs="Times New Roman"/>
          <w:sz w:val="28"/>
          <w:szCs w:val="28"/>
        </w:rPr>
        <w:t xml:space="preserve"> роль чтения вслух в повышении общей читательской </w:t>
      </w:r>
      <w:r w:rsidRPr="00893E89">
        <w:rPr>
          <w:rFonts w:ascii="Times New Roman" w:hAnsi="Times New Roman" w:cs="Times New Roman"/>
          <w:sz w:val="28"/>
          <w:szCs w:val="28"/>
        </w:rPr>
        <w:lastRenderedPageBreak/>
        <w:t>культуры. Основы практической работы над голосом. Анатомия, физиология и гигиена речевого аппарата. Литературное произношение.</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Практика:</w:t>
      </w:r>
      <w:r w:rsidRPr="00893E89">
        <w:rPr>
          <w:rFonts w:ascii="Times New Roman" w:hAnsi="Times New Roman" w:cs="Times New Roman"/>
          <w:sz w:val="28"/>
          <w:szCs w:val="28"/>
        </w:rPr>
        <w:t xml:space="preserve"> отработка навыков правильного дыхания при чтении и сознательного управления </w:t>
      </w:r>
      <w:proofErr w:type="spellStart"/>
      <w:r w:rsidRPr="00893E89">
        <w:rPr>
          <w:rFonts w:ascii="Times New Roman" w:hAnsi="Times New Roman" w:cs="Times New Roman"/>
          <w:sz w:val="28"/>
          <w:szCs w:val="28"/>
        </w:rPr>
        <w:t>речеголосовым</w:t>
      </w:r>
      <w:proofErr w:type="spellEnd"/>
      <w:r w:rsidRPr="00893E89">
        <w:rPr>
          <w:rFonts w:ascii="Times New Roman" w:hAnsi="Times New Roman" w:cs="Times New Roman"/>
          <w:sz w:val="28"/>
          <w:szCs w:val="28"/>
        </w:rPr>
        <w:t xml:space="preserve"> аппаратом (диапазоном голоса, его силой и подвижностью). Упражнения на рождение звука: «Бамбук», «Корни», «Тряпичная кукла», Резиновая кукла», «Фонарь», Антенна», «Разноцветный фонтан». </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Отработка навыка правильного дыхания при чтении и сознательного управления речевым аппаратом: </w:t>
      </w:r>
      <w:proofErr w:type="gramStart"/>
      <w:r w:rsidRPr="00893E89">
        <w:rPr>
          <w:rFonts w:ascii="Times New Roman" w:hAnsi="Times New Roman" w:cs="Times New Roman"/>
          <w:sz w:val="28"/>
          <w:szCs w:val="28"/>
        </w:rPr>
        <w:t>«Назойливый комар», ««Хомячок», «Рожицы», «</w:t>
      </w:r>
      <w:proofErr w:type="spellStart"/>
      <w:r w:rsidRPr="00893E89">
        <w:rPr>
          <w:rFonts w:ascii="Times New Roman" w:hAnsi="Times New Roman" w:cs="Times New Roman"/>
          <w:sz w:val="28"/>
          <w:szCs w:val="28"/>
        </w:rPr>
        <w:t>Бегемотики</w:t>
      </w:r>
      <w:proofErr w:type="spellEnd"/>
      <w:r w:rsidRPr="00893E89">
        <w:rPr>
          <w:rFonts w:ascii="Times New Roman" w:hAnsi="Times New Roman" w:cs="Times New Roman"/>
          <w:sz w:val="28"/>
          <w:szCs w:val="28"/>
        </w:rPr>
        <w:t xml:space="preserve">», «Иголочка», «Змейка», «Парус», «Качели», «Вкусное варенье». </w:t>
      </w:r>
      <w:proofErr w:type="gramEnd"/>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5.</w:t>
      </w:r>
      <w:r w:rsidRPr="00893E89">
        <w:rPr>
          <w:rFonts w:ascii="Times New Roman" w:hAnsi="Times New Roman" w:cs="Times New Roman"/>
          <w:b/>
          <w:sz w:val="28"/>
          <w:szCs w:val="28"/>
        </w:rPr>
        <w:t>Работа над пьесой – 21 час</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 xml:space="preserve">Теория: </w:t>
      </w:r>
      <w:r w:rsidRPr="00893E89">
        <w:rPr>
          <w:rFonts w:ascii="Times New Roman" w:hAnsi="Times New Roman" w:cs="Times New Roman"/>
          <w:sz w:val="28"/>
          <w:szCs w:val="28"/>
        </w:rPr>
        <w:t>особенности композиционного построения пьесы: ее экспозиция, завязка, кульминация и развязка. Время в пьесе.</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Персонажи - действующие лица спектакля.</w:t>
      </w:r>
    </w:p>
    <w:p w:rsid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 xml:space="preserve">Практика: </w:t>
      </w:r>
      <w:r w:rsidRPr="00893E89">
        <w:rPr>
          <w:rFonts w:ascii="Times New Roman" w:hAnsi="Times New Roman" w:cs="Times New Roman"/>
          <w:sz w:val="28"/>
          <w:szCs w:val="28"/>
        </w:rPr>
        <w:t>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 Выявление характерных способов действий, движений каждого персонажа. Работа над стихотворением, монологом, басней. Усвоение правил поведения на сцене, обучение правильности расположения в группе и в одиночку. Планомерная работа над снятием зажимов перед аудиторией.</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b/>
          <w:sz w:val="28"/>
          <w:szCs w:val="28"/>
        </w:rPr>
      </w:pPr>
      <w:r>
        <w:rPr>
          <w:rFonts w:ascii="Times New Roman" w:hAnsi="Times New Roman" w:cs="Times New Roman"/>
          <w:b/>
          <w:sz w:val="28"/>
          <w:szCs w:val="28"/>
        </w:rPr>
        <w:t xml:space="preserve">6. </w:t>
      </w:r>
      <w:r w:rsidRPr="00893E89">
        <w:rPr>
          <w:rFonts w:ascii="Times New Roman" w:hAnsi="Times New Roman" w:cs="Times New Roman"/>
          <w:b/>
          <w:sz w:val="28"/>
          <w:szCs w:val="28"/>
        </w:rPr>
        <w:t xml:space="preserve">Организация </w:t>
      </w:r>
      <w:proofErr w:type="spellStart"/>
      <w:r w:rsidRPr="00893E89">
        <w:rPr>
          <w:rFonts w:ascii="Times New Roman" w:hAnsi="Times New Roman" w:cs="Times New Roman"/>
          <w:b/>
          <w:sz w:val="28"/>
          <w:szCs w:val="28"/>
        </w:rPr>
        <w:t>досуговых</w:t>
      </w:r>
      <w:proofErr w:type="spellEnd"/>
      <w:r w:rsidRPr="00893E89">
        <w:rPr>
          <w:rFonts w:ascii="Times New Roman" w:hAnsi="Times New Roman" w:cs="Times New Roman"/>
          <w:b/>
          <w:sz w:val="28"/>
          <w:szCs w:val="28"/>
        </w:rPr>
        <w:t xml:space="preserve"> мероприятий - 15 часов</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Теория: </w:t>
      </w:r>
      <w:r w:rsidRPr="00893E89">
        <w:rPr>
          <w:rFonts w:ascii="Times New Roman" w:hAnsi="Times New Roman" w:cs="Times New Roman"/>
          <w:sz w:val="28"/>
          <w:szCs w:val="28"/>
        </w:rPr>
        <w:t xml:space="preserve">знакомство с методикой проведения и организации </w:t>
      </w:r>
      <w:proofErr w:type="spellStart"/>
      <w:r w:rsidRPr="00893E89">
        <w:rPr>
          <w:rFonts w:ascii="Times New Roman" w:hAnsi="Times New Roman" w:cs="Times New Roman"/>
          <w:sz w:val="28"/>
          <w:szCs w:val="28"/>
        </w:rPr>
        <w:t>досуговых</w:t>
      </w:r>
      <w:proofErr w:type="spellEnd"/>
      <w:r w:rsidRPr="00893E89">
        <w:rPr>
          <w:rFonts w:ascii="Times New Roman" w:hAnsi="Times New Roman" w:cs="Times New Roman"/>
          <w:sz w:val="28"/>
          <w:szCs w:val="28"/>
        </w:rPr>
        <w:t xml:space="preserve"> мероприятий. Разработка сценариев.</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понятие «Праздник». Учет возрастных особенностей при разработке праздника. Виды праздников, их особенности и характеристики. Алгоритм подготовки и проведения. Профессии, которые «делают» праздник. Определение темы, выбор сюжета, действующих лиц. Методика подбора игр и разработка правил проведения праздника. Музыкальное, художественное, техническое оформление. Сценарий, понятие, правила работы с ним, этапы работы</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 xml:space="preserve">Участие в подготовке </w:t>
      </w:r>
      <w:proofErr w:type="spellStart"/>
      <w:r w:rsidRPr="00893E89">
        <w:rPr>
          <w:rFonts w:ascii="Times New Roman" w:hAnsi="Times New Roman" w:cs="Times New Roman"/>
          <w:sz w:val="28"/>
          <w:szCs w:val="28"/>
        </w:rPr>
        <w:t>досуговых</w:t>
      </w:r>
      <w:proofErr w:type="spellEnd"/>
      <w:r w:rsidRPr="00893E89">
        <w:rPr>
          <w:rFonts w:ascii="Times New Roman" w:hAnsi="Times New Roman" w:cs="Times New Roman"/>
          <w:sz w:val="28"/>
          <w:szCs w:val="28"/>
        </w:rPr>
        <w:t xml:space="preserve"> мероприятий внутри учреждения. Выявление ошибок. Оформление газеты «В мире театра».</w:t>
      </w:r>
    </w:p>
    <w:p w:rsidR="00893E89" w:rsidRDefault="00893E89" w:rsidP="00893E89">
      <w:pPr>
        <w:widowControl w:val="0"/>
        <w:suppressAutoHyphens/>
        <w:overflowPunct w:val="0"/>
        <w:autoSpaceDE w:val="0"/>
        <w:autoSpaceDN w:val="0"/>
        <w:spacing w:after="0" w:line="240" w:lineRule="auto"/>
        <w:ind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Подбор материала. Разработка сценария. Определение ролей.  Репетиции. Реквизит. Музыкальное и звуковое сопровождение. Выступление.  Анализ.</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7. </w:t>
      </w:r>
      <w:r w:rsidRPr="00893E89">
        <w:rPr>
          <w:rFonts w:ascii="Times New Roman" w:hAnsi="Times New Roman" w:cs="Times New Roman"/>
          <w:b/>
          <w:sz w:val="28"/>
          <w:szCs w:val="28"/>
        </w:rPr>
        <w:t>Итоговое занятие – 3 часа</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b/>
          <w:sz w:val="28"/>
          <w:szCs w:val="28"/>
        </w:rPr>
      </w:pPr>
      <w:r w:rsidRPr="00893E89">
        <w:rPr>
          <w:rFonts w:ascii="Times New Roman" w:hAnsi="Times New Roman" w:cs="Times New Roman"/>
          <w:b/>
          <w:sz w:val="28"/>
          <w:szCs w:val="28"/>
        </w:rPr>
        <w:t xml:space="preserve">      Теория: </w:t>
      </w:r>
      <w:r w:rsidRPr="00893E89">
        <w:rPr>
          <w:rFonts w:ascii="Times New Roman" w:hAnsi="Times New Roman" w:cs="Times New Roman"/>
          <w:sz w:val="28"/>
          <w:szCs w:val="28"/>
        </w:rPr>
        <w:t>показ пьесы, постановки или сказки.</w:t>
      </w:r>
    </w:p>
    <w:p w:rsidR="00893E89" w:rsidRPr="00893E89" w:rsidRDefault="00893E89" w:rsidP="00893E89">
      <w:pPr>
        <w:widowControl w:val="0"/>
        <w:suppressAutoHyphens/>
        <w:overflowPunct w:val="0"/>
        <w:autoSpaceDE w:val="0"/>
        <w:autoSpaceDN w:val="0"/>
        <w:spacing w:after="0" w:line="240" w:lineRule="auto"/>
        <w:ind w:firstLine="284"/>
        <w:jc w:val="both"/>
        <w:textAlignment w:val="baseline"/>
        <w:rPr>
          <w:rFonts w:ascii="Times New Roman" w:hAnsi="Times New Roman" w:cs="Times New Roman"/>
          <w:color w:val="FF0000"/>
          <w:sz w:val="28"/>
          <w:szCs w:val="28"/>
        </w:rPr>
      </w:pPr>
      <w:r w:rsidRPr="00893E89">
        <w:rPr>
          <w:rFonts w:ascii="Times New Roman" w:hAnsi="Times New Roman" w:cs="Times New Roman"/>
          <w:b/>
          <w:color w:val="FF0000"/>
          <w:sz w:val="28"/>
          <w:szCs w:val="28"/>
        </w:rPr>
        <w:t xml:space="preserve">      </w:t>
      </w:r>
      <w:r w:rsidRPr="00893E89">
        <w:rPr>
          <w:rFonts w:ascii="Times New Roman" w:hAnsi="Times New Roman" w:cs="Times New Roman"/>
          <w:b/>
          <w:sz w:val="28"/>
          <w:szCs w:val="28"/>
        </w:rPr>
        <w:t>Практика:</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 xml:space="preserve">итоговая аттестация. Творческие задания, упражнения на коллективную согласованность; превращение и оправдание предмета, позы, ситуации, мизансцены; этюды на оправдание заданных бессловесных </w:t>
      </w:r>
      <w:r w:rsidRPr="00893E89">
        <w:rPr>
          <w:rFonts w:ascii="Times New Roman" w:hAnsi="Times New Roman" w:cs="Times New Roman"/>
          <w:sz w:val="28"/>
          <w:szCs w:val="28"/>
        </w:rPr>
        <w:lastRenderedPageBreak/>
        <w:t xml:space="preserve">элементов действий разными предлагаемыми обстоятельствами. </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color w:val="FF0000"/>
          <w:sz w:val="28"/>
          <w:szCs w:val="28"/>
        </w:rPr>
      </w:pPr>
    </w:p>
    <w:p w:rsidR="00893E89" w:rsidRPr="00893E89" w:rsidRDefault="00B01DD5" w:rsidP="00893E89">
      <w:pPr>
        <w:widowControl w:val="0"/>
        <w:suppressAutoHyphens/>
        <w:overflowPunct w:val="0"/>
        <w:autoSpaceDE w:val="0"/>
        <w:autoSpaceDN w:val="0"/>
        <w:spacing w:after="0" w:line="240" w:lineRule="auto"/>
        <w:ind w:left="142" w:firstLine="142"/>
        <w:jc w:val="center"/>
        <w:textAlignment w:val="baseline"/>
        <w:rPr>
          <w:rFonts w:ascii="Times New Roman" w:hAnsi="Times New Roman" w:cs="Times New Roman"/>
          <w:b/>
          <w:sz w:val="28"/>
          <w:szCs w:val="28"/>
        </w:rPr>
      </w:pPr>
      <w:r>
        <w:rPr>
          <w:rFonts w:ascii="Times New Roman" w:hAnsi="Times New Roman" w:cs="Times New Roman"/>
          <w:b/>
          <w:sz w:val="28"/>
          <w:szCs w:val="28"/>
        </w:rPr>
        <w:t>Ожидаемые</w:t>
      </w:r>
      <w:r w:rsidR="00893E89" w:rsidRPr="00893E89">
        <w:rPr>
          <w:rFonts w:ascii="Times New Roman" w:hAnsi="Times New Roman" w:cs="Times New Roman"/>
          <w:b/>
          <w:sz w:val="28"/>
          <w:szCs w:val="28"/>
        </w:rPr>
        <w:t xml:space="preserve"> результаты</w:t>
      </w:r>
    </w:p>
    <w:p w:rsidR="00893E89" w:rsidRPr="00893E89" w:rsidRDefault="00893E89" w:rsidP="00893E89">
      <w:pPr>
        <w:widowControl w:val="0"/>
        <w:suppressAutoHyphens/>
        <w:overflowPunct w:val="0"/>
        <w:autoSpaceDE w:val="0"/>
        <w:autoSpaceDN w:val="0"/>
        <w:spacing w:after="0" w:line="240" w:lineRule="auto"/>
        <w:ind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В результате полученных учащимися основ знаний, умений и навыков по театральному мастерству, духовно-нравственному и патриотическому воспитанию, нравственному совершенствованию, формированию внутренней культуры, коллективизма, воспитания, уважения к окружающим, старшим, помощи слабым - все это в комплексе предполагает получение следующих результатов:</w:t>
      </w:r>
    </w:p>
    <w:p w:rsidR="00893E89" w:rsidRPr="00893E89" w:rsidRDefault="00893E89" w:rsidP="00893E89">
      <w:pPr>
        <w:spacing w:after="0" w:line="240" w:lineRule="auto"/>
        <w:contextualSpacing/>
        <w:jc w:val="both"/>
        <w:rPr>
          <w:rFonts w:ascii="Times New Roman" w:hAnsi="Times New Roman" w:cs="Times New Roman"/>
          <w:b/>
          <w:i/>
          <w:sz w:val="28"/>
          <w:szCs w:val="28"/>
        </w:rPr>
      </w:pPr>
      <w:r w:rsidRPr="00893E89">
        <w:rPr>
          <w:rFonts w:ascii="Times New Roman" w:hAnsi="Times New Roman" w:cs="Times New Roman"/>
          <w:b/>
          <w:i/>
          <w:sz w:val="28"/>
          <w:szCs w:val="28"/>
        </w:rPr>
        <w:t xml:space="preserve">предметные: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изучены основные понятия по теории и истории театрального искусства;</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освоены базовые знания, умения и навыки, предметные компетенции;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 сформирована речевая культура; </w:t>
      </w:r>
    </w:p>
    <w:p w:rsid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w:t>
      </w:r>
      <w:r w:rsidR="00212DA2">
        <w:rPr>
          <w:rFonts w:ascii="Times New Roman" w:hAnsi="Times New Roman" w:cs="Times New Roman"/>
          <w:sz w:val="28"/>
          <w:szCs w:val="28"/>
        </w:rPr>
        <w:t>развиты</w:t>
      </w:r>
      <w:r w:rsidRPr="00893E89">
        <w:rPr>
          <w:rFonts w:ascii="Times New Roman" w:hAnsi="Times New Roman" w:cs="Times New Roman"/>
          <w:sz w:val="28"/>
          <w:szCs w:val="28"/>
        </w:rPr>
        <w:t xml:space="preserve"> познавательные интересы через расширение представлений о видах театрального искусства;</w:t>
      </w:r>
    </w:p>
    <w:p w:rsidR="00893E89" w:rsidRPr="00893E89" w:rsidRDefault="00893E89" w:rsidP="00893E89">
      <w:pPr>
        <w:spacing w:after="0" w:line="240" w:lineRule="auto"/>
        <w:contextualSpacing/>
        <w:jc w:val="both"/>
        <w:rPr>
          <w:rFonts w:ascii="Times New Roman" w:hAnsi="Times New Roman" w:cs="Times New Roman"/>
          <w:sz w:val="28"/>
          <w:szCs w:val="28"/>
        </w:rPr>
      </w:pPr>
      <w:r w:rsidRPr="00893E89">
        <w:rPr>
          <w:rFonts w:ascii="Times New Roman" w:hAnsi="Times New Roman" w:cs="Times New Roman"/>
          <w:b/>
          <w:i/>
          <w:sz w:val="28"/>
          <w:szCs w:val="28"/>
        </w:rPr>
        <w:t>личностные:</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-развиты личностные, ценностно-смысловые, общекультурные, учебно-познавательные, коммуникативные компетенции</w:t>
      </w:r>
      <w:r>
        <w:rPr>
          <w:rFonts w:ascii="Times New Roman" w:hAnsi="Times New Roman" w:cs="Times New Roman"/>
          <w:sz w:val="28"/>
          <w:szCs w:val="28"/>
        </w:rPr>
        <w:t>;</w:t>
      </w:r>
      <w:r w:rsidRPr="00893E89">
        <w:rPr>
          <w:rFonts w:ascii="Times New Roman" w:hAnsi="Times New Roman" w:cs="Times New Roman"/>
          <w:sz w:val="28"/>
          <w:szCs w:val="28"/>
        </w:rPr>
        <w:t xml:space="preserve">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proofErr w:type="gramStart"/>
      <w:r w:rsidRPr="00893E89">
        <w:rPr>
          <w:rFonts w:ascii="Times New Roman" w:hAnsi="Times New Roman" w:cs="Times New Roman"/>
          <w:sz w:val="28"/>
          <w:szCs w:val="28"/>
        </w:rPr>
        <w:t xml:space="preserve">- </w:t>
      </w:r>
      <w:r w:rsidR="00212DA2">
        <w:rPr>
          <w:rFonts w:ascii="Times New Roman" w:hAnsi="Times New Roman" w:cs="Times New Roman"/>
          <w:sz w:val="28"/>
          <w:szCs w:val="28"/>
        </w:rPr>
        <w:t>развиты</w:t>
      </w:r>
      <w:r w:rsidRPr="00893E89">
        <w:rPr>
          <w:rFonts w:ascii="Times New Roman" w:hAnsi="Times New Roman" w:cs="Times New Roman"/>
          <w:sz w:val="28"/>
          <w:szCs w:val="28"/>
        </w:rPr>
        <w:t xml:space="preserve"> внутренняя (воля, память, мышление, внимание, воображение, подлинность в ощущениях) и внешняя (чувства ритма, темпа, чувства пространства и времени, вера в предлагаемы</w:t>
      </w:r>
      <w:r w:rsidR="00212DA2">
        <w:rPr>
          <w:rFonts w:ascii="Times New Roman" w:hAnsi="Times New Roman" w:cs="Times New Roman"/>
          <w:sz w:val="28"/>
          <w:szCs w:val="28"/>
        </w:rPr>
        <w:t>е обстоятельства) техники актера;</w:t>
      </w:r>
      <w:proofErr w:type="gramEnd"/>
    </w:p>
    <w:p w:rsidR="00893E89" w:rsidRPr="00893E89" w:rsidRDefault="00893E89" w:rsidP="00893E89">
      <w:pPr>
        <w:spacing w:after="0" w:line="240" w:lineRule="auto"/>
        <w:contextualSpacing/>
        <w:jc w:val="both"/>
        <w:rPr>
          <w:rFonts w:ascii="Times New Roman" w:hAnsi="Times New Roman" w:cs="Times New Roman"/>
          <w:b/>
          <w:i/>
          <w:sz w:val="28"/>
          <w:szCs w:val="28"/>
        </w:rPr>
      </w:pPr>
      <w:r w:rsidRPr="00893E89">
        <w:rPr>
          <w:rFonts w:ascii="Times New Roman" w:hAnsi="Times New Roman" w:cs="Times New Roman"/>
          <w:b/>
          <w:i/>
          <w:sz w:val="28"/>
          <w:szCs w:val="28"/>
        </w:rPr>
        <w:t>метапредметные:</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сформированы потребности в саморазвитии, самостоятельности, ответственности, активности, эрудиции, нестандартных приемах и решениях при реализации творческих идей;</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развиты умения использовать приобретенные знания и навыки, самостоятельно их концентрировать и выражать в творческой деятельности;</w:t>
      </w:r>
    </w:p>
    <w:p w:rsidR="00893E89" w:rsidRDefault="00893E89" w:rsidP="00144BC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сформированы</w:t>
      </w:r>
      <w:r w:rsidR="00212DA2">
        <w:rPr>
          <w:rFonts w:ascii="Times New Roman" w:hAnsi="Times New Roman" w:cs="Times New Roman"/>
          <w:sz w:val="28"/>
          <w:szCs w:val="28"/>
        </w:rPr>
        <w:t xml:space="preserve"> навыки</w:t>
      </w:r>
      <w:r w:rsidRPr="00893E89">
        <w:rPr>
          <w:rFonts w:ascii="Times New Roman" w:hAnsi="Times New Roman" w:cs="Times New Roman"/>
          <w:sz w:val="28"/>
          <w:szCs w:val="28"/>
        </w:rPr>
        <w:t xml:space="preserve"> аналитическ</w:t>
      </w:r>
      <w:r w:rsidR="00212DA2">
        <w:rPr>
          <w:rFonts w:ascii="Times New Roman" w:hAnsi="Times New Roman" w:cs="Times New Roman"/>
          <w:sz w:val="28"/>
          <w:szCs w:val="28"/>
        </w:rPr>
        <w:t>ого</w:t>
      </w:r>
      <w:r w:rsidRPr="00893E89">
        <w:rPr>
          <w:rFonts w:ascii="Times New Roman" w:hAnsi="Times New Roman" w:cs="Times New Roman"/>
          <w:sz w:val="28"/>
          <w:szCs w:val="28"/>
        </w:rPr>
        <w:t xml:space="preserve"> мышлени</w:t>
      </w:r>
      <w:r w:rsidR="00212DA2">
        <w:rPr>
          <w:rFonts w:ascii="Times New Roman" w:hAnsi="Times New Roman" w:cs="Times New Roman"/>
          <w:sz w:val="28"/>
          <w:szCs w:val="28"/>
        </w:rPr>
        <w:t>я</w:t>
      </w:r>
      <w:r w:rsidRPr="00893E89">
        <w:rPr>
          <w:rFonts w:ascii="Times New Roman" w:hAnsi="Times New Roman" w:cs="Times New Roman"/>
          <w:sz w:val="28"/>
          <w:szCs w:val="28"/>
        </w:rPr>
        <w:t>, умени</w:t>
      </w:r>
      <w:r w:rsidR="00212DA2">
        <w:rPr>
          <w:rFonts w:ascii="Times New Roman" w:hAnsi="Times New Roman" w:cs="Times New Roman"/>
          <w:sz w:val="28"/>
          <w:szCs w:val="28"/>
        </w:rPr>
        <w:t>е</w:t>
      </w:r>
      <w:r w:rsidRPr="00893E89">
        <w:rPr>
          <w:rFonts w:ascii="Times New Roman" w:hAnsi="Times New Roman" w:cs="Times New Roman"/>
          <w:sz w:val="28"/>
          <w:szCs w:val="28"/>
        </w:rPr>
        <w:t xml:space="preserve"> объект</w:t>
      </w:r>
      <w:r w:rsidR="00144BCE">
        <w:rPr>
          <w:rFonts w:ascii="Times New Roman" w:hAnsi="Times New Roman" w:cs="Times New Roman"/>
          <w:sz w:val="28"/>
          <w:szCs w:val="28"/>
        </w:rPr>
        <w:t>ивно оценивать свою деятельность.</w:t>
      </w:r>
    </w:p>
    <w:p w:rsidR="000A5A1C" w:rsidRPr="00893E89" w:rsidRDefault="000A5A1C" w:rsidP="00144BCE">
      <w:pPr>
        <w:spacing w:after="0" w:line="240" w:lineRule="auto"/>
        <w:ind w:firstLine="567"/>
        <w:contextualSpacing/>
        <w:jc w:val="both"/>
        <w:rPr>
          <w:rFonts w:ascii="Times New Roman" w:hAnsi="Times New Roman" w:cs="Times New Roman"/>
          <w:sz w:val="28"/>
          <w:szCs w:val="28"/>
        </w:rPr>
      </w:pPr>
    </w:p>
    <w:p w:rsidR="00893E89" w:rsidRPr="00893E89" w:rsidRDefault="00893E89" w:rsidP="00B6149F">
      <w:pPr>
        <w:spacing w:after="0" w:line="240" w:lineRule="auto"/>
        <w:ind w:left="1277"/>
        <w:contextualSpacing/>
        <w:jc w:val="center"/>
        <w:rPr>
          <w:rFonts w:ascii="Times New Roman" w:hAnsi="Times New Roman" w:cs="Times New Roman"/>
          <w:b/>
          <w:sz w:val="28"/>
          <w:szCs w:val="28"/>
        </w:rPr>
      </w:pPr>
      <w:r w:rsidRPr="00893E89">
        <w:rPr>
          <w:rFonts w:ascii="Times New Roman" w:hAnsi="Times New Roman" w:cs="Times New Roman"/>
          <w:b/>
          <w:sz w:val="28"/>
          <w:szCs w:val="28"/>
        </w:rPr>
        <w:t xml:space="preserve">Комплекс организационно-педагогических условий, </w:t>
      </w:r>
    </w:p>
    <w:p w:rsidR="00893E89" w:rsidRPr="00893E89" w:rsidRDefault="00893E89" w:rsidP="00893E89">
      <w:pPr>
        <w:spacing w:after="0" w:line="240" w:lineRule="auto"/>
        <w:ind w:left="284"/>
        <w:contextualSpacing/>
        <w:jc w:val="center"/>
        <w:rPr>
          <w:rFonts w:ascii="Times New Roman" w:hAnsi="Times New Roman" w:cs="Times New Roman"/>
          <w:b/>
          <w:sz w:val="28"/>
          <w:szCs w:val="28"/>
        </w:rPr>
      </w:pPr>
      <w:proofErr w:type="gramStart"/>
      <w:r w:rsidRPr="00893E89">
        <w:rPr>
          <w:rFonts w:ascii="Times New Roman" w:hAnsi="Times New Roman" w:cs="Times New Roman"/>
          <w:b/>
          <w:sz w:val="28"/>
          <w:szCs w:val="28"/>
        </w:rPr>
        <w:t>включающий</w:t>
      </w:r>
      <w:proofErr w:type="gramEnd"/>
      <w:r w:rsidRPr="00893E89">
        <w:rPr>
          <w:rFonts w:ascii="Times New Roman" w:hAnsi="Times New Roman" w:cs="Times New Roman"/>
          <w:b/>
          <w:sz w:val="28"/>
          <w:szCs w:val="28"/>
        </w:rPr>
        <w:t xml:space="preserve"> формы аттестации</w:t>
      </w:r>
    </w:p>
    <w:p w:rsidR="00893E89" w:rsidRPr="00893E89" w:rsidRDefault="00893E89" w:rsidP="00893E89">
      <w:pPr>
        <w:spacing w:after="0" w:line="240" w:lineRule="auto"/>
        <w:ind w:left="360" w:hanging="76"/>
        <w:contextualSpacing/>
        <w:rPr>
          <w:rFonts w:ascii="Times New Roman" w:hAnsi="Times New Roman" w:cs="Times New Roman"/>
          <w:b/>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1"/>
        <w:gridCol w:w="4620"/>
      </w:tblGrid>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Дата начала и окончания учебного периода.</w:t>
            </w:r>
          </w:p>
        </w:tc>
        <w:tc>
          <w:tcPr>
            <w:tcW w:w="4775" w:type="dxa"/>
            <w:shd w:val="clear" w:color="auto" w:fill="auto"/>
          </w:tcPr>
          <w:p w:rsidR="00893E89" w:rsidRPr="00893E89" w:rsidRDefault="000A5A1C" w:rsidP="00893E89">
            <w:pPr>
              <w:spacing w:after="0" w:line="240" w:lineRule="auto"/>
              <w:ind w:hanging="76"/>
              <w:contextualSpacing/>
              <w:rPr>
                <w:rFonts w:ascii="Times New Roman" w:hAnsi="Times New Roman" w:cs="Times New Roman"/>
                <w:sz w:val="28"/>
                <w:szCs w:val="28"/>
              </w:rPr>
            </w:pPr>
            <w:r>
              <w:rPr>
                <w:rFonts w:ascii="Times New Roman" w:hAnsi="Times New Roman" w:cs="Times New Roman"/>
                <w:sz w:val="28"/>
                <w:szCs w:val="28"/>
              </w:rPr>
              <w:t>01.09.2023</w:t>
            </w:r>
            <w:r w:rsidR="00893E89" w:rsidRPr="00893E89">
              <w:rPr>
                <w:rFonts w:ascii="Times New Roman" w:hAnsi="Times New Roman" w:cs="Times New Roman"/>
                <w:sz w:val="28"/>
                <w:szCs w:val="28"/>
              </w:rPr>
              <w:t>-31.05.202</w:t>
            </w:r>
            <w:r>
              <w:rPr>
                <w:rFonts w:ascii="Times New Roman" w:hAnsi="Times New Roman" w:cs="Times New Roman"/>
                <w:sz w:val="28"/>
                <w:szCs w:val="28"/>
              </w:rPr>
              <w:t>4</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Место проведения занятия</w:t>
            </w:r>
          </w:p>
        </w:tc>
        <w:tc>
          <w:tcPr>
            <w:tcW w:w="4775" w:type="dxa"/>
            <w:shd w:val="clear" w:color="auto" w:fill="auto"/>
          </w:tcPr>
          <w:p w:rsidR="00893E89" w:rsidRPr="00893E89" w:rsidRDefault="00893E89" w:rsidP="000A5A1C">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МБ</w:t>
            </w:r>
            <w:r w:rsidR="000A5A1C">
              <w:rPr>
                <w:rFonts w:ascii="Times New Roman" w:hAnsi="Times New Roman" w:cs="Times New Roman"/>
                <w:sz w:val="28"/>
                <w:szCs w:val="28"/>
              </w:rPr>
              <w:t>О</w:t>
            </w:r>
            <w:r w:rsidRPr="00893E89">
              <w:rPr>
                <w:rFonts w:ascii="Times New Roman" w:hAnsi="Times New Roman" w:cs="Times New Roman"/>
                <w:sz w:val="28"/>
                <w:szCs w:val="28"/>
              </w:rPr>
              <w:t xml:space="preserve">У </w:t>
            </w:r>
            <w:r w:rsidR="000A5A1C">
              <w:rPr>
                <w:rFonts w:ascii="Times New Roman" w:hAnsi="Times New Roman" w:cs="Times New Roman"/>
                <w:sz w:val="28"/>
                <w:szCs w:val="28"/>
              </w:rPr>
              <w:t>СОШ № 39,</w:t>
            </w:r>
            <w:r w:rsidRPr="00893E89">
              <w:rPr>
                <w:rFonts w:ascii="Times New Roman" w:hAnsi="Times New Roman" w:cs="Times New Roman"/>
                <w:sz w:val="28"/>
                <w:szCs w:val="28"/>
              </w:rPr>
              <w:t xml:space="preserve"> кабинет № </w:t>
            </w:r>
            <w:r w:rsidR="000A5A1C">
              <w:rPr>
                <w:rFonts w:ascii="Times New Roman" w:hAnsi="Times New Roman" w:cs="Times New Roman"/>
                <w:sz w:val="28"/>
                <w:szCs w:val="28"/>
              </w:rPr>
              <w:t>7</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Режим занятий</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2 раза в неделю (</w:t>
            </w:r>
            <w:r w:rsidR="00D54F3E">
              <w:rPr>
                <w:rFonts w:ascii="Times New Roman" w:hAnsi="Times New Roman" w:cs="Times New Roman"/>
                <w:sz w:val="28"/>
                <w:szCs w:val="28"/>
              </w:rPr>
              <w:t>два</w:t>
            </w:r>
            <w:r w:rsidRPr="00893E89">
              <w:rPr>
                <w:rFonts w:ascii="Times New Roman" w:hAnsi="Times New Roman" w:cs="Times New Roman"/>
                <w:sz w:val="28"/>
                <w:szCs w:val="28"/>
              </w:rPr>
              <w:t xml:space="preserve"> академических часа и один академический час)</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Форма занятий</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групповая</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Сроки контрольных процедур</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начало, середина, конец учебного года</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Участие в концертных программах</w:t>
            </w:r>
          </w:p>
        </w:tc>
        <w:tc>
          <w:tcPr>
            <w:tcW w:w="4775" w:type="dxa"/>
            <w:shd w:val="clear" w:color="auto" w:fill="auto"/>
          </w:tcPr>
          <w:p w:rsidR="00893E89" w:rsidRPr="00893E89" w:rsidRDefault="000A5A1C" w:rsidP="000A5A1C">
            <w:pPr>
              <w:spacing w:after="0" w:line="240" w:lineRule="auto"/>
              <w:ind w:hanging="76"/>
              <w:contextualSpacing/>
              <w:rPr>
                <w:rFonts w:ascii="Times New Roman" w:hAnsi="Times New Roman" w:cs="Times New Roman"/>
                <w:sz w:val="28"/>
                <w:szCs w:val="28"/>
              </w:rPr>
            </w:pPr>
            <w:r>
              <w:rPr>
                <w:rFonts w:ascii="Times New Roman" w:hAnsi="Times New Roman" w:cs="Times New Roman"/>
                <w:sz w:val="28"/>
                <w:szCs w:val="28"/>
              </w:rPr>
              <w:t xml:space="preserve">День Учителя, </w:t>
            </w:r>
            <w:r w:rsidR="00893E89" w:rsidRPr="00893E89">
              <w:rPr>
                <w:rFonts w:ascii="Times New Roman" w:hAnsi="Times New Roman" w:cs="Times New Roman"/>
                <w:sz w:val="28"/>
                <w:szCs w:val="28"/>
              </w:rPr>
              <w:t xml:space="preserve">День Матери, Новый </w:t>
            </w:r>
            <w:r w:rsidR="00893E89" w:rsidRPr="00893E89">
              <w:rPr>
                <w:rFonts w:ascii="Times New Roman" w:hAnsi="Times New Roman" w:cs="Times New Roman"/>
                <w:sz w:val="28"/>
                <w:szCs w:val="28"/>
              </w:rPr>
              <w:lastRenderedPageBreak/>
              <w:t>год, День Защитник</w:t>
            </w:r>
            <w:r>
              <w:rPr>
                <w:rFonts w:ascii="Times New Roman" w:hAnsi="Times New Roman" w:cs="Times New Roman"/>
                <w:sz w:val="28"/>
                <w:szCs w:val="28"/>
              </w:rPr>
              <w:t>а</w:t>
            </w:r>
            <w:r w:rsidR="00893E89" w:rsidRPr="00893E89">
              <w:rPr>
                <w:rFonts w:ascii="Times New Roman" w:hAnsi="Times New Roman" w:cs="Times New Roman"/>
                <w:sz w:val="28"/>
                <w:szCs w:val="28"/>
              </w:rPr>
              <w:t xml:space="preserve"> Отечества, Международный женский день, День Победы</w:t>
            </w:r>
            <w:r>
              <w:rPr>
                <w:rFonts w:ascii="Times New Roman" w:hAnsi="Times New Roman" w:cs="Times New Roman"/>
                <w:sz w:val="28"/>
                <w:szCs w:val="28"/>
              </w:rPr>
              <w:t>, День защиты детей</w:t>
            </w:r>
          </w:p>
        </w:tc>
      </w:tr>
    </w:tbl>
    <w:p w:rsidR="000A5A1C" w:rsidRDefault="000A5A1C" w:rsidP="001D6293">
      <w:pPr>
        <w:spacing w:after="0" w:line="240" w:lineRule="auto"/>
        <w:ind w:firstLine="567"/>
        <w:contextualSpacing/>
        <w:jc w:val="both"/>
        <w:rPr>
          <w:rFonts w:ascii="Times New Roman" w:hAnsi="Times New Roman" w:cs="Times New Roman"/>
          <w:sz w:val="28"/>
          <w:szCs w:val="28"/>
        </w:rPr>
      </w:pPr>
    </w:p>
    <w:p w:rsidR="00893E89" w:rsidRPr="00893E89" w:rsidRDefault="00893E89" w:rsidP="001D6293">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Календарный учебный график учебных занятий составляется на каждую учебную группу в соответствии с положением о календарном учебном графике.</w:t>
      </w:r>
    </w:p>
    <w:p w:rsidR="00893E89" w:rsidRPr="00893E89" w:rsidRDefault="00893E89" w:rsidP="00893E89">
      <w:pPr>
        <w:spacing w:after="0" w:line="240" w:lineRule="auto"/>
        <w:ind w:left="-284" w:firstLine="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Условия реализации программы</w:t>
      </w:r>
    </w:p>
    <w:p w:rsidR="001D6293" w:rsidRDefault="00893E89" w:rsidP="001D6293">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Реализация программы в режиме сотрудничества позволяет создать личностно-значимый для каждого учащегося духовный продукт (в виде игровой программы, постановки и т.д.).</w:t>
      </w:r>
    </w:p>
    <w:p w:rsidR="001D6293"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w:t>
      </w:r>
      <w:r w:rsidR="00893E89" w:rsidRPr="00893E89">
        <w:rPr>
          <w:rFonts w:ascii="Times New Roman" w:hAnsi="Times New Roman" w:cs="Times New Roman"/>
          <w:b/>
          <w:sz w:val="28"/>
          <w:szCs w:val="28"/>
        </w:rPr>
        <w:t xml:space="preserve">Кадровое обеспечение: </w:t>
      </w:r>
      <w:r w:rsidR="00893E89" w:rsidRPr="00893E89">
        <w:rPr>
          <w:rFonts w:ascii="Times New Roman" w:hAnsi="Times New Roman" w:cs="Times New Roman"/>
          <w:sz w:val="28"/>
          <w:szCs w:val="28"/>
        </w:rPr>
        <w:t>педагог, реализующий данную программу, должен иметь среднее профессиональное или высшее образование (в том числе по направлению, соответствующему направлению данной программы), и отвечать квалификационным требованиям, указанным в квалификационных справочниках, и (или) профессиональным стандартам.</w:t>
      </w:r>
    </w:p>
    <w:p w:rsidR="001D6293"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w:t>
      </w:r>
      <w:r w:rsidR="00893E89" w:rsidRPr="00893E89">
        <w:rPr>
          <w:rFonts w:ascii="Times New Roman" w:hAnsi="Times New Roman" w:cs="Times New Roman"/>
          <w:b/>
          <w:sz w:val="28"/>
          <w:szCs w:val="28"/>
        </w:rPr>
        <w:t>Материально</w:t>
      </w:r>
      <w:r w:rsidR="00F920A2">
        <w:rPr>
          <w:rFonts w:ascii="Times New Roman" w:hAnsi="Times New Roman" w:cs="Times New Roman"/>
          <w:b/>
          <w:sz w:val="28"/>
          <w:szCs w:val="28"/>
        </w:rPr>
        <w:t>-</w:t>
      </w:r>
      <w:r w:rsidR="00893E89" w:rsidRPr="00893E89">
        <w:rPr>
          <w:rFonts w:ascii="Times New Roman" w:hAnsi="Times New Roman" w:cs="Times New Roman"/>
          <w:b/>
          <w:sz w:val="28"/>
          <w:szCs w:val="28"/>
        </w:rPr>
        <w:t xml:space="preserve">техническое обеспечение: </w:t>
      </w:r>
      <w:r w:rsidR="00893E89" w:rsidRPr="00893E89">
        <w:rPr>
          <w:rFonts w:ascii="Times New Roman" w:hAnsi="Times New Roman" w:cs="Times New Roman"/>
          <w:sz w:val="28"/>
          <w:szCs w:val="28"/>
        </w:rPr>
        <w:t xml:space="preserve">наличие кабинета для теоретических занятий, сцены для репетиционных занятий. </w:t>
      </w:r>
      <w:proofErr w:type="gramStart"/>
      <w:r w:rsidR="00893E89" w:rsidRPr="00893E89">
        <w:rPr>
          <w:rFonts w:ascii="Times New Roman" w:hAnsi="Times New Roman" w:cs="Times New Roman"/>
          <w:sz w:val="28"/>
          <w:szCs w:val="28"/>
        </w:rPr>
        <w:t xml:space="preserve">Кабинет оборудован столами, стульями в соответствии с государственными стандартами, </w:t>
      </w:r>
      <w:proofErr w:type="spellStart"/>
      <w:r w:rsidR="00893E89" w:rsidRPr="00893E89">
        <w:rPr>
          <w:rFonts w:ascii="Times New Roman" w:hAnsi="Times New Roman" w:cs="Times New Roman"/>
          <w:sz w:val="28"/>
          <w:szCs w:val="28"/>
        </w:rPr>
        <w:t>мультимедийное</w:t>
      </w:r>
      <w:proofErr w:type="spellEnd"/>
      <w:r w:rsidR="00893E89" w:rsidRPr="00893E89">
        <w:rPr>
          <w:rFonts w:ascii="Times New Roman" w:hAnsi="Times New Roman" w:cs="Times New Roman"/>
          <w:sz w:val="28"/>
          <w:szCs w:val="28"/>
        </w:rPr>
        <w:t xml:space="preserve"> оборудование, экран, магнитофон, ноутбук, </w:t>
      </w:r>
      <w:proofErr w:type="spellStart"/>
      <w:r w:rsidR="00893E89" w:rsidRPr="00893E89">
        <w:rPr>
          <w:rFonts w:ascii="Times New Roman" w:hAnsi="Times New Roman" w:cs="Times New Roman"/>
          <w:sz w:val="28"/>
          <w:szCs w:val="28"/>
        </w:rPr>
        <w:t>флешкарта</w:t>
      </w:r>
      <w:proofErr w:type="spellEnd"/>
      <w:r w:rsidR="00893E89" w:rsidRPr="00893E89">
        <w:rPr>
          <w:rFonts w:ascii="Times New Roman" w:hAnsi="Times New Roman" w:cs="Times New Roman"/>
          <w:sz w:val="28"/>
          <w:szCs w:val="28"/>
        </w:rPr>
        <w:t>, музыкальные фонограммы, видеозаписи, реквизит для создания костюмов, образов.</w:t>
      </w:r>
      <w:proofErr w:type="gramEnd"/>
    </w:p>
    <w:p w:rsidR="00893E89" w:rsidRPr="00893E89"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3.</w:t>
      </w:r>
      <w:r w:rsidR="00893E89" w:rsidRPr="00893E89">
        <w:rPr>
          <w:rFonts w:ascii="Times New Roman" w:hAnsi="Times New Roman" w:cs="Times New Roman"/>
          <w:b/>
          <w:sz w:val="28"/>
          <w:szCs w:val="28"/>
        </w:rPr>
        <w:t>Информационное обеспечение:</w:t>
      </w:r>
      <w:r w:rsidR="00893E89" w:rsidRPr="00893E89">
        <w:rPr>
          <w:rFonts w:ascii="Times New Roman" w:hAnsi="Times New Roman" w:cs="Times New Roman"/>
          <w:sz w:val="28"/>
          <w:szCs w:val="28"/>
        </w:rPr>
        <w:t xml:space="preserve"> специальная литература, аудио-, видео-, фото - материалы. </w:t>
      </w:r>
      <w:proofErr w:type="gramStart"/>
      <w:r w:rsidR="00893E89" w:rsidRPr="00893E89">
        <w:rPr>
          <w:rFonts w:ascii="Times New Roman" w:hAnsi="Times New Roman" w:cs="Times New Roman"/>
          <w:sz w:val="28"/>
          <w:szCs w:val="28"/>
        </w:rPr>
        <w:t>Интернет–источники</w:t>
      </w:r>
      <w:proofErr w:type="gramEnd"/>
      <w:r w:rsidR="00893E89" w:rsidRPr="00893E89">
        <w:rPr>
          <w:rFonts w:ascii="Times New Roman" w:hAnsi="Times New Roman" w:cs="Times New Roman"/>
          <w:sz w:val="28"/>
          <w:szCs w:val="28"/>
        </w:rPr>
        <w:t>.</w:t>
      </w:r>
    </w:p>
    <w:p w:rsidR="00893E89" w:rsidRPr="00893E89" w:rsidRDefault="00893E89" w:rsidP="00893E89">
      <w:pPr>
        <w:spacing w:after="0" w:line="240" w:lineRule="auto"/>
        <w:ind w:left="-284" w:firstLine="142"/>
        <w:contextualSpacing/>
        <w:jc w:val="center"/>
        <w:rPr>
          <w:rFonts w:ascii="Times New Roman" w:hAnsi="Times New Roman" w:cs="Times New Roman"/>
          <w:b/>
          <w:sz w:val="28"/>
          <w:szCs w:val="28"/>
        </w:rPr>
      </w:pPr>
    </w:p>
    <w:p w:rsidR="00893E89" w:rsidRPr="00893E89" w:rsidRDefault="00893E89" w:rsidP="001D6293">
      <w:pPr>
        <w:spacing w:after="0" w:line="240" w:lineRule="auto"/>
        <w:ind w:firstLine="567"/>
        <w:contextualSpacing/>
        <w:jc w:val="center"/>
        <w:rPr>
          <w:rFonts w:ascii="Times New Roman" w:hAnsi="Times New Roman" w:cs="Times New Roman"/>
          <w:b/>
          <w:sz w:val="28"/>
          <w:szCs w:val="28"/>
        </w:rPr>
      </w:pPr>
      <w:r w:rsidRPr="00893E89">
        <w:rPr>
          <w:rFonts w:ascii="Times New Roman" w:hAnsi="Times New Roman" w:cs="Times New Roman"/>
          <w:b/>
          <w:sz w:val="28"/>
          <w:szCs w:val="28"/>
        </w:rPr>
        <w:t>Формы аттестации</w:t>
      </w:r>
    </w:p>
    <w:p w:rsidR="00893E89" w:rsidRPr="00893E89" w:rsidRDefault="00893E89" w:rsidP="001D6293">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Основными формами подведения итогов по программе является текущий контроль, проведение итоговой аттестации учащихся, в соответствии с локальным актом - положением, устанавливающим порядок и формы проведения, систему оценки, оформление и анализ результатов промежуточной и итоговой аттестации учащихся в соответствии с требованиями дополнительных общеобразовательных </w:t>
      </w:r>
      <w:proofErr w:type="spellStart"/>
      <w:r w:rsidRPr="00893E89">
        <w:rPr>
          <w:rFonts w:ascii="Times New Roman" w:hAnsi="Times New Roman" w:cs="Times New Roman"/>
          <w:sz w:val="28"/>
          <w:szCs w:val="28"/>
        </w:rPr>
        <w:t>общеразвивающих</w:t>
      </w:r>
      <w:proofErr w:type="spellEnd"/>
      <w:r w:rsidRPr="00893E89">
        <w:rPr>
          <w:rFonts w:ascii="Times New Roman" w:hAnsi="Times New Roman" w:cs="Times New Roman"/>
          <w:sz w:val="28"/>
          <w:szCs w:val="28"/>
        </w:rPr>
        <w:t xml:space="preserve"> программ.</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Аттестация проводится с целью установления: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соответствия результатов освоения программы заявленным задачам и планируемым результатам обучения;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соответствия организации образовательного процесса по реализации программы установленным требованиям к порядку и условиям реализации программ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Отслеживание результативности осуществляется в форме собеседования, тестирования, наблюдения, результатов участия в подготовке и проведения различных мероприятий, что отражается в таблицах.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w:t>
      </w:r>
      <w:r w:rsidRPr="00893E89">
        <w:rPr>
          <w:rFonts w:ascii="Times New Roman" w:hAnsi="Times New Roman" w:cs="Times New Roman"/>
          <w:sz w:val="28"/>
          <w:szCs w:val="28"/>
        </w:rPr>
        <w:tab/>
        <w:t xml:space="preserve"> При этом проводятся: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lastRenderedPageBreak/>
        <w:t>-</w:t>
      </w:r>
      <w:r w:rsidRPr="00893E89">
        <w:rPr>
          <w:rFonts w:ascii="Times New Roman" w:hAnsi="Times New Roman" w:cs="Times New Roman"/>
          <w:sz w:val="28"/>
          <w:szCs w:val="28"/>
        </w:rPr>
        <w:tab/>
        <w:t>входная диагностика, организуемая в начале обучения (проводится с целью определения уровня развития и подготовки детей);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текущая диагностика по завершении занятия, темы, раздела (проводится с целью определения степени усвоения учебного материала);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r>
      <w:proofErr w:type="gramStart"/>
      <w:r w:rsidRPr="00893E89">
        <w:rPr>
          <w:rFonts w:ascii="Times New Roman" w:hAnsi="Times New Roman" w:cs="Times New Roman"/>
          <w:sz w:val="28"/>
          <w:szCs w:val="28"/>
        </w:rPr>
        <w:t>промежуточная</w:t>
      </w:r>
      <w:proofErr w:type="gramEnd"/>
      <w:r w:rsidRPr="00893E89">
        <w:rPr>
          <w:rFonts w:ascii="Times New Roman" w:hAnsi="Times New Roman" w:cs="Times New Roman"/>
          <w:sz w:val="28"/>
          <w:szCs w:val="28"/>
        </w:rPr>
        <w:t>, проводимая по окончании учебного года с целью определения результатов обучения;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итоговая, проводимая по завершении изучения курса программы с целью определения изменения уровня развития детей, их творческих способностей.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В ходе освоения программы применяются следующие методы отслеживания результативности: педагогическое наблюдение, тестирование, выполнения заданий, практических занятий, и т.д. Программой предусмотрены наблюдение и </w:t>
      </w:r>
      <w:proofErr w:type="gramStart"/>
      <w:r w:rsidRPr="00893E89">
        <w:rPr>
          <w:rFonts w:ascii="Times New Roman" w:hAnsi="Times New Roman" w:cs="Times New Roman"/>
          <w:sz w:val="28"/>
          <w:szCs w:val="28"/>
        </w:rPr>
        <w:t>контроль за</w:t>
      </w:r>
      <w:proofErr w:type="gramEnd"/>
      <w:r w:rsidRPr="00893E89">
        <w:rPr>
          <w:rFonts w:ascii="Times New Roman" w:hAnsi="Times New Roman" w:cs="Times New Roman"/>
          <w:sz w:val="28"/>
          <w:szCs w:val="28"/>
        </w:rPr>
        <w:t xml:space="preserve"> ее выполнением, развитием личности учащихся, осуществляемые в ходе проведения анкетирования и диагностики. Результаты диагностики, анкетные данные позволяют корректировать образовательный процесс, лучше узнать детей, проанализировать межличностные отношения, выбрать эффективные направления деятельности по сплочению коллектива, пробудить в детях желание прийти на помощь друг другу.</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Педагогический мониторинг включает в себя традиционные формы контроля (текущий, тематический, итоговый), диагностику творческих способностей; характеристику уровня творческой активности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Методами мониторинга являются анкетирование, рефлексия, интервьюирование, тестирование, наблюдение, социометрия.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На начальном этапе обучения программой предусмотрено выявление интересов, склонностей, потребностей каждого учащегося, уровень мотивации, творческой активности.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учащегося.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b/>
          <w:sz w:val="28"/>
          <w:szCs w:val="28"/>
        </w:rPr>
        <w:t>Формы подведения итогов</w:t>
      </w:r>
      <w:r w:rsidRPr="00893E89">
        <w:rPr>
          <w:rFonts w:ascii="Times New Roman" w:hAnsi="Times New Roman" w:cs="Times New Roman"/>
          <w:sz w:val="28"/>
          <w:szCs w:val="28"/>
        </w:rPr>
        <w:t xml:space="preserve"> реализации программы: открытые занятия, контрольные занятия и т.д.</w:t>
      </w:r>
    </w:p>
    <w:p w:rsidR="00D54F3E" w:rsidRDefault="00893E89" w:rsidP="00D54F3E">
      <w:pPr>
        <w:spacing w:after="0" w:line="240" w:lineRule="auto"/>
        <w:ind w:left="284" w:hanging="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Оценочные материалы</w:t>
      </w:r>
    </w:p>
    <w:p w:rsidR="00893E89" w:rsidRPr="00D54F3E" w:rsidRDefault="001D6293" w:rsidP="00D54F3E">
      <w:pPr>
        <w:spacing w:after="0" w:line="240" w:lineRule="auto"/>
        <w:ind w:hanging="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893E89" w:rsidRPr="00893E89">
        <w:rPr>
          <w:rFonts w:ascii="Times New Roman" w:hAnsi="Times New Roman" w:cs="Times New Roman"/>
          <w:sz w:val="28"/>
          <w:szCs w:val="28"/>
        </w:rPr>
        <w:t>Перечень диагностических методик:</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анкета по мотивации выбора объединения;</w:t>
      </w:r>
    </w:p>
    <w:p w:rsidR="00893E89" w:rsidRPr="00893E89" w:rsidRDefault="00F920A2" w:rsidP="00D54F3E">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93E89" w:rsidRPr="00893E89">
        <w:rPr>
          <w:rFonts w:ascii="Times New Roman" w:hAnsi="Times New Roman" w:cs="Times New Roman"/>
          <w:sz w:val="28"/>
          <w:szCs w:val="28"/>
        </w:rPr>
        <w:t xml:space="preserve">мониторинг результатов обучения по дополнительной   общеобразовательной </w:t>
      </w:r>
      <w:proofErr w:type="spellStart"/>
      <w:r w:rsidR="00893E89" w:rsidRPr="00893E89">
        <w:rPr>
          <w:rFonts w:ascii="Times New Roman" w:hAnsi="Times New Roman" w:cs="Times New Roman"/>
          <w:sz w:val="28"/>
          <w:szCs w:val="28"/>
        </w:rPr>
        <w:t>общеразвивающей</w:t>
      </w:r>
      <w:proofErr w:type="spellEnd"/>
      <w:r w:rsidR="00893E89" w:rsidRPr="00893E89">
        <w:rPr>
          <w:rFonts w:ascii="Times New Roman" w:hAnsi="Times New Roman" w:cs="Times New Roman"/>
          <w:sz w:val="28"/>
          <w:szCs w:val="28"/>
        </w:rPr>
        <w:t xml:space="preserve"> программе (диагностическая карта);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мониторинг личностного развития ребенка в процессе усвоения им дополнительной общеобразовательной программы (диагностическая карта).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Шкала оценки: 5 – высокий уровень; 4 – выше среднего; 3 – средний; 2      – ниже среднего; 1 – низкий.</w:t>
      </w:r>
    </w:p>
    <w:p w:rsidR="00893E89" w:rsidRPr="00893E89" w:rsidRDefault="00893E89" w:rsidP="00893E89">
      <w:pPr>
        <w:spacing w:after="0" w:line="240" w:lineRule="auto"/>
        <w:ind w:left="142"/>
        <w:contextualSpacing/>
        <w:jc w:val="both"/>
        <w:rPr>
          <w:rFonts w:ascii="Times New Roman" w:hAnsi="Times New Roman" w:cs="Times New Roman"/>
          <w:sz w:val="28"/>
          <w:szCs w:val="28"/>
        </w:rPr>
      </w:pPr>
    </w:p>
    <w:p w:rsidR="00893E89" w:rsidRPr="00893E89" w:rsidRDefault="00893E89" w:rsidP="00893E89">
      <w:pPr>
        <w:spacing w:after="0" w:line="240" w:lineRule="auto"/>
        <w:ind w:left="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Методические материалы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Работа по программе строится с учетом ближних и дальних перспектив. При ее планировании педагог определяет общую задачу для учащихся на </w:t>
      </w:r>
      <w:r w:rsidRPr="00893E89">
        <w:rPr>
          <w:rFonts w:ascii="Times New Roman" w:hAnsi="Times New Roman" w:cs="Times New Roman"/>
          <w:sz w:val="28"/>
          <w:szCs w:val="28"/>
        </w:rPr>
        <w:lastRenderedPageBreak/>
        <w:t xml:space="preserve">предстоящий год, затем более подробно разрабатывает план на каждую четверть года. Квартальное планирование работы делает разработку плана по месяцам более легкой, удобной, при этом составляются подробные разработки для обеспечения образовательного процесса – конспекты, планы занятий, походов объединения, сценарии, разнообразный информационный материал, рефераты, лекции по темам программы и др.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Теоретические и практические занятия проводятся с привлечением дидактических материалов - разработок для проведения занятий (таблицы, презентации, тесты, анкеты, вопросники, контрольные упражнения, и др.).</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Образовательный проце</w:t>
      </w:r>
      <w:proofErr w:type="gramStart"/>
      <w:r w:rsidRPr="00893E89">
        <w:rPr>
          <w:rFonts w:ascii="Times New Roman" w:hAnsi="Times New Roman" w:cs="Times New Roman"/>
          <w:sz w:val="28"/>
          <w:szCs w:val="28"/>
        </w:rPr>
        <w:t>сс вкл</w:t>
      </w:r>
      <w:proofErr w:type="gramEnd"/>
      <w:r w:rsidRPr="00893E89">
        <w:rPr>
          <w:rFonts w:ascii="Times New Roman" w:hAnsi="Times New Roman" w:cs="Times New Roman"/>
          <w:sz w:val="28"/>
          <w:szCs w:val="28"/>
        </w:rPr>
        <w:t xml:space="preserve">ючает в себя </w:t>
      </w:r>
      <w:r w:rsidRPr="00893E89">
        <w:rPr>
          <w:rFonts w:ascii="Times New Roman" w:hAnsi="Times New Roman" w:cs="Times New Roman"/>
          <w:b/>
          <w:sz w:val="28"/>
          <w:szCs w:val="28"/>
        </w:rPr>
        <w:t>различные методы обучения</w:t>
      </w:r>
      <w:r w:rsidRPr="00893E89">
        <w:rPr>
          <w:rFonts w:ascii="Times New Roman" w:hAnsi="Times New Roman" w:cs="Times New Roman"/>
          <w:sz w:val="28"/>
          <w:szCs w:val="28"/>
        </w:rPr>
        <w:t>: репродуктивный (педагог ставит проблему и вместе с учащимися ищет пути ее решения), поисково-исследовательский, эвристический.   Методы обучения осуществляют   четыре основные функции: функцию сообщения информации; функцию обучения учащихся практическим умениям и навыкам; функцию учения, обеспечивающую познавательную деятельность самих учащихся, функцию руководства познавательной деятельностью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Учебный процесс идёт в виде игр, бесед, создания постановок, проведения </w:t>
      </w:r>
      <w:proofErr w:type="spellStart"/>
      <w:r w:rsidRPr="00893E89">
        <w:rPr>
          <w:rFonts w:ascii="Times New Roman" w:hAnsi="Times New Roman" w:cs="Times New Roman"/>
          <w:sz w:val="28"/>
          <w:szCs w:val="28"/>
        </w:rPr>
        <w:t>флешмобов</w:t>
      </w:r>
      <w:proofErr w:type="spellEnd"/>
      <w:r w:rsidRPr="00893E89">
        <w:rPr>
          <w:rFonts w:ascii="Times New Roman" w:hAnsi="Times New Roman" w:cs="Times New Roman"/>
          <w:sz w:val="28"/>
          <w:szCs w:val="28"/>
        </w:rPr>
        <w:t xml:space="preserve">, круглых столов, обсуждение с применением понятия «мозговой штурм».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В особенность организации учебного процесса активно включена возможность практического вовлечения учащихся в предметную деятельность. Используется дидактический материал.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Формы проведения занятий с младшими учащимися: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игра;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диалог;</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слушание;</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импровизация.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Занятия в группах среднего и старшего возраста проходят в самых разнообразных формах:</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тренинги;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репетиции;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занятия малыми группами (3-5 человек).</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Работа старшей группы строится вокруг целостного художественного произведения, программы: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спектакля;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w:t>
      </w:r>
      <w:proofErr w:type="spellStart"/>
      <w:r w:rsidRPr="00893E89">
        <w:rPr>
          <w:rFonts w:ascii="Times New Roman" w:hAnsi="Times New Roman" w:cs="Times New Roman"/>
          <w:sz w:val="28"/>
          <w:szCs w:val="28"/>
        </w:rPr>
        <w:t>досуговых</w:t>
      </w:r>
      <w:proofErr w:type="spellEnd"/>
      <w:r w:rsidRPr="00893E89">
        <w:rPr>
          <w:rFonts w:ascii="Times New Roman" w:hAnsi="Times New Roman" w:cs="Times New Roman"/>
          <w:sz w:val="28"/>
          <w:szCs w:val="28"/>
        </w:rPr>
        <w:t xml:space="preserve"> мероприятий (в течение учебного года)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Постоянный поиск новых форм и методов организации образовательного процесса позволяет организовать работу с детьми более разнообразно, эмоционально, информационно насыщено.</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На занятиях создается доброжелательная атмосфера, оказывается помощь ребенку в раскрытии себя в общении и творчестве. Большое значение в формировании творческих способностей детей отводится тренингу, который проводится с учетом возрастных особенностей детей.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lastRenderedPageBreak/>
        <w:t xml:space="preserve">Программой предусмотрены наблюдение и </w:t>
      </w:r>
      <w:proofErr w:type="gramStart"/>
      <w:r w:rsidRPr="00893E89">
        <w:rPr>
          <w:rFonts w:ascii="Times New Roman" w:hAnsi="Times New Roman" w:cs="Times New Roman"/>
          <w:sz w:val="28"/>
          <w:szCs w:val="28"/>
        </w:rPr>
        <w:t>контроль за</w:t>
      </w:r>
      <w:proofErr w:type="gramEnd"/>
      <w:r w:rsidRPr="00893E89">
        <w:rPr>
          <w:rFonts w:ascii="Times New Roman" w:hAnsi="Times New Roman" w:cs="Times New Roman"/>
          <w:sz w:val="28"/>
          <w:szCs w:val="28"/>
        </w:rPr>
        <w:t xml:space="preserve"> развитием личности учащихся, осуществляемые в ходе проведения анкетирования и диагностики. Результаты диагностики, анкетные данные позволяют педагогу лучше узнать детей, проанализировать межличностные отношения в группе, выбрать эффективные направления деятельности по сплочению коллектива, пробудить в детях желание прийти на помощь друг другу.</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На начальном этапе обучения программой предусмотрено выявление интересов, склонностей, потребностей учащихся, уровень мотивации, творческой активности.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В связи с тем, что учащиеся проживают в сельской местности, большинство из них не были в театре, в концертных залах, поэтому проводятся виртуальные экскурсии, беседы. Практикуется обмен опытом с другими детскими коллективами.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Обучение проводится с использованием различных </w:t>
      </w:r>
      <w:r w:rsidRPr="00893E89">
        <w:rPr>
          <w:rFonts w:ascii="Times New Roman" w:hAnsi="Times New Roman" w:cs="Times New Roman"/>
          <w:b/>
          <w:sz w:val="28"/>
          <w:szCs w:val="28"/>
        </w:rPr>
        <w:t>технологий</w:t>
      </w:r>
      <w:r w:rsidRPr="00893E89">
        <w:rPr>
          <w:rFonts w:ascii="Times New Roman" w:hAnsi="Times New Roman" w:cs="Times New Roman"/>
          <w:sz w:val="28"/>
          <w:szCs w:val="28"/>
        </w:rPr>
        <w:t xml:space="preserve"> (игровые, групповые, проблемного обучения, дифференцированной, коллективной творческой деятельности, развивающего и дистанционного обучения). Чередуются различные виды деятельности (игровая, исследовательская, творческая), направленные на формирование продуктивной устойчивой мотивации к выбранному виду деятельности. Детский организм очень хрупок. Воздействие на него больших физических или умственных нагрузок может привести к нежелательным последствиям. Во избежание этого большое внимание уделяется сохранению и укреплению здоровья детей, развитию пластики, координации движений, формированию осанки, укреплению мышечной системы. Используются здоровьесберегающие технологии (релаксационные упражнения, динамические паузы, спортивные игры, соревнования). При работе с детьми учитываются индивидуальные особенности каждого ребёнка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Важным является развитие интереса и самостоятельности у детей. Большое внимание уделяется обучению самостоятельно готовиться к мероприятиям, проводить их, работать с литературой, поощрять и стимулировать выдвижение новых идей, разрушающих привычные стереотипы и общепринятые взгляды; — учить детей оценивать результаты работы с помощью разнообразных критериев, поощрять оценивание работы самими учащимися.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В</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основу данной программы положены следующие педагогические       принципы: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гуманизации;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природосообразности и культуросообразности;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принцип </w:t>
      </w:r>
      <w:proofErr w:type="spellStart"/>
      <w:r w:rsidRPr="00893E89">
        <w:rPr>
          <w:rFonts w:ascii="Times New Roman" w:hAnsi="Times New Roman" w:cs="Times New Roman"/>
          <w:sz w:val="28"/>
          <w:szCs w:val="28"/>
        </w:rPr>
        <w:t>самоценности</w:t>
      </w:r>
      <w:proofErr w:type="spellEnd"/>
      <w:r w:rsidRPr="00893E89">
        <w:rPr>
          <w:rFonts w:ascii="Times New Roman" w:hAnsi="Times New Roman" w:cs="Times New Roman"/>
          <w:sz w:val="28"/>
          <w:szCs w:val="28"/>
        </w:rPr>
        <w:t xml:space="preserve"> личности;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увлекательности;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принцип </w:t>
      </w:r>
      <w:proofErr w:type="spellStart"/>
      <w:r w:rsidRPr="00893E89">
        <w:rPr>
          <w:rFonts w:ascii="Times New Roman" w:hAnsi="Times New Roman" w:cs="Times New Roman"/>
          <w:sz w:val="28"/>
          <w:szCs w:val="28"/>
        </w:rPr>
        <w:t>креативности</w:t>
      </w:r>
      <w:proofErr w:type="spellEnd"/>
      <w:r w:rsidRPr="00893E89">
        <w:rPr>
          <w:rFonts w:ascii="Times New Roman" w:hAnsi="Times New Roman" w:cs="Times New Roman"/>
          <w:sz w:val="28"/>
          <w:szCs w:val="28"/>
        </w:rPr>
        <w:t>.</w:t>
      </w:r>
    </w:p>
    <w:p w:rsidR="00F15B67" w:rsidRDefault="00F15B67" w:rsidP="00F15B67">
      <w:pPr>
        <w:pStyle w:val="af4"/>
        <w:jc w:val="both"/>
        <w:rPr>
          <w:rFonts w:ascii="Times New Roman" w:hAnsi="Times New Roman"/>
          <w:sz w:val="28"/>
          <w:szCs w:val="28"/>
        </w:rPr>
      </w:pPr>
    </w:p>
    <w:p w:rsidR="00893E89" w:rsidRPr="00F15B67" w:rsidRDefault="00893E89" w:rsidP="00F15B67">
      <w:pPr>
        <w:pStyle w:val="af4"/>
        <w:jc w:val="both"/>
        <w:rPr>
          <w:rFonts w:ascii="Times New Roman" w:hAnsi="Times New Roman"/>
          <w:sz w:val="28"/>
          <w:szCs w:val="28"/>
        </w:rPr>
      </w:pPr>
      <w:r w:rsidRPr="00F15B67">
        <w:rPr>
          <w:rFonts w:ascii="Times New Roman" w:hAnsi="Times New Roman"/>
          <w:sz w:val="28"/>
          <w:szCs w:val="28"/>
        </w:rPr>
        <w:lastRenderedPageBreak/>
        <w:t>Комплексно-целевой подход к образовательному процессу предполагает:</w:t>
      </w:r>
    </w:p>
    <w:p w:rsidR="00893E89" w:rsidRPr="00F15B67" w:rsidRDefault="00893E89" w:rsidP="00F15B67">
      <w:pPr>
        <w:pStyle w:val="af4"/>
        <w:jc w:val="both"/>
        <w:rPr>
          <w:rFonts w:ascii="Times New Roman" w:hAnsi="Times New Roman"/>
          <w:sz w:val="28"/>
          <w:szCs w:val="28"/>
        </w:rPr>
      </w:pPr>
      <w:r w:rsidRPr="00F15B67">
        <w:rPr>
          <w:rFonts w:ascii="Times New Roman" w:hAnsi="Times New Roman"/>
          <w:sz w:val="28"/>
          <w:szCs w:val="28"/>
        </w:rPr>
        <w:t>- дифференцированный подбор основных средств обучения и воспитания;</w:t>
      </w:r>
    </w:p>
    <w:p w:rsidR="00893E89" w:rsidRPr="00F15B67" w:rsidRDefault="00893E89" w:rsidP="00F15B67">
      <w:pPr>
        <w:pStyle w:val="af4"/>
        <w:jc w:val="both"/>
        <w:rPr>
          <w:rFonts w:ascii="Times New Roman" w:hAnsi="Times New Roman"/>
          <w:sz w:val="28"/>
          <w:szCs w:val="28"/>
        </w:rPr>
      </w:pPr>
      <w:r w:rsidRPr="00F15B67">
        <w:rPr>
          <w:rFonts w:ascii="Times New Roman" w:hAnsi="Times New Roman"/>
          <w:sz w:val="28"/>
          <w:szCs w:val="28"/>
        </w:rPr>
        <w:t>- демократический стиль общения и творческое сотрудничество педагога и учащихся;</w:t>
      </w:r>
    </w:p>
    <w:p w:rsidR="00893E89" w:rsidRPr="00F15B67" w:rsidRDefault="00893E89" w:rsidP="00F15B67">
      <w:pPr>
        <w:pStyle w:val="af4"/>
        <w:jc w:val="both"/>
        <w:rPr>
          <w:rFonts w:ascii="Times New Roman" w:hAnsi="Times New Roman"/>
          <w:sz w:val="28"/>
          <w:szCs w:val="28"/>
        </w:rPr>
      </w:pPr>
      <w:r w:rsidRPr="00F15B67">
        <w:rPr>
          <w:rFonts w:ascii="Times New Roman" w:hAnsi="Times New Roman"/>
          <w:sz w:val="28"/>
          <w:szCs w:val="28"/>
        </w:rPr>
        <w:t xml:space="preserve">- достижение заданных результатов на разных уровнях позволит интенсифицировать получение качественных результатов обучения. </w:t>
      </w:r>
    </w:p>
    <w:p w:rsidR="00893E89" w:rsidRPr="00893E89" w:rsidRDefault="00893E89" w:rsidP="00893E89">
      <w:pPr>
        <w:spacing w:after="0" w:line="240" w:lineRule="auto"/>
        <w:ind w:left="426" w:hanging="426"/>
        <w:contextualSpacing/>
        <w:jc w:val="both"/>
        <w:rPr>
          <w:rFonts w:ascii="Times New Roman" w:hAnsi="Times New Roman" w:cs="Times New Roman"/>
          <w:sz w:val="28"/>
          <w:szCs w:val="28"/>
        </w:rPr>
      </w:pPr>
    </w:p>
    <w:p w:rsidR="00893E89" w:rsidRPr="00893E89" w:rsidRDefault="00893E89" w:rsidP="00893E89">
      <w:pPr>
        <w:spacing w:after="0" w:line="240" w:lineRule="auto"/>
        <w:ind w:left="284" w:hanging="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Порядок проверки и утверждения</w:t>
      </w:r>
    </w:p>
    <w:p w:rsidR="00893E89" w:rsidRPr="00893E89" w:rsidRDefault="00893E89" w:rsidP="00893E89">
      <w:pPr>
        <w:spacing w:after="0" w:line="240" w:lineRule="auto"/>
        <w:ind w:left="284" w:hanging="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 xml:space="preserve">дополнительной общеобразовательной </w:t>
      </w:r>
      <w:proofErr w:type="spellStart"/>
      <w:r w:rsidRPr="00893E89">
        <w:rPr>
          <w:rFonts w:ascii="Times New Roman" w:hAnsi="Times New Roman" w:cs="Times New Roman"/>
          <w:b/>
          <w:sz w:val="28"/>
          <w:szCs w:val="28"/>
        </w:rPr>
        <w:t>общеразвивающей</w:t>
      </w:r>
      <w:proofErr w:type="spellEnd"/>
      <w:r w:rsidRPr="00893E89">
        <w:rPr>
          <w:rFonts w:ascii="Times New Roman" w:hAnsi="Times New Roman" w:cs="Times New Roman"/>
          <w:b/>
          <w:sz w:val="28"/>
          <w:szCs w:val="28"/>
        </w:rPr>
        <w:t xml:space="preserve"> программы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Дополнительная общеобразовательная общеразвивающая п</w:t>
      </w:r>
      <w:r w:rsidR="00F920A2">
        <w:rPr>
          <w:rFonts w:ascii="Times New Roman" w:hAnsi="Times New Roman" w:cs="Times New Roman"/>
          <w:sz w:val="28"/>
          <w:szCs w:val="28"/>
        </w:rPr>
        <w:t>рограмма «Театр для всех</w:t>
      </w:r>
      <w:r w:rsidRPr="00893E89">
        <w:rPr>
          <w:rFonts w:ascii="Times New Roman" w:hAnsi="Times New Roman" w:cs="Times New Roman"/>
          <w:sz w:val="28"/>
          <w:szCs w:val="28"/>
        </w:rPr>
        <w:t xml:space="preserve">» рассматривается </w:t>
      </w:r>
      <w:r w:rsidR="00F920A2">
        <w:rPr>
          <w:rFonts w:ascii="Times New Roman" w:hAnsi="Times New Roman" w:cs="Times New Roman"/>
          <w:sz w:val="28"/>
          <w:szCs w:val="28"/>
        </w:rPr>
        <w:t>и</w:t>
      </w:r>
      <w:r w:rsidRPr="00893E89">
        <w:rPr>
          <w:rFonts w:ascii="Times New Roman" w:hAnsi="Times New Roman" w:cs="Times New Roman"/>
          <w:sz w:val="28"/>
          <w:szCs w:val="28"/>
        </w:rPr>
        <w:t xml:space="preserve"> принимается на педагогическом совете и утверждается приказом директора </w:t>
      </w:r>
      <w:r w:rsidR="00F920A2">
        <w:rPr>
          <w:rFonts w:ascii="Times New Roman" w:hAnsi="Times New Roman" w:cs="Times New Roman"/>
          <w:sz w:val="28"/>
          <w:szCs w:val="28"/>
        </w:rPr>
        <w:t>учреждения</w:t>
      </w:r>
      <w:r w:rsidRPr="00893E89">
        <w:rPr>
          <w:rFonts w:ascii="Times New Roman" w:hAnsi="Times New Roman" w:cs="Times New Roman"/>
          <w:sz w:val="28"/>
          <w:szCs w:val="28"/>
        </w:rPr>
        <w:t xml:space="preserve">.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Программа ежегодно корректируется с учетом изменяющихся условий, нормативных требований.</w:t>
      </w:r>
    </w:p>
    <w:p w:rsidR="00F920A2" w:rsidRPr="00F920A2" w:rsidRDefault="00F920A2" w:rsidP="00F15B67">
      <w:pPr>
        <w:spacing w:after="0" w:line="240" w:lineRule="auto"/>
        <w:contextualSpacing/>
        <w:jc w:val="both"/>
        <w:rPr>
          <w:rFonts w:ascii="Times New Roman" w:hAnsi="Times New Roman" w:cs="Times New Roman"/>
          <w:sz w:val="28"/>
          <w:szCs w:val="28"/>
        </w:rPr>
      </w:pPr>
    </w:p>
    <w:p w:rsidR="001D6293" w:rsidRPr="00893E89" w:rsidRDefault="00893E89" w:rsidP="00F15B67">
      <w:pPr>
        <w:pStyle w:val="211"/>
        <w:spacing w:line="240" w:lineRule="auto"/>
        <w:ind w:left="-360" w:hanging="76"/>
        <w:jc w:val="center"/>
        <w:rPr>
          <w:b/>
          <w:szCs w:val="28"/>
        </w:rPr>
      </w:pPr>
      <w:r w:rsidRPr="00893E89">
        <w:rPr>
          <w:b/>
          <w:szCs w:val="28"/>
        </w:rPr>
        <w:t>Список литературы:</w:t>
      </w:r>
    </w:p>
    <w:p w:rsidR="00893E89" w:rsidRPr="00893E89" w:rsidRDefault="00893E89" w:rsidP="001D6293">
      <w:pPr>
        <w:pStyle w:val="211"/>
        <w:tabs>
          <w:tab w:val="left" w:pos="284"/>
        </w:tabs>
        <w:spacing w:line="240" w:lineRule="auto"/>
        <w:ind w:firstLine="0"/>
        <w:rPr>
          <w:b/>
          <w:szCs w:val="28"/>
        </w:rPr>
      </w:pPr>
      <w:r w:rsidRPr="00893E89">
        <w:rPr>
          <w:b/>
          <w:szCs w:val="28"/>
        </w:rPr>
        <w:t>- для педагога</w:t>
      </w:r>
    </w:p>
    <w:p w:rsidR="00893E89" w:rsidRPr="00D54F3E" w:rsidRDefault="001C1EC0" w:rsidP="004F03F4">
      <w:pPr>
        <w:pStyle w:val="211"/>
        <w:numPr>
          <w:ilvl w:val="0"/>
          <w:numId w:val="2"/>
        </w:numPr>
        <w:tabs>
          <w:tab w:val="left" w:pos="284"/>
        </w:tabs>
        <w:spacing w:line="240" w:lineRule="auto"/>
        <w:ind w:left="0" w:firstLine="0"/>
        <w:rPr>
          <w:szCs w:val="28"/>
        </w:rPr>
      </w:pPr>
      <w:hyperlink r:id="rId10" w:history="1">
        <w:r w:rsidR="00893E89" w:rsidRPr="00D54F3E">
          <w:rPr>
            <w:rStyle w:val="af1"/>
            <w:color w:val="auto"/>
            <w:szCs w:val="28"/>
            <w:u w:val="none"/>
          </w:rPr>
          <w:t>http://www.mir-teatra.org/news/chto_takoe_teatr_istorija_teatra/2015-04-27-53</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1" w:history="1">
        <w:r w:rsidR="00893E89" w:rsidRPr="00D54F3E">
          <w:rPr>
            <w:rStyle w:val="af1"/>
            <w:color w:val="auto"/>
            <w:szCs w:val="28"/>
            <w:u w:val="none"/>
          </w:rPr>
          <w:t>https://yandex.ru/promo/yavteatre/theater_types_guide</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2" w:history="1">
        <w:r w:rsidR="00893E89" w:rsidRPr="00D54F3E">
          <w:rPr>
            <w:rStyle w:val="af1"/>
            <w:color w:val="auto"/>
            <w:szCs w:val="28"/>
            <w:u w:val="none"/>
          </w:rPr>
          <w:t>https://www.krugosvet.ru/enc/kultura_i_obrazovanie/teatr_i_kino/TEATR.html</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3" w:history="1">
        <w:r w:rsidR="00893E89" w:rsidRPr="00D54F3E">
          <w:rPr>
            <w:rStyle w:val="af1"/>
            <w:color w:val="auto"/>
            <w:szCs w:val="28"/>
            <w:u w:val="none"/>
          </w:rPr>
          <w:t>https://dic.academic.ru/dic.nsf/enc_colier/2977/ТЕАТР</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4" w:history="1">
        <w:r w:rsidR="00893E89" w:rsidRPr="00D54F3E">
          <w:rPr>
            <w:rStyle w:val="af1"/>
            <w:color w:val="auto"/>
            <w:szCs w:val="28"/>
            <w:u w:val="none"/>
          </w:rPr>
          <w:t>https://zen.yandex.ru/media/id/5cc78dbf55033c00b3b3bea9/ustroistvo-teatra-akt-1-kratkoe-opisanie-ustroistva-teatra-5d1a6cb5bd2e7e00ad726531</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5" w:history="1">
        <w:r w:rsidR="00893E89" w:rsidRPr="00D54F3E">
          <w:rPr>
            <w:rStyle w:val="af1"/>
            <w:color w:val="auto"/>
            <w:szCs w:val="28"/>
            <w:u w:val="none"/>
          </w:rPr>
          <w:t>http://life.mosmetod.ru/index.php/item/teatralnaya-shpargalka</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6" w:history="1">
        <w:r w:rsidR="00893E89" w:rsidRPr="00D54F3E">
          <w:rPr>
            <w:rStyle w:val="af1"/>
            <w:color w:val="auto"/>
            <w:szCs w:val="28"/>
            <w:u w:val="none"/>
          </w:rPr>
          <w:t>http://art-complex.ru/pages/slovar/</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7" w:history="1">
        <w:r w:rsidR="00893E89" w:rsidRPr="00D54F3E">
          <w:rPr>
            <w:rStyle w:val="af1"/>
            <w:color w:val="auto"/>
            <w:szCs w:val="28"/>
            <w:u w:val="none"/>
          </w:rPr>
          <w:t>https://nsportal.ru/detskiy-sad/raznoe/2018/10/01/osnovy-teatralnoy-kultury</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8" w:history="1">
        <w:r w:rsidR="00893E89" w:rsidRPr="00D54F3E">
          <w:rPr>
            <w:rStyle w:val="af1"/>
            <w:color w:val="auto"/>
            <w:szCs w:val="28"/>
            <w:u w:val="none"/>
          </w:rPr>
          <w:t>https://nsportal.ru/detskiy-sad/raznoe/2014/03/22/zanyatie-v-teatralnom-kruzhke-ritmoplastika</w:t>
        </w:r>
      </w:hyperlink>
    </w:p>
    <w:p w:rsidR="00893E89" w:rsidRPr="00D54F3E" w:rsidRDefault="001C1EC0" w:rsidP="004F03F4">
      <w:pPr>
        <w:pStyle w:val="211"/>
        <w:numPr>
          <w:ilvl w:val="0"/>
          <w:numId w:val="2"/>
        </w:numPr>
        <w:tabs>
          <w:tab w:val="left" w:pos="284"/>
        </w:tabs>
        <w:spacing w:line="240" w:lineRule="auto"/>
        <w:ind w:left="0" w:firstLine="0"/>
        <w:rPr>
          <w:szCs w:val="28"/>
        </w:rPr>
      </w:pPr>
      <w:hyperlink r:id="rId19" w:history="1">
        <w:r w:rsidR="00893E89" w:rsidRPr="00D54F3E">
          <w:rPr>
            <w:rStyle w:val="af1"/>
            <w:color w:val="auto"/>
            <w:szCs w:val="28"/>
            <w:u w:val="none"/>
          </w:rPr>
          <w:t>https://zen.yandex.ru/media/teatr_sova/scenicheskaia-rech-kak-osnova-akterskogo-masterstva-5e8908038274cd4de92120f9</w:t>
        </w:r>
      </w:hyperlink>
    </w:p>
    <w:p w:rsidR="00893E89" w:rsidRPr="00F15B67" w:rsidRDefault="001C1EC0" w:rsidP="001D6293">
      <w:pPr>
        <w:pStyle w:val="211"/>
        <w:numPr>
          <w:ilvl w:val="0"/>
          <w:numId w:val="2"/>
        </w:numPr>
        <w:tabs>
          <w:tab w:val="left" w:pos="284"/>
        </w:tabs>
        <w:spacing w:line="240" w:lineRule="auto"/>
        <w:ind w:left="0" w:firstLine="0"/>
        <w:rPr>
          <w:szCs w:val="28"/>
        </w:rPr>
      </w:pPr>
      <w:hyperlink r:id="rId20" w:history="1">
        <w:r w:rsidR="00893E89" w:rsidRPr="00D54F3E">
          <w:rPr>
            <w:rStyle w:val="af1"/>
            <w:color w:val="auto"/>
            <w:szCs w:val="28"/>
            <w:u w:val="none"/>
          </w:rPr>
          <w:t>https://www.sites.google.com/site/saranakan/home/rezissura/sceniceskaa-rec</w:t>
        </w:r>
      </w:hyperlink>
    </w:p>
    <w:p w:rsidR="00893E89" w:rsidRPr="001D6293" w:rsidRDefault="00893E89" w:rsidP="001D6293">
      <w:pPr>
        <w:pStyle w:val="211"/>
        <w:tabs>
          <w:tab w:val="left" w:pos="284"/>
        </w:tabs>
        <w:spacing w:line="240" w:lineRule="auto"/>
        <w:ind w:firstLine="0"/>
        <w:rPr>
          <w:b/>
          <w:szCs w:val="28"/>
        </w:rPr>
      </w:pPr>
      <w:r w:rsidRPr="001D6293">
        <w:rPr>
          <w:b/>
          <w:szCs w:val="28"/>
        </w:rPr>
        <w:t>- для учащихся и родителей:</w:t>
      </w:r>
    </w:p>
    <w:p w:rsidR="00893E89" w:rsidRPr="00D54F3E" w:rsidRDefault="001C1EC0" w:rsidP="004F03F4">
      <w:pPr>
        <w:pStyle w:val="211"/>
        <w:numPr>
          <w:ilvl w:val="0"/>
          <w:numId w:val="3"/>
        </w:numPr>
        <w:tabs>
          <w:tab w:val="left" w:pos="284"/>
        </w:tabs>
        <w:spacing w:line="240" w:lineRule="auto"/>
        <w:ind w:left="0" w:firstLine="0"/>
        <w:rPr>
          <w:szCs w:val="28"/>
        </w:rPr>
      </w:pPr>
      <w:hyperlink r:id="rId21" w:history="1">
        <w:r w:rsidR="00893E89" w:rsidRPr="00D54F3E">
          <w:rPr>
            <w:rStyle w:val="af1"/>
            <w:color w:val="auto"/>
            <w:szCs w:val="28"/>
            <w:u w:val="none"/>
          </w:rPr>
          <w:t>https://nsportal.ru/shkola/dopolnitelnoe-obrazovanie/library/2012/12/06/v-pomoshch-rukovoditelyu-teatralnogo-kruzhka</w:t>
        </w:r>
      </w:hyperlink>
    </w:p>
    <w:p w:rsidR="00893E89" w:rsidRPr="00D54F3E" w:rsidRDefault="001C1EC0" w:rsidP="004F03F4">
      <w:pPr>
        <w:pStyle w:val="211"/>
        <w:numPr>
          <w:ilvl w:val="0"/>
          <w:numId w:val="3"/>
        </w:numPr>
        <w:tabs>
          <w:tab w:val="left" w:pos="284"/>
        </w:tabs>
        <w:spacing w:line="240" w:lineRule="auto"/>
        <w:ind w:left="0" w:firstLine="0"/>
        <w:rPr>
          <w:szCs w:val="28"/>
        </w:rPr>
      </w:pPr>
      <w:hyperlink r:id="rId22" w:history="1">
        <w:r w:rsidR="00893E89" w:rsidRPr="00D54F3E">
          <w:rPr>
            <w:rStyle w:val="af1"/>
            <w:color w:val="auto"/>
            <w:szCs w:val="28"/>
            <w:u w:val="none"/>
          </w:rPr>
          <w:t>https://www.kanal-o.ru/news/9379</w:t>
        </w:r>
      </w:hyperlink>
    </w:p>
    <w:p w:rsidR="00893E89" w:rsidRPr="00D54F3E" w:rsidRDefault="001C1EC0" w:rsidP="004F03F4">
      <w:pPr>
        <w:pStyle w:val="211"/>
        <w:numPr>
          <w:ilvl w:val="0"/>
          <w:numId w:val="3"/>
        </w:numPr>
        <w:tabs>
          <w:tab w:val="left" w:pos="284"/>
        </w:tabs>
        <w:spacing w:line="240" w:lineRule="auto"/>
        <w:ind w:left="0" w:firstLine="0"/>
        <w:rPr>
          <w:szCs w:val="28"/>
        </w:rPr>
      </w:pPr>
      <w:hyperlink r:id="rId23" w:history="1">
        <w:r w:rsidR="00893E89" w:rsidRPr="00D54F3E">
          <w:rPr>
            <w:rStyle w:val="af1"/>
            <w:color w:val="auto"/>
            <w:szCs w:val="28"/>
            <w:u w:val="none"/>
          </w:rPr>
          <w:t>https://ddt-pervomay.rnd.muzkult.ru/media/2018/12/08/1211269333/4._Detskij_teatr_Lila.pdf</w:t>
        </w:r>
      </w:hyperlink>
    </w:p>
    <w:p w:rsidR="00893E89" w:rsidRPr="00D54F3E" w:rsidRDefault="001C1EC0" w:rsidP="004F03F4">
      <w:pPr>
        <w:pStyle w:val="211"/>
        <w:numPr>
          <w:ilvl w:val="0"/>
          <w:numId w:val="3"/>
        </w:numPr>
        <w:tabs>
          <w:tab w:val="left" w:pos="284"/>
        </w:tabs>
        <w:spacing w:line="240" w:lineRule="auto"/>
        <w:ind w:left="0" w:firstLine="0"/>
        <w:rPr>
          <w:szCs w:val="28"/>
        </w:rPr>
      </w:pPr>
      <w:hyperlink r:id="rId24" w:history="1">
        <w:r w:rsidR="00893E89" w:rsidRPr="00D54F3E">
          <w:rPr>
            <w:rStyle w:val="af1"/>
            <w:color w:val="auto"/>
            <w:szCs w:val="28"/>
            <w:u w:val="none"/>
          </w:rPr>
          <w:t>https://kukuriku.ru/detskie-uchrezhdeniya/kruzhki-sekcii/teatralnye/</w:t>
        </w:r>
      </w:hyperlink>
    </w:p>
    <w:p w:rsidR="00893E89" w:rsidRPr="00D54F3E" w:rsidRDefault="001C1EC0" w:rsidP="004F03F4">
      <w:pPr>
        <w:pStyle w:val="211"/>
        <w:numPr>
          <w:ilvl w:val="0"/>
          <w:numId w:val="3"/>
        </w:numPr>
        <w:tabs>
          <w:tab w:val="left" w:pos="284"/>
        </w:tabs>
        <w:spacing w:line="240" w:lineRule="auto"/>
        <w:ind w:left="0" w:firstLine="0"/>
        <w:rPr>
          <w:szCs w:val="28"/>
        </w:rPr>
      </w:pPr>
      <w:hyperlink r:id="rId25" w:history="1">
        <w:r w:rsidR="00893E89" w:rsidRPr="00D54F3E">
          <w:rPr>
            <w:rStyle w:val="af1"/>
            <w:color w:val="auto"/>
            <w:szCs w:val="28"/>
            <w:u w:val="none"/>
          </w:rPr>
          <w:t>https://www.kid-edu.ru/catalog/igrovoe_oborudovanie_i_uchebnye_posobiya/teatralnye_rekvizity_i_kostyumy/kostyumy_dlya_teatralizovannoy_deyatelnosti/</w:t>
        </w:r>
      </w:hyperlink>
    </w:p>
    <w:p w:rsidR="00893E89" w:rsidRDefault="001C1EC0" w:rsidP="004F03F4">
      <w:pPr>
        <w:pStyle w:val="211"/>
        <w:numPr>
          <w:ilvl w:val="0"/>
          <w:numId w:val="3"/>
        </w:numPr>
        <w:tabs>
          <w:tab w:val="left" w:pos="284"/>
        </w:tabs>
        <w:spacing w:line="240" w:lineRule="auto"/>
        <w:ind w:left="0" w:firstLine="0"/>
      </w:pPr>
      <w:hyperlink r:id="rId26" w:history="1">
        <w:r w:rsidR="00893E89" w:rsidRPr="00D54F3E">
          <w:rPr>
            <w:rStyle w:val="af1"/>
            <w:color w:val="auto"/>
            <w:szCs w:val="28"/>
            <w:u w:val="none"/>
          </w:rPr>
          <w:t>https://nsportal.ru/detskiy-sad/raznoe/2012/01/10/seminar-praktikum-izgotovlenie-kostyumov-i-atributov-d</w:t>
        </w:r>
      </w:hyperlink>
    </w:p>
    <w:p w:rsidR="00957E57" w:rsidRPr="00957E57" w:rsidRDefault="00957E57" w:rsidP="00957E57">
      <w:pPr>
        <w:pStyle w:val="211"/>
        <w:tabs>
          <w:tab w:val="left" w:pos="284"/>
        </w:tabs>
        <w:spacing w:line="240" w:lineRule="auto"/>
        <w:rPr>
          <w:sz w:val="24"/>
          <w:szCs w:val="24"/>
        </w:rPr>
      </w:pPr>
    </w:p>
    <w:p w:rsidR="00760FB6" w:rsidRDefault="00760FB6" w:rsidP="00957E57">
      <w:pPr>
        <w:pStyle w:val="211"/>
        <w:tabs>
          <w:tab w:val="left" w:pos="284"/>
        </w:tabs>
        <w:spacing w:line="240" w:lineRule="auto"/>
        <w:jc w:val="right"/>
      </w:pPr>
    </w:p>
    <w:sectPr w:rsidR="00760FB6" w:rsidSect="008A7ABF">
      <w:headerReference w:type="default" r:id="rId27"/>
      <w:pgSz w:w="11906" w:h="16838"/>
      <w:pgMar w:top="28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F80" w:rsidRDefault="00151F80" w:rsidP="00893E89">
      <w:pPr>
        <w:spacing w:after="0" w:line="240" w:lineRule="auto"/>
      </w:pPr>
      <w:r>
        <w:separator/>
      </w:r>
    </w:p>
  </w:endnote>
  <w:endnote w:type="continuationSeparator" w:id="0">
    <w:p w:rsidR="00151F80" w:rsidRDefault="00151F80" w:rsidP="00893E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F80" w:rsidRDefault="00151F80" w:rsidP="00893E89">
      <w:pPr>
        <w:spacing w:after="0" w:line="240" w:lineRule="auto"/>
      </w:pPr>
      <w:r>
        <w:separator/>
      </w:r>
    </w:p>
  </w:footnote>
  <w:footnote w:type="continuationSeparator" w:id="0">
    <w:p w:rsidR="00151F80" w:rsidRDefault="00151F80" w:rsidP="00893E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6354"/>
      <w:docPartObj>
        <w:docPartGallery w:val="Page Numbers (Top of Page)"/>
        <w:docPartUnique/>
      </w:docPartObj>
    </w:sdtPr>
    <w:sdtContent>
      <w:p w:rsidR="00957E57" w:rsidRDefault="001C1EC0">
        <w:pPr>
          <w:pStyle w:val="ac"/>
          <w:jc w:val="right"/>
        </w:pPr>
        <w:fldSimple w:instr=" PAGE   \* MERGEFORMAT ">
          <w:r w:rsidR="00B01DD5">
            <w:rPr>
              <w:noProof/>
            </w:rPr>
            <w:t>12</w:t>
          </w:r>
        </w:fldSimple>
      </w:p>
    </w:sdtContent>
  </w:sdt>
  <w:p w:rsidR="00957E57" w:rsidRDefault="00957E5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singleLevel"/>
    <w:tmpl w:val="00000018"/>
    <w:name w:val="WW8Num27"/>
    <w:lvl w:ilvl="0">
      <w:start w:val="1"/>
      <w:numFmt w:val="bullet"/>
      <w:lvlText w:val=""/>
      <w:lvlJc w:val="left"/>
      <w:pPr>
        <w:tabs>
          <w:tab w:val="num" w:pos="1080"/>
        </w:tabs>
        <w:ind w:left="1080" w:hanging="360"/>
      </w:pPr>
      <w:rPr>
        <w:rFonts w:ascii="Symbol" w:hAnsi="Symbol"/>
      </w:rPr>
    </w:lvl>
  </w:abstractNum>
  <w:abstractNum w:abstractNumId="1">
    <w:nsid w:val="04D80CF2"/>
    <w:multiLevelType w:val="hybridMultilevel"/>
    <w:tmpl w:val="64BAA2F6"/>
    <w:lvl w:ilvl="0" w:tplc="66764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616AFB"/>
    <w:multiLevelType w:val="hybridMultilevel"/>
    <w:tmpl w:val="C74C6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F24CAA"/>
    <w:multiLevelType w:val="hybridMultilevel"/>
    <w:tmpl w:val="10BE96E4"/>
    <w:lvl w:ilvl="0" w:tplc="B5C864BC">
      <w:start w:val="1"/>
      <w:numFmt w:val="decimal"/>
      <w:lvlText w:val="%1."/>
      <w:lvlJc w:val="left"/>
      <w:pPr>
        <w:ind w:left="1637" w:hanging="360"/>
      </w:pPr>
      <w:rPr>
        <w:rFonts w:hint="default"/>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4">
    <w:nsid w:val="425C0B25"/>
    <w:multiLevelType w:val="hybridMultilevel"/>
    <w:tmpl w:val="6A72E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FF2E9D"/>
    <w:multiLevelType w:val="hybridMultilevel"/>
    <w:tmpl w:val="17D0D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A91D31"/>
    <w:multiLevelType w:val="hybridMultilevel"/>
    <w:tmpl w:val="813AF3EE"/>
    <w:lvl w:ilvl="0" w:tplc="3A7CFB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6"/>
  </w:num>
  <w:num w:numId="3">
    <w:abstractNumId w:val="1"/>
  </w:num>
  <w:num w:numId="4">
    <w:abstractNumId w:val="2"/>
  </w:num>
  <w:num w:numId="5">
    <w:abstractNumId w:val="5"/>
  </w:num>
  <w:num w:numId="6">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93E89"/>
    <w:rsid w:val="00015D38"/>
    <w:rsid w:val="0009503D"/>
    <w:rsid w:val="000A5A1C"/>
    <w:rsid w:val="00144BCE"/>
    <w:rsid w:val="00151F80"/>
    <w:rsid w:val="001C199A"/>
    <w:rsid w:val="001C1EC0"/>
    <w:rsid w:val="001D6293"/>
    <w:rsid w:val="00212DA2"/>
    <w:rsid w:val="00240795"/>
    <w:rsid w:val="002421B8"/>
    <w:rsid w:val="00254743"/>
    <w:rsid w:val="00263445"/>
    <w:rsid w:val="0026501D"/>
    <w:rsid w:val="002721BF"/>
    <w:rsid w:val="00275210"/>
    <w:rsid w:val="002811B4"/>
    <w:rsid w:val="002F4A53"/>
    <w:rsid w:val="00301553"/>
    <w:rsid w:val="003E6878"/>
    <w:rsid w:val="003F71CD"/>
    <w:rsid w:val="004F03F4"/>
    <w:rsid w:val="005307E0"/>
    <w:rsid w:val="00741518"/>
    <w:rsid w:val="00755421"/>
    <w:rsid w:val="00760FB6"/>
    <w:rsid w:val="008463A9"/>
    <w:rsid w:val="00893E89"/>
    <w:rsid w:val="008A7ABF"/>
    <w:rsid w:val="00913992"/>
    <w:rsid w:val="00957E57"/>
    <w:rsid w:val="00A65E8B"/>
    <w:rsid w:val="00A76B87"/>
    <w:rsid w:val="00AD38A0"/>
    <w:rsid w:val="00AE21C1"/>
    <w:rsid w:val="00B01DD5"/>
    <w:rsid w:val="00B6149F"/>
    <w:rsid w:val="00BF7C26"/>
    <w:rsid w:val="00C354D3"/>
    <w:rsid w:val="00C36271"/>
    <w:rsid w:val="00C477BF"/>
    <w:rsid w:val="00CB6B53"/>
    <w:rsid w:val="00D3644E"/>
    <w:rsid w:val="00D54F3E"/>
    <w:rsid w:val="00DD6B60"/>
    <w:rsid w:val="00E0600F"/>
    <w:rsid w:val="00E81740"/>
    <w:rsid w:val="00EA7661"/>
    <w:rsid w:val="00F15B67"/>
    <w:rsid w:val="00F920A2"/>
    <w:rsid w:val="00F9786F"/>
    <w:rsid w:val="00FE1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E8B"/>
  </w:style>
  <w:style w:type="paragraph" w:styleId="1">
    <w:name w:val="heading 1"/>
    <w:basedOn w:val="a"/>
    <w:next w:val="a"/>
    <w:link w:val="10"/>
    <w:qFormat/>
    <w:rsid w:val="00893E8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893E89"/>
    <w:pPr>
      <w:keepNext/>
      <w:spacing w:after="0" w:line="360" w:lineRule="auto"/>
      <w:ind w:left="-180"/>
      <w:jc w:val="center"/>
      <w:outlineLvl w:val="1"/>
    </w:pPr>
    <w:rPr>
      <w:rFonts w:ascii="Times New Roman" w:eastAsia="Times New Roman" w:hAnsi="Times New Roman" w:cs="Times New Roman"/>
      <w:b/>
      <w:bCs/>
      <w:sz w:val="32"/>
      <w:szCs w:val="24"/>
    </w:rPr>
  </w:style>
  <w:style w:type="paragraph" w:styleId="3">
    <w:name w:val="heading 3"/>
    <w:basedOn w:val="a"/>
    <w:next w:val="a"/>
    <w:link w:val="30"/>
    <w:qFormat/>
    <w:rsid w:val="00893E89"/>
    <w:pPr>
      <w:keepNext/>
      <w:spacing w:after="0" w:line="240" w:lineRule="auto"/>
      <w:jc w:val="center"/>
      <w:outlineLvl w:val="2"/>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93E89"/>
    <w:pPr>
      <w:spacing w:after="0" w:line="240" w:lineRule="auto"/>
    </w:pPr>
    <w:rPr>
      <w:rFonts w:ascii="Tahoma" w:hAnsi="Tahoma" w:cs="Tahoma"/>
      <w:sz w:val="16"/>
      <w:szCs w:val="16"/>
    </w:rPr>
  </w:style>
  <w:style w:type="character" w:customStyle="1" w:styleId="a4">
    <w:name w:val="Текст выноски Знак"/>
    <w:basedOn w:val="a0"/>
    <w:link w:val="a3"/>
    <w:rsid w:val="00893E89"/>
    <w:rPr>
      <w:rFonts w:ascii="Tahoma" w:hAnsi="Tahoma" w:cs="Tahoma"/>
      <w:sz w:val="16"/>
      <w:szCs w:val="16"/>
    </w:rPr>
  </w:style>
  <w:style w:type="character" w:customStyle="1" w:styleId="10">
    <w:name w:val="Заголовок 1 Знак"/>
    <w:basedOn w:val="a0"/>
    <w:link w:val="1"/>
    <w:rsid w:val="00893E89"/>
    <w:rPr>
      <w:rFonts w:ascii="Arial" w:eastAsia="Times New Roman" w:hAnsi="Arial" w:cs="Arial"/>
      <w:b/>
      <w:bCs/>
      <w:kern w:val="32"/>
      <w:sz w:val="32"/>
      <w:szCs w:val="32"/>
      <w:lang w:eastAsia="ru-RU"/>
    </w:rPr>
  </w:style>
  <w:style w:type="character" w:customStyle="1" w:styleId="20">
    <w:name w:val="Заголовок 2 Знак"/>
    <w:basedOn w:val="a0"/>
    <w:link w:val="2"/>
    <w:rsid w:val="00893E89"/>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rsid w:val="00893E89"/>
    <w:rPr>
      <w:rFonts w:ascii="Times New Roman" w:eastAsia="Times New Roman" w:hAnsi="Times New Roman" w:cs="Times New Roman"/>
      <w:b/>
      <w:bCs/>
      <w:sz w:val="32"/>
      <w:szCs w:val="24"/>
      <w:lang w:eastAsia="ru-RU"/>
    </w:rPr>
  </w:style>
  <w:style w:type="paragraph" w:styleId="a5">
    <w:name w:val="Body Text"/>
    <w:basedOn w:val="a"/>
    <w:link w:val="a6"/>
    <w:rsid w:val="00893E89"/>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893E89"/>
    <w:rPr>
      <w:rFonts w:ascii="Times New Roman" w:eastAsia="Times New Roman" w:hAnsi="Times New Roman" w:cs="Times New Roman"/>
      <w:sz w:val="24"/>
      <w:szCs w:val="24"/>
      <w:lang w:eastAsia="ru-RU"/>
    </w:rPr>
  </w:style>
  <w:style w:type="paragraph" w:styleId="21">
    <w:name w:val="Body Text 2"/>
    <w:basedOn w:val="a"/>
    <w:link w:val="22"/>
    <w:rsid w:val="00893E89"/>
    <w:pPr>
      <w:spacing w:after="0" w:line="240" w:lineRule="auto"/>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893E89"/>
    <w:rPr>
      <w:rFonts w:ascii="Times New Roman" w:eastAsia="Times New Roman" w:hAnsi="Times New Roman" w:cs="Times New Roman"/>
      <w:sz w:val="28"/>
      <w:szCs w:val="24"/>
      <w:lang w:eastAsia="ru-RU"/>
    </w:rPr>
  </w:style>
  <w:style w:type="paragraph" w:styleId="a7">
    <w:name w:val="Body Text Indent"/>
    <w:basedOn w:val="a"/>
    <w:link w:val="a8"/>
    <w:rsid w:val="00893E89"/>
    <w:pPr>
      <w:spacing w:after="0" w:line="360" w:lineRule="auto"/>
      <w:ind w:left="-180"/>
      <w:jc w:val="both"/>
    </w:pPr>
    <w:rPr>
      <w:rFonts w:ascii="Times New Roman" w:eastAsia="Times New Roman" w:hAnsi="Times New Roman" w:cs="Times New Roman"/>
      <w:sz w:val="28"/>
      <w:szCs w:val="24"/>
    </w:rPr>
  </w:style>
  <w:style w:type="character" w:customStyle="1" w:styleId="a8">
    <w:name w:val="Основной текст с отступом Знак"/>
    <w:basedOn w:val="a0"/>
    <w:link w:val="a7"/>
    <w:rsid w:val="00893E89"/>
    <w:rPr>
      <w:rFonts w:ascii="Times New Roman" w:eastAsia="Times New Roman" w:hAnsi="Times New Roman" w:cs="Times New Roman"/>
      <w:sz w:val="28"/>
      <w:szCs w:val="24"/>
      <w:lang w:eastAsia="ru-RU"/>
    </w:rPr>
  </w:style>
  <w:style w:type="paragraph" w:styleId="23">
    <w:name w:val="Body Text Indent 2"/>
    <w:basedOn w:val="a"/>
    <w:link w:val="24"/>
    <w:rsid w:val="00893E89"/>
    <w:pPr>
      <w:spacing w:after="0" w:line="360" w:lineRule="auto"/>
      <w:ind w:left="72"/>
      <w:jc w:val="center"/>
    </w:pPr>
    <w:rPr>
      <w:rFonts w:ascii="Times New Roman" w:eastAsia="Times New Roman" w:hAnsi="Times New Roman" w:cs="Times New Roman"/>
      <w:sz w:val="28"/>
      <w:szCs w:val="24"/>
    </w:rPr>
  </w:style>
  <w:style w:type="character" w:customStyle="1" w:styleId="24">
    <w:name w:val="Основной текст с отступом 2 Знак"/>
    <w:basedOn w:val="a0"/>
    <w:link w:val="23"/>
    <w:rsid w:val="00893E89"/>
    <w:rPr>
      <w:rFonts w:ascii="Times New Roman" w:eastAsia="Times New Roman" w:hAnsi="Times New Roman" w:cs="Times New Roman"/>
      <w:sz w:val="28"/>
      <w:szCs w:val="24"/>
      <w:lang w:eastAsia="ru-RU"/>
    </w:rPr>
  </w:style>
  <w:style w:type="paragraph" w:styleId="31">
    <w:name w:val="Body Text Indent 3"/>
    <w:basedOn w:val="a"/>
    <w:link w:val="32"/>
    <w:rsid w:val="00893E89"/>
    <w:pPr>
      <w:spacing w:after="0" w:line="360" w:lineRule="auto"/>
      <w:ind w:left="72"/>
      <w:jc w:val="both"/>
    </w:pPr>
    <w:rPr>
      <w:rFonts w:ascii="Times New Roman" w:eastAsia="Times New Roman" w:hAnsi="Times New Roman" w:cs="Times New Roman"/>
      <w:sz w:val="28"/>
      <w:szCs w:val="24"/>
    </w:rPr>
  </w:style>
  <w:style w:type="character" w:customStyle="1" w:styleId="32">
    <w:name w:val="Основной текст с отступом 3 Знак"/>
    <w:basedOn w:val="a0"/>
    <w:link w:val="31"/>
    <w:rsid w:val="00893E89"/>
    <w:rPr>
      <w:rFonts w:ascii="Times New Roman" w:eastAsia="Times New Roman" w:hAnsi="Times New Roman" w:cs="Times New Roman"/>
      <w:sz w:val="28"/>
      <w:szCs w:val="24"/>
      <w:lang w:eastAsia="ru-RU"/>
    </w:rPr>
  </w:style>
  <w:style w:type="paragraph" w:customStyle="1" w:styleId="210">
    <w:name w:val="Основной текст 21"/>
    <w:basedOn w:val="a"/>
    <w:rsid w:val="00893E89"/>
    <w:pPr>
      <w:widowControl w:val="0"/>
      <w:spacing w:after="0" w:line="240" w:lineRule="auto"/>
      <w:ind w:firstLine="567"/>
    </w:pPr>
    <w:rPr>
      <w:rFonts w:ascii="Times New Roman" w:eastAsia="Times New Roman" w:hAnsi="Times New Roman" w:cs="Times New Roman"/>
      <w:sz w:val="28"/>
      <w:szCs w:val="20"/>
    </w:rPr>
  </w:style>
  <w:style w:type="paragraph" w:styleId="33">
    <w:name w:val="Body Text 3"/>
    <w:basedOn w:val="a"/>
    <w:link w:val="34"/>
    <w:rsid w:val="00893E89"/>
    <w:pPr>
      <w:spacing w:after="0" w:line="240" w:lineRule="auto"/>
      <w:jc w:val="center"/>
    </w:pPr>
    <w:rPr>
      <w:rFonts w:ascii="Times New Roman" w:eastAsia="Times New Roman" w:hAnsi="Times New Roman" w:cs="Times New Roman"/>
      <w:sz w:val="24"/>
      <w:szCs w:val="24"/>
    </w:rPr>
  </w:style>
  <w:style w:type="character" w:customStyle="1" w:styleId="34">
    <w:name w:val="Основной текст 3 Знак"/>
    <w:basedOn w:val="a0"/>
    <w:link w:val="33"/>
    <w:rsid w:val="00893E89"/>
    <w:rPr>
      <w:rFonts w:ascii="Times New Roman" w:eastAsia="Times New Roman" w:hAnsi="Times New Roman" w:cs="Times New Roman"/>
      <w:sz w:val="24"/>
      <w:szCs w:val="24"/>
      <w:lang w:eastAsia="ru-RU"/>
    </w:rPr>
  </w:style>
  <w:style w:type="paragraph" w:styleId="a9">
    <w:name w:val="footer"/>
    <w:basedOn w:val="a"/>
    <w:link w:val="aa"/>
    <w:uiPriority w:val="99"/>
    <w:rsid w:val="00893E8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893E89"/>
    <w:rPr>
      <w:rFonts w:ascii="Times New Roman" w:eastAsia="Times New Roman" w:hAnsi="Times New Roman" w:cs="Times New Roman"/>
      <w:sz w:val="24"/>
      <w:szCs w:val="24"/>
    </w:rPr>
  </w:style>
  <w:style w:type="character" w:styleId="ab">
    <w:name w:val="page number"/>
    <w:basedOn w:val="a0"/>
    <w:rsid w:val="00893E89"/>
  </w:style>
  <w:style w:type="paragraph" w:customStyle="1" w:styleId="211">
    <w:name w:val="Основной текст с отступом 21"/>
    <w:basedOn w:val="a"/>
    <w:rsid w:val="00893E89"/>
    <w:pPr>
      <w:widowControl w:val="0"/>
      <w:spacing w:after="0" w:line="360" w:lineRule="auto"/>
      <w:ind w:firstLine="567"/>
      <w:jc w:val="both"/>
    </w:pPr>
    <w:rPr>
      <w:rFonts w:ascii="Times New Roman" w:eastAsia="Times New Roman" w:hAnsi="Times New Roman" w:cs="Times New Roman"/>
      <w:sz w:val="28"/>
      <w:szCs w:val="20"/>
    </w:rPr>
  </w:style>
  <w:style w:type="paragraph" w:styleId="ac">
    <w:name w:val="header"/>
    <w:basedOn w:val="a"/>
    <w:link w:val="ad"/>
    <w:uiPriority w:val="99"/>
    <w:rsid w:val="00893E8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893E89"/>
    <w:rPr>
      <w:rFonts w:ascii="Times New Roman" w:eastAsia="Times New Roman" w:hAnsi="Times New Roman" w:cs="Times New Roman"/>
      <w:sz w:val="24"/>
      <w:szCs w:val="24"/>
    </w:rPr>
  </w:style>
  <w:style w:type="paragraph" w:styleId="ae">
    <w:name w:val="Title"/>
    <w:basedOn w:val="a"/>
    <w:link w:val="af"/>
    <w:qFormat/>
    <w:rsid w:val="00893E89"/>
    <w:pPr>
      <w:spacing w:after="0" w:line="240" w:lineRule="auto"/>
      <w:jc w:val="center"/>
    </w:pPr>
    <w:rPr>
      <w:rFonts w:ascii="Times New Roman" w:eastAsia="Times New Roman" w:hAnsi="Times New Roman" w:cs="Times New Roman"/>
      <w:sz w:val="28"/>
      <w:szCs w:val="24"/>
    </w:rPr>
  </w:style>
  <w:style w:type="character" w:customStyle="1" w:styleId="af">
    <w:name w:val="Название Знак"/>
    <w:basedOn w:val="a0"/>
    <w:link w:val="ae"/>
    <w:rsid w:val="00893E89"/>
    <w:rPr>
      <w:rFonts w:ascii="Times New Roman" w:eastAsia="Times New Roman" w:hAnsi="Times New Roman" w:cs="Times New Roman"/>
      <w:sz w:val="28"/>
      <w:szCs w:val="24"/>
      <w:lang w:eastAsia="ru-RU"/>
    </w:rPr>
  </w:style>
  <w:style w:type="paragraph" w:styleId="af0">
    <w:name w:val="Normal (Web)"/>
    <w:basedOn w:val="a"/>
    <w:uiPriority w:val="99"/>
    <w:rsid w:val="00893E8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uiPriority w:val="99"/>
    <w:rsid w:val="00893E89"/>
    <w:rPr>
      <w:color w:val="0000FF"/>
      <w:u w:val="single"/>
    </w:rPr>
  </w:style>
  <w:style w:type="table" w:styleId="af2">
    <w:name w:val="Table Grid"/>
    <w:basedOn w:val="a1"/>
    <w:rsid w:val="00893E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0">
    <w:name w:val="c10"/>
    <w:rsid w:val="00893E89"/>
  </w:style>
  <w:style w:type="character" w:customStyle="1" w:styleId="c4">
    <w:name w:val="c4"/>
    <w:rsid w:val="00893E89"/>
  </w:style>
  <w:style w:type="paragraph" w:customStyle="1" w:styleId="c13c7">
    <w:name w:val="c13 c7"/>
    <w:basedOn w:val="a"/>
    <w:rsid w:val="00893E8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8">
    <w:name w:val="c8"/>
    <w:basedOn w:val="a"/>
    <w:rsid w:val="00893E8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
    <w:name w:val="Обычный1"/>
    <w:rsid w:val="00893E89"/>
    <w:pPr>
      <w:suppressAutoHyphens/>
      <w:overflowPunct w:val="0"/>
      <w:autoSpaceDE w:val="0"/>
      <w:spacing w:after="0" w:line="240" w:lineRule="auto"/>
      <w:textAlignment w:val="baseline"/>
    </w:pPr>
    <w:rPr>
      <w:rFonts w:ascii="Times New Roman" w:eastAsia="Arial" w:hAnsi="Times New Roman" w:cs="Times New Roman"/>
      <w:sz w:val="24"/>
      <w:szCs w:val="20"/>
      <w:lang w:eastAsia="ar-SA"/>
    </w:rPr>
  </w:style>
  <w:style w:type="character" w:styleId="af3">
    <w:name w:val="Subtle Reference"/>
    <w:uiPriority w:val="31"/>
    <w:qFormat/>
    <w:rsid w:val="00893E89"/>
    <w:rPr>
      <w:smallCaps/>
      <w:color w:val="C0504D"/>
      <w:u w:val="single"/>
    </w:rPr>
  </w:style>
  <w:style w:type="paragraph" w:customStyle="1" w:styleId="Preformatted">
    <w:name w:val="Preformatted"/>
    <w:basedOn w:val="a"/>
    <w:rsid w:val="00893E8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styleId="af4">
    <w:name w:val="No Spacing"/>
    <w:uiPriority w:val="1"/>
    <w:qFormat/>
    <w:rsid w:val="00893E89"/>
    <w:pPr>
      <w:spacing w:after="0" w:line="240" w:lineRule="auto"/>
    </w:pPr>
    <w:rPr>
      <w:rFonts w:ascii="Calibri" w:eastAsia="Calibri" w:hAnsi="Calibri" w:cs="Times New Roman"/>
    </w:rPr>
  </w:style>
  <w:style w:type="character" w:customStyle="1" w:styleId="apple-converted-space">
    <w:name w:val="apple-converted-space"/>
    <w:rsid w:val="00893E89"/>
  </w:style>
  <w:style w:type="character" w:customStyle="1" w:styleId="FontStyle22">
    <w:name w:val="Font Style22"/>
    <w:uiPriority w:val="99"/>
    <w:rsid w:val="00893E89"/>
    <w:rPr>
      <w:rFonts w:ascii="Times New Roman" w:hAnsi="Times New Roman" w:cs="Times New Roman"/>
      <w:sz w:val="22"/>
      <w:szCs w:val="22"/>
    </w:rPr>
  </w:style>
  <w:style w:type="character" w:customStyle="1" w:styleId="FontStyle23">
    <w:name w:val="Font Style23"/>
    <w:uiPriority w:val="99"/>
    <w:rsid w:val="00893E89"/>
    <w:rPr>
      <w:rFonts w:ascii="Times New Roman" w:hAnsi="Times New Roman" w:cs="Times New Roman"/>
      <w:b/>
      <w:bCs/>
      <w:sz w:val="22"/>
      <w:szCs w:val="22"/>
    </w:rPr>
  </w:style>
  <w:style w:type="character" w:customStyle="1" w:styleId="FontStyle25">
    <w:name w:val="Font Style25"/>
    <w:uiPriority w:val="99"/>
    <w:rsid w:val="00893E89"/>
    <w:rPr>
      <w:rFonts w:ascii="Times New Roman" w:hAnsi="Times New Roman" w:cs="Times New Roman"/>
      <w:b/>
      <w:bCs/>
      <w:i/>
      <w:iCs/>
      <w:sz w:val="22"/>
      <w:szCs w:val="22"/>
    </w:rPr>
  </w:style>
  <w:style w:type="paragraph" w:customStyle="1" w:styleId="af5">
    <w:name w:val="Содержимое таблицы"/>
    <w:basedOn w:val="a"/>
    <w:rsid w:val="00893E89"/>
    <w:pPr>
      <w:widowControl w:val="0"/>
      <w:suppressLineNumbers/>
      <w:suppressAutoHyphens/>
      <w:overflowPunct w:val="0"/>
      <w:autoSpaceDE w:val="0"/>
      <w:spacing w:after="0" w:line="240" w:lineRule="auto"/>
    </w:pPr>
    <w:rPr>
      <w:rFonts w:ascii="Times New Roman" w:eastAsia="Times New Roman" w:hAnsi="Times New Roman" w:cs="Calibri"/>
      <w:kern w:val="1"/>
      <w:sz w:val="20"/>
      <w:szCs w:val="20"/>
      <w:lang w:eastAsia="ar-SA"/>
    </w:rPr>
  </w:style>
  <w:style w:type="paragraph" w:customStyle="1" w:styleId="2110">
    <w:name w:val="Основной текст с отступом 211"/>
    <w:basedOn w:val="a"/>
    <w:rsid w:val="00893E89"/>
    <w:pPr>
      <w:suppressAutoHyphens/>
      <w:overflowPunct w:val="0"/>
      <w:autoSpaceDE w:val="0"/>
      <w:spacing w:after="0" w:line="240" w:lineRule="auto"/>
      <w:ind w:firstLine="720"/>
      <w:textAlignment w:val="baseline"/>
    </w:pPr>
    <w:rPr>
      <w:rFonts w:ascii="Times New Roman" w:eastAsia="Times New Roman" w:hAnsi="Times New Roman" w:cs="Times New Roman"/>
      <w:sz w:val="24"/>
      <w:szCs w:val="20"/>
      <w:lang w:eastAsia="ar-SA"/>
    </w:rPr>
  </w:style>
  <w:style w:type="paragraph" w:customStyle="1" w:styleId="310">
    <w:name w:val="Основной текст 31"/>
    <w:basedOn w:val="a"/>
    <w:rsid w:val="00893E89"/>
    <w:pPr>
      <w:suppressAutoHyphens/>
      <w:overflowPunct w:val="0"/>
      <w:autoSpaceDE w:val="0"/>
      <w:spacing w:after="0" w:line="240" w:lineRule="auto"/>
      <w:textAlignment w:val="baseline"/>
    </w:pPr>
    <w:rPr>
      <w:rFonts w:ascii="Times New Roman" w:eastAsia="Times New Roman" w:hAnsi="Times New Roman" w:cs="Times New Roman"/>
      <w:sz w:val="28"/>
      <w:szCs w:val="20"/>
      <w:lang w:eastAsia="ar-SA"/>
    </w:rPr>
  </w:style>
  <w:style w:type="paragraph" w:styleId="af6">
    <w:name w:val="List Paragraph"/>
    <w:basedOn w:val="a"/>
    <w:uiPriority w:val="1"/>
    <w:qFormat/>
    <w:rsid w:val="00893E89"/>
    <w:pPr>
      <w:suppressAutoHyphens/>
      <w:ind w:left="720"/>
    </w:pPr>
    <w:rPr>
      <w:rFonts w:ascii="Calibri" w:eastAsia="Calibri" w:hAnsi="Calibri" w:cs="Times New Roman"/>
      <w:lang w:eastAsia="ar-SA"/>
    </w:rPr>
  </w:style>
  <w:style w:type="character" w:styleId="af7">
    <w:name w:val="Strong"/>
    <w:uiPriority w:val="22"/>
    <w:qFormat/>
    <w:rsid w:val="00893E89"/>
    <w:rPr>
      <w:b/>
      <w:bCs/>
    </w:rPr>
  </w:style>
  <w:style w:type="character" w:styleId="af8">
    <w:name w:val="Emphasis"/>
    <w:uiPriority w:val="20"/>
    <w:qFormat/>
    <w:rsid w:val="00893E89"/>
    <w:rPr>
      <w:i/>
      <w:iCs/>
    </w:rPr>
  </w:style>
  <w:style w:type="character" w:styleId="af9">
    <w:name w:val="FollowedHyperlink"/>
    <w:basedOn w:val="a0"/>
    <w:uiPriority w:val="99"/>
    <w:semiHidden/>
    <w:unhideWhenUsed/>
    <w:rsid w:val="00CB6B53"/>
    <w:rPr>
      <w:color w:val="800080" w:themeColor="followedHyperlink"/>
      <w:u w:val="single"/>
    </w:rPr>
  </w:style>
  <w:style w:type="paragraph" w:customStyle="1" w:styleId="c3c11">
    <w:name w:val="c3 c11"/>
    <w:basedOn w:val="a"/>
    <w:rsid w:val="00E0600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957E5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7E57"/>
    <w:pPr>
      <w:widowControl w:val="0"/>
      <w:autoSpaceDE w:val="0"/>
      <w:autoSpaceDN w:val="0"/>
      <w:spacing w:after="0" w:line="240" w:lineRule="auto"/>
      <w:ind w:left="29"/>
    </w:pPr>
    <w:rPr>
      <w:rFonts w:ascii="Times New Roman" w:eastAsia="Times New Roman" w:hAnsi="Times New Roman" w:cs="Times New Roman"/>
      <w:lang w:eastAsia="en-US"/>
    </w:rPr>
  </w:style>
  <w:style w:type="character" w:customStyle="1" w:styleId="c14">
    <w:name w:val="c14"/>
    <w:basedOn w:val="a0"/>
    <w:rsid w:val="00760FB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ic.academic.ru/dic.nsf/enc_colier/2977/&#1058;&#1045;&#1040;&#1058;&#1056;" TargetMode="External"/><Relationship Id="rId18" Type="http://schemas.openxmlformats.org/officeDocument/2006/relationships/hyperlink" Target="https://nsportal.ru/detskiy-sad/raznoe/2014/03/22/zanyatie-v-teatralnom-kruzhke-ritmoplastika" TargetMode="External"/><Relationship Id="rId26" Type="http://schemas.openxmlformats.org/officeDocument/2006/relationships/hyperlink" Target="https://nsportal.ru/detskiy-sad/raznoe/2012/01/10/seminar-praktikum-izgotovlenie-kostyumov-i-atributov-d" TargetMode="External"/><Relationship Id="rId3" Type="http://schemas.openxmlformats.org/officeDocument/2006/relationships/styles" Target="styles.xml"/><Relationship Id="rId21" Type="http://schemas.openxmlformats.org/officeDocument/2006/relationships/hyperlink" Target="https://nsportal.ru/shkola/dopolnitelnoe-obrazovanie/library/2012/12/06/v-pomoshch-rukovoditelyu-teatralnogo-kruzhka" TargetMode="External"/><Relationship Id="rId7" Type="http://schemas.openxmlformats.org/officeDocument/2006/relationships/endnotes" Target="endnotes.xml"/><Relationship Id="rId12" Type="http://schemas.openxmlformats.org/officeDocument/2006/relationships/hyperlink" Target="https://www.krugosvet.ru/enc/kultura_i_obrazovanie/teatr_i_kino/TEATR.html" TargetMode="External"/><Relationship Id="rId17" Type="http://schemas.openxmlformats.org/officeDocument/2006/relationships/hyperlink" Target="https://nsportal.ru/detskiy-sad/raznoe/2018/10/01/osnovy-teatralnoy-kultury" TargetMode="External"/><Relationship Id="rId25" Type="http://schemas.openxmlformats.org/officeDocument/2006/relationships/hyperlink" Target="https://www.kid-edu.ru/catalog/igrovoe_oborudovanie_i_uchebnye_posobiya/teatralnye_rekvizity_i_kostyumy/kostyumy_dlya_teatralizovannoy_deyatelnosti/" TargetMode="External"/><Relationship Id="rId2" Type="http://schemas.openxmlformats.org/officeDocument/2006/relationships/numbering" Target="numbering.xml"/><Relationship Id="rId16" Type="http://schemas.openxmlformats.org/officeDocument/2006/relationships/hyperlink" Target="http://art-complex.ru/pages/slovar/" TargetMode="External"/><Relationship Id="rId20" Type="http://schemas.openxmlformats.org/officeDocument/2006/relationships/hyperlink" Target="https://www.sites.google.com/site/saranakan/home/rezissura/sceniceskaa-re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promo/yavteatre/theater_types_guide" TargetMode="External"/><Relationship Id="rId24" Type="http://schemas.openxmlformats.org/officeDocument/2006/relationships/hyperlink" Target="https://kukuriku.ru/detskie-uchrezhdeniya/kruzhki-sekcii/teatralnye/" TargetMode="External"/><Relationship Id="rId5" Type="http://schemas.openxmlformats.org/officeDocument/2006/relationships/webSettings" Target="webSettings.xml"/><Relationship Id="rId15" Type="http://schemas.openxmlformats.org/officeDocument/2006/relationships/hyperlink" Target="http://life.mosmetod.ru/index.php/item/teatralnaya-shpargalka" TargetMode="External"/><Relationship Id="rId23" Type="http://schemas.openxmlformats.org/officeDocument/2006/relationships/hyperlink" Target="https://ddt-pervomay.rnd.muzkult.ru/media/2018/12/08/1211269333/4._Detskij_teatr_Lila.pdf" TargetMode="External"/><Relationship Id="rId28" Type="http://schemas.openxmlformats.org/officeDocument/2006/relationships/fontTable" Target="fontTable.xml"/><Relationship Id="rId10" Type="http://schemas.openxmlformats.org/officeDocument/2006/relationships/hyperlink" Target="http://www.mir-teatra.org/news/chto_takoe_teatr_istorija_teatra/2015-04-27-53" TargetMode="External"/><Relationship Id="rId19" Type="http://schemas.openxmlformats.org/officeDocument/2006/relationships/hyperlink" Target="https://zen.yandex.ru/media/teatr_sova/scenicheskaia-rech-kak-osnova-akterskogo-masterstva-5e8908038274cd4de92120f9" TargetMode="External"/><Relationship Id="rId4" Type="http://schemas.openxmlformats.org/officeDocument/2006/relationships/settings" Target="settings.xml"/><Relationship Id="rId9" Type="http://schemas.openxmlformats.org/officeDocument/2006/relationships/hyperlink" Target="http://ddt-kalininskaya.ru/wp-content/uploads/2020/05/&#1087;&#1086;&#1083;&#1086;&#1078;&#1077;&#1085;&#1080;&#1077;-&#1086;&#1073;-&#1086;&#1088;&#1075;&#1072;&#1085;&#1080;&#1079;&#1072;&#1094;&#1080;&#1080;-&#1054;&#1055;-&#1089;-&#1069;&#1054;-&#1080;-&#1044;&#1054;&#1058;.pdf" TargetMode="External"/><Relationship Id="rId14" Type="http://schemas.openxmlformats.org/officeDocument/2006/relationships/hyperlink" Target="https://zen.yandex.ru/media/id/5cc78dbf55033c00b3b3bea9/ustroistvo-teatra-akt-1-kratkoe-opisanie-ustroistva-teatra-5d1a6cb5bd2e7e00ad726531" TargetMode="External"/><Relationship Id="rId22" Type="http://schemas.openxmlformats.org/officeDocument/2006/relationships/hyperlink" Target="https://www.kanal-o.ru/news/9379"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84B63-BED9-4133-A1E4-3F7B4C9E4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17</Pages>
  <Words>5795</Words>
  <Characters>33038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46620</cp:lastModifiedBy>
  <cp:revision>19</cp:revision>
  <cp:lastPrinted>2020-08-18T13:21:00Z</cp:lastPrinted>
  <dcterms:created xsi:type="dcterms:W3CDTF">2020-09-16T06:14:00Z</dcterms:created>
  <dcterms:modified xsi:type="dcterms:W3CDTF">2023-05-11T11:53:00Z</dcterms:modified>
</cp:coreProperties>
</file>