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4F" w:rsidRDefault="00492C4F" w:rsidP="00B10D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C4F" w:rsidRDefault="00492C4F" w:rsidP="00B10D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4F" w:rsidRDefault="00492C4F" w:rsidP="00B10D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C4F" w:rsidRDefault="00492C4F" w:rsidP="00B10D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D25" w:rsidRPr="00B10D25" w:rsidRDefault="00B10D25" w:rsidP="00B10D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0D2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 w:rsidRPr="00B10D25">
        <w:rPr>
          <w:rFonts w:ascii="Times New Roman" w:hAnsi="Times New Roman" w:cs="Times New Roman"/>
          <w:sz w:val="28"/>
          <w:szCs w:val="28"/>
        </w:rPr>
        <w:br/>
        <w:t>СРЕДНЯЯ ОБЩЕОБРАЗОВАТЕЛЬНАЯ ШКОЛА № 39</w:t>
      </w:r>
    </w:p>
    <w:p w:rsidR="00B10D25" w:rsidRPr="00B10D25" w:rsidRDefault="00B10D25" w:rsidP="00B10D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0D25" w:rsidRPr="00B10D25" w:rsidRDefault="00B10D25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10D25" w:rsidRDefault="00B10D25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10D25" w:rsidRDefault="00B10D25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10D25" w:rsidRDefault="00B10D25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4209" w:rsidRPr="00C44209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ПРИНЯТО                                                                    </w:t>
      </w:r>
      <w:r w:rsidR="00C44209" w:rsidRPr="00C44209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C44209" w:rsidRPr="00C44209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Педагогическим советом                                       Директор МБОУСОШ №39</w:t>
      </w:r>
    </w:p>
    <w:p w:rsidR="00C44209" w:rsidRPr="00C44209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09.01.2024 г. Протокол № 5                                     </w:t>
      </w:r>
      <w:r w:rsidR="00C44209" w:rsidRPr="00C44209">
        <w:rPr>
          <w:rFonts w:ascii="Times New Roman" w:hAnsi="Times New Roman" w:cs="Times New Roman"/>
          <w:bCs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Е.Д.Ким</w:t>
      </w:r>
      <w:proofErr w:type="spellEnd"/>
    </w:p>
    <w:p w:rsidR="00C44209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Учтено                                                                 </w:t>
      </w:r>
      <w:r w:rsidR="00B10D25">
        <w:rPr>
          <w:rFonts w:ascii="Times New Roman" w:hAnsi="Times New Roman" w:cs="Times New Roman"/>
          <w:bCs/>
          <w:sz w:val="28"/>
          <w:szCs w:val="28"/>
        </w:rPr>
        <w:t xml:space="preserve">     Приказ № 1 </w:t>
      </w:r>
      <w:proofErr w:type="gramStart"/>
      <w:r w:rsidR="00B10D25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 09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01. 2024</w:t>
      </w:r>
      <w:r w:rsidR="00C44209" w:rsidRPr="00C44209">
        <w:rPr>
          <w:rFonts w:ascii="Times New Roman" w:hAnsi="Times New Roman" w:cs="Times New Roman"/>
          <w:bCs/>
          <w:sz w:val="28"/>
          <w:szCs w:val="28"/>
        </w:rPr>
        <w:t>г.</w:t>
      </w:r>
    </w:p>
    <w:p w:rsidR="00836AAE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Мнение Совета старшеклассников</w:t>
      </w:r>
    </w:p>
    <w:p w:rsidR="00836AAE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№ 5 от 09.01.2024г.</w:t>
      </w:r>
    </w:p>
    <w:p w:rsidR="00836AAE" w:rsidRPr="00C44209" w:rsidRDefault="00836AAE" w:rsidP="00836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4209" w:rsidRDefault="00C44209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209" w:rsidRPr="00836AAE" w:rsidRDefault="00C44209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6AAE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C44209" w:rsidRPr="00836AAE" w:rsidRDefault="00C44209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836AAE">
        <w:rPr>
          <w:rFonts w:ascii="Times New Roman" w:hAnsi="Times New Roman" w:cs="Times New Roman"/>
          <w:b/>
          <w:bCs/>
          <w:sz w:val="40"/>
          <w:szCs w:val="40"/>
        </w:rPr>
        <w:t>о</w:t>
      </w:r>
      <w:proofErr w:type="gramEnd"/>
      <w:r w:rsidRPr="00836AAE">
        <w:rPr>
          <w:rFonts w:ascii="Times New Roman" w:hAnsi="Times New Roman" w:cs="Times New Roman"/>
          <w:b/>
          <w:bCs/>
          <w:sz w:val="40"/>
          <w:szCs w:val="40"/>
        </w:rPr>
        <w:t xml:space="preserve"> поощрении социальной успешности и проявлений активной </w:t>
      </w:r>
      <w:r w:rsidR="00B6647D" w:rsidRPr="00836AAE">
        <w:rPr>
          <w:rFonts w:ascii="Times New Roman" w:hAnsi="Times New Roman" w:cs="Times New Roman"/>
          <w:b/>
          <w:bCs/>
          <w:sz w:val="40"/>
          <w:szCs w:val="40"/>
        </w:rPr>
        <w:t>жи</w:t>
      </w:r>
      <w:r w:rsidRPr="00836AAE">
        <w:rPr>
          <w:rFonts w:ascii="Times New Roman" w:hAnsi="Times New Roman" w:cs="Times New Roman"/>
          <w:b/>
          <w:bCs/>
          <w:sz w:val="40"/>
          <w:szCs w:val="40"/>
        </w:rPr>
        <w:t>зненной позиции обучающихся</w:t>
      </w:r>
    </w:p>
    <w:p w:rsidR="00836AAE" w:rsidRP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36AAE" w:rsidRP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AAE" w:rsidRPr="00836AAE" w:rsidRDefault="00836AAE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</w:t>
      </w:r>
      <w:r w:rsidRPr="00836AAE">
        <w:rPr>
          <w:rFonts w:ascii="Times New Roman" w:hAnsi="Times New Roman" w:cs="Times New Roman"/>
          <w:bCs/>
          <w:sz w:val="28"/>
          <w:szCs w:val="28"/>
        </w:rPr>
        <w:t>Хабаровск</w:t>
      </w:r>
      <w:proofErr w:type="spellEnd"/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I. Общие положения.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п.26. статьи 34 Федерального Закона от 29.12.2012 № 273-ФЗ «Об образовании в Российской Федерации».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1.2. Настоящее положение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определяет порядок и систему применения мер морального и материального поощрения обучающихся образовательной организации МБОУ</w:t>
      </w:r>
      <w:r w:rsidR="00836AAE">
        <w:rPr>
          <w:rFonts w:ascii="Times New Roman" w:hAnsi="Times New Roman" w:cs="Times New Roman"/>
          <w:sz w:val="28"/>
          <w:szCs w:val="28"/>
        </w:rPr>
        <w:t xml:space="preserve"> </w:t>
      </w:r>
      <w:r w:rsidRPr="00C44209"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36AAE">
        <w:rPr>
          <w:rFonts w:ascii="Times New Roman" w:hAnsi="Times New Roman" w:cs="Times New Roman"/>
          <w:sz w:val="28"/>
          <w:szCs w:val="28"/>
        </w:rPr>
        <w:t>39</w:t>
      </w:r>
      <w:r w:rsidRPr="00C44209">
        <w:rPr>
          <w:rFonts w:ascii="Times New Roman" w:hAnsi="Times New Roman" w:cs="Times New Roman"/>
          <w:sz w:val="28"/>
          <w:szCs w:val="28"/>
        </w:rPr>
        <w:t xml:space="preserve"> (далее - школа);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регламентирует меры морального и материального поощрения обучающихся в зависимости от их отношения к своим ученическим правам и обязанностям, соблюдения</w:t>
      </w:r>
      <w:r w:rsidR="00836AAE">
        <w:rPr>
          <w:rFonts w:ascii="Times New Roman" w:hAnsi="Times New Roman" w:cs="Times New Roman"/>
          <w:sz w:val="28"/>
          <w:szCs w:val="28"/>
        </w:rPr>
        <w:t xml:space="preserve"> </w:t>
      </w:r>
      <w:r w:rsidRPr="00C44209">
        <w:rPr>
          <w:rFonts w:ascii="Times New Roman" w:hAnsi="Times New Roman" w:cs="Times New Roman"/>
          <w:sz w:val="28"/>
          <w:szCs w:val="28"/>
        </w:rPr>
        <w:t xml:space="preserve">Правил внутреннего распорядка, участия в школьных и внешкольных творческих конкурсах, и спортивных состязаниях, других формах общественной жизни школы; 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изменения и дополнения в настоящее Положение согласуются с органами общественного и ученического самоуправления, утверждаются приказом директора школы.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II. Цель Положения: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обеспечение в школе благоприятной творческой обстановки для плодотворной учёбы и работы;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выявление активных, творческих и интеллектуально одаренных детей в каждом классе;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поддержание порядка, основанного на сознательной дисциплине и демократических началах организации учебного процесса;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подготовка обучающихся к ответственной жизни в свободном обществе.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III. Назначение и виды поощрений.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3.1. Учащиеся школы поощряются за: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успехи в учебной, физкультурной, спортивной, научной, научно-технической, творческой, экспериментальной и инновационной деятельности;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участие и победу в учебных, творческих конкурсах, олимпиадах, спортивных состязаниях, мероприятиях;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поднятие престижа школы на международных, всероссийских, региональных, муниципальных олимпиадах, конкурах, турнирах, фестивалях, конференциях;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общественно-полезную деятельность и добровольный труд на благо школы и социума;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благородные поступки.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 Школа применяет следующие виды поощрений: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 xml:space="preserve">3.2.1. награждение похвальным листом «За отличные успехи в учении» обучающихся 2-8, 10 классов при следующем условии: четвертные </w:t>
      </w:r>
      <w:r w:rsidRPr="00C44209">
        <w:rPr>
          <w:rFonts w:ascii="Times New Roman" w:hAnsi="Times New Roman" w:cs="Times New Roman"/>
          <w:sz w:val="28"/>
          <w:szCs w:val="28"/>
        </w:rPr>
        <w:lastRenderedPageBreak/>
        <w:t>(полугодовые), годовые отметки «5» (отлично) по всем предметам учебного плана за текущий учебный год;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 xml:space="preserve">3.2.2. награждение выпускников 9, 11(12) классов похвальной грамотой «За особые успехи в изучении отдельных предметов» при следующем условии: на уровне образования 5-9 классов все четвертные (полугодовые), годовые за каждый класс обучения, итоговая, экзаменационная отметки «5» (отлично) по данному предмету (9 класс), на уровне образования 10-11(12) классов все полугодовые (годовые), итоговая отметки «5» (отлично) и на государственной итоговой аттестации по данному предмету выпускник 11(12) класса набрал не менее </w:t>
      </w:r>
      <w:r w:rsidR="00836AAE">
        <w:rPr>
          <w:rFonts w:ascii="Times New Roman" w:hAnsi="Times New Roman" w:cs="Times New Roman"/>
          <w:sz w:val="28"/>
          <w:szCs w:val="28"/>
        </w:rPr>
        <w:t>70</w:t>
      </w:r>
      <w:r w:rsidRPr="00C44209">
        <w:rPr>
          <w:rFonts w:ascii="Times New Roman" w:hAnsi="Times New Roman" w:cs="Times New Roman"/>
          <w:sz w:val="28"/>
          <w:szCs w:val="28"/>
        </w:rPr>
        <w:t xml:space="preserve"> баллов; наличие </w:t>
      </w:r>
      <w:proofErr w:type="spellStart"/>
      <w:r w:rsidRPr="00C44209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C44209">
        <w:rPr>
          <w:rFonts w:ascii="Times New Roman" w:hAnsi="Times New Roman" w:cs="Times New Roman"/>
          <w:sz w:val="28"/>
          <w:szCs w:val="28"/>
        </w:rPr>
        <w:t xml:space="preserve"> достижений в данной предметной области может быть дополнительным условием получения похвальной грамоты;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3.2.3. объявление благодарности;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3.2.4. награждение почетной грамотой, грамотой или благодарственным письмом;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3.2.5. награждение дипломом, свидетельством;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3.2.6. награждение ценным подарком или денежной премией (при наличии спонсорских средств или средств, получаемых от платных образовательных услуг);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3.2.7. награждение благодарственным письмом родителей;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3.2.8</w:t>
      </w:r>
      <w:proofErr w:type="gramStart"/>
      <w:r w:rsidRPr="00C44209">
        <w:rPr>
          <w:rFonts w:ascii="Times New Roman" w:hAnsi="Times New Roman" w:cs="Times New Roman"/>
          <w:sz w:val="28"/>
          <w:szCs w:val="28"/>
        </w:rPr>
        <w:t>. помещение</w:t>
      </w:r>
      <w:proofErr w:type="gramEnd"/>
      <w:r w:rsidRPr="00C44209">
        <w:rPr>
          <w:rFonts w:ascii="Times New Roman" w:hAnsi="Times New Roman" w:cs="Times New Roman"/>
          <w:sz w:val="28"/>
          <w:szCs w:val="28"/>
        </w:rPr>
        <w:t xml:space="preserve"> портрета обучающегося на стенд «Гордость школы»;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3.2.9</w:t>
      </w:r>
      <w:proofErr w:type="gramStart"/>
      <w:r w:rsidRPr="00C44209">
        <w:rPr>
          <w:rFonts w:ascii="Times New Roman" w:hAnsi="Times New Roman" w:cs="Times New Roman"/>
          <w:sz w:val="28"/>
          <w:szCs w:val="28"/>
        </w:rPr>
        <w:t>. выдвижение</w:t>
      </w:r>
      <w:proofErr w:type="gramEnd"/>
      <w:r w:rsidRPr="00C44209">
        <w:rPr>
          <w:rFonts w:ascii="Times New Roman" w:hAnsi="Times New Roman" w:cs="Times New Roman"/>
          <w:sz w:val="28"/>
          <w:szCs w:val="28"/>
        </w:rPr>
        <w:t xml:space="preserve"> обучающегося для публикации материала о нём в российской энциклопедии «Одарённые дети – будущее России», для награждения премией Президента Российской Федерации и д</w:t>
      </w:r>
      <w:r w:rsidR="00836AAE">
        <w:rPr>
          <w:rFonts w:ascii="Times New Roman" w:hAnsi="Times New Roman" w:cs="Times New Roman"/>
          <w:sz w:val="28"/>
          <w:szCs w:val="28"/>
        </w:rPr>
        <w:t>ругими премиями;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3.2.10</w:t>
      </w:r>
      <w:proofErr w:type="gramStart"/>
      <w:r w:rsidRPr="00C44209">
        <w:rPr>
          <w:rFonts w:ascii="Times New Roman" w:hAnsi="Times New Roman" w:cs="Times New Roman"/>
          <w:sz w:val="28"/>
          <w:szCs w:val="28"/>
        </w:rPr>
        <w:t>. ходатайство</w:t>
      </w:r>
      <w:proofErr w:type="gramEnd"/>
      <w:r w:rsidRPr="00C44209">
        <w:rPr>
          <w:rFonts w:ascii="Times New Roman" w:hAnsi="Times New Roman" w:cs="Times New Roman"/>
          <w:sz w:val="28"/>
          <w:szCs w:val="28"/>
        </w:rPr>
        <w:t xml:space="preserve"> о поощрении обучающегося в выше стоящие органы.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IV. Выдвижение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4.1. Для награждения похвальным листом «За отличные успехи в учении», похвальной грамотой «За особые успехи в изучении отдельных предметов» классный руководитель предоставляет ведомость отметок. Решение о награждении принимает Педагогический совет, директор школы закрепляет решение Педагогического совета в приказе.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 xml:space="preserve">4.2. Другие поощрения применяются директором по представлению Педагогического совета, или Совета обучающихся, или Совета родителей, </w:t>
      </w:r>
      <w:proofErr w:type="gramStart"/>
      <w:r w:rsidRPr="00C44209">
        <w:rPr>
          <w:rFonts w:ascii="Times New Roman" w:hAnsi="Times New Roman" w:cs="Times New Roman"/>
          <w:sz w:val="28"/>
          <w:szCs w:val="28"/>
        </w:rPr>
        <w:t xml:space="preserve">или </w:t>
      </w:r>
      <w:r w:rsidR="00836AAE">
        <w:rPr>
          <w:rFonts w:ascii="Times New Roman" w:hAnsi="Times New Roman" w:cs="Times New Roman"/>
          <w:sz w:val="28"/>
          <w:szCs w:val="28"/>
        </w:rPr>
        <w:t xml:space="preserve"> Совета</w:t>
      </w:r>
      <w:proofErr w:type="gramEnd"/>
      <w:r w:rsidR="00836AAE">
        <w:rPr>
          <w:rFonts w:ascii="Times New Roman" w:hAnsi="Times New Roman" w:cs="Times New Roman"/>
          <w:sz w:val="28"/>
          <w:szCs w:val="28"/>
        </w:rPr>
        <w:t xml:space="preserve"> школы,</w:t>
      </w:r>
      <w:r w:rsidRPr="00C44209">
        <w:rPr>
          <w:rFonts w:ascii="Times New Roman" w:hAnsi="Times New Roman" w:cs="Times New Roman"/>
          <w:sz w:val="28"/>
          <w:szCs w:val="28"/>
        </w:rPr>
        <w:t xml:space="preserve"> или классного руководителя, а также в соответствии с положениями о проводимых в школе конкурсах, предметных олимпиадах, мероприятиях, акциях и соревнованиях и объявляются в приказе по школе.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V. Принципы применения поощрений.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5.1. Применение мер поощрения, установленных в школе, основано на следующих принципах: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единства требований и равенства условий применения поощрений для всех обучающихся;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широкой гласности;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поощрения исключительно за личные заслуги и достижения;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- стимулирования эффективности и качества деятельности;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lastRenderedPageBreak/>
        <w:t>- взаимосвязи системы морального и материального поощрения.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VI. Бланки наградных документов.</w:t>
      </w:r>
    </w:p>
    <w:p w:rsidR="00C44209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6.1. Похвальный лист «За отличные успехи в учении» и похвальная грамота «За особые успехи в изучении отдельных предметов» оформляется на бланках школьного образца, его выдача фиксируется в книге учёта выдачи похвальных листов и похвальных грамот.</w:t>
      </w:r>
    </w:p>
    <w:p w:rsidR="00B51CBC" w:rsidRPr="00C44209" w:rsidRDefault="00C44209" w:rsidP="00C4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09">
        <w:rPr>
          <w:rFonts w:ascii="Times New Roman" w:hAnsi="Times New Roman" w:cs="Times New Roman"/>
          <w:sz w:val="28"/>
          <w:szCs w:val="28"/>
        </w:rPr>
        <w:t>6.2.Благодарность, благодарственное письмо, почётная грамота, грамота, диплом, свидетельство оформляется на типографском бланке или бланке, самостоятельно изготовленном школой, в произвольной форме, заверяется подписью директора и печатью школы, ставится дата.</w:t>
      </w:r>
    </w:p>
    <w:sectPr w:rsidR="00B51CBC" w:rsidRPr="00C4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F4"/>
    <w:rsid w:val="000D3DDB"/>
    <w:rsid w:val="00492C4F"/>
    <w:rsid w:val="006801F4"/>
    <w:rsid w:val="00836AAE"/>
    <w:rsid w:val="00B10D25"/>
    <w:rsid w:val="00B51CBC"/>
    <w:rsid w:val="00B6647D"/>
    <w:rsid w:val="00C4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ED333-6CF4-40B3-9026-2651C408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7</cp:revision>
  <cp:lastPrinted>2024-02-05T01:27:00Z</cp:lastPrinted>
  <dcterms:created xsi:type="dcterms:W3CDTF">2023-10-20T09:32:00Z</dcterms:created>
  <dcterms:modified xsi:type="dcterms:W3CDTF">2024-02-05T03:43:00Z</dcterms:modified>
</cp:coreProperties>
</file>