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64" w:rsidRDefault="00196164" w:rsidP="001961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 wp14:anchorId="028EFC90" wp14:editId="23B7FB37">
            <wp:extent cx="6086475" cy="94134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2943" cy="942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ABF" w:rsidRPr="007D4ABF" w:rsidRDefault="00BE5FCC" w:rsidP="003B7FD1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ABF">
        <w:rPr>
          <w:rFonts w:ascii="Times New Roman" w:hAnsi="Times New Roman" w:cs="Times New Roman"/>
          <w:sz w:val="28"/>
          <w:szCs w:val="28"/>
        </w:rPr>
        <w:lastRenderedPageBreak/>
        <w:t>осуществляется</w:t>
      </w:r>
      <w:proofErr w:type="gramEnd"/>
      <w:r w:rsidRPr="007D4ABF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0" w:name="_GoBack"/>
      <w:bookmarkEnd w:id="0"/>
      <w:r w:rsidRPr="007D4ABF">
        <w:rPr>
          <w:rFonts w:ascii="Times New Roman" w:hAnsi="Times New Roman" w:cs="Times New Roman"/>
          <w:sz w:val="28"/>
          <w:szCs w:val="28"/>
        </w:rPr>
        <w:t xml:space="preserve">соответствии с лицензией, полученной образовательным учреждением в установленном порядке. </w:t>
      </w:r>
    </w:p>
    <w:p w:rsidR="007D4ABF" w:rsidRPr="007D4ABF" w:rsidRDefault="00BE5FCC" w:rsidP="00346092">
      <w:pPr>
        <w:shd w:val="clear" w:color="auto" w:fill="FF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ABF">
        <w:rPr>
          <w:rFonts w:ascii="Times New Roman" w:hAnsi="Times New Roman" w:cs="Times New Roman"/>
          <w:sz w:val="28"/>
          <w:szCs w:val="28"/>
        </w:rPr>
        <w:t>1.4 Классы с углубленным изучением предметов, соответствующих определённому профилю обеспечивают обучающимся:</w:t>
      </w:r>
    </w:p>
    <w:p w:rsidR="007D4ABF" w:rsidRDefault="00BE5FCC" w:rsidP="00346092">
      <w:pPr>
        <w:shd w:val="clear" w:color="auto" w:fill="FF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ABF">
        <w:rPr>
          <w:rFonts w:ascii="Times New Roman" w:hAnsi="Times New Roman" w:cs="Times New Roman"/>
          <w:sz w:val="28"/>
          <w:szCs w:val="28"/>
        </w:rPr>
        <w:t xml:space="preserve"> - право на получение среднего общего образования в соответствии с требованиями государственных образовательных стандартов, с учетом запросов и интересов обучающихся и их родителей (законных представителей); </w:t>
      </w:r>
    </w:p>
    <w:p w:rsidR="00BE5FCC" w:rsidRPr="007D4ABF" w:rsidRDefault="00BE5FCC" w:rsidP="00346092">
      <w:pPr>
        <w:shd w:val="clear" w:color="auto" w:fill="FFFEF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4ABF">
        <w:rPr>
          <w:rFonts w:ascii="Times New Roman" w:hAnsi="Times New Roman" w:cs="Times New Roman"/>
          <w:sz w:val="28"/>
          <w:szCs w:val="28"/>
        </w:rPr>
        <w:t>- повышенный уровень подготовки по профилям и направлениям.</w:t>
      </w:r>
    </w:p>
    <w:p w:rsidR="007D4ABF" w:rsidRPr="007D4ABF" w:rsidRDefault="007D4ABF" w:rsidP="003B7FD1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ABF">
        <w:rPr>
          <w:rFonts w:ascii="Times New Roman" w:hAnsi="Times New Roman" w:cs="Times New Roman"/>
          <w:sz w:val="28"/>
          <w:szCs w:val="28"/>
        </w:rPr>
        <w:t xml:space="preserve">1.5 Классы с углубленным изучением предметов, соответствующих определённому профилю создаются на третьей ступени обучения (10-11 классы) и предполагают углубленное и расширенное изучение отдельных предметов, образовательных областей или направлений. </w:t>
      </w:r>
    </w:p>
    <w:p w:rsidR="007D4ABF" w:rsidRPr="00346092" w:rsidRDefault="007D4ABF" w:rsidP="00346092">
      <w:pPr>
        <w:shd w:val="clear" w:color="auto" w:fill="FFFEFE"/>
        <w:spacing w:after="3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092">
        <w:rPr>
          <w:rFonts w:ascii="Times New Roman" w:hAnsi="Times New Roman" w:cs="Times New Roman"/>
          <w:b/>
          <w:sz w:val="28"/>
          <w:szCs w:val="28"/>
        </w:rPr>
        <w:t xml:space="preserve">2. Порядок приема учащихся в 10 классы с углубленным изучением предметов, соответствующих определённому </w:t>
      </w:r>
      <w:proofErr w:type="gramStart"/>
      <w:r w:rsidRPr="00346092">
        <w:rPr>
          <w:rFonts w:ascii="Times New Roman" w:hAnsi="Times New Roman" w:cs="Times New Roman"/>
          <w:b/>
          <w:sz w:val="28"/>
          <w:szCs w:val="28"/>
        </w:rPr>
        <w:t xml:space="preserve">профилю </w:t>
      </w:r>
      <w:r w:rsidR="00346092" w:rsidRPr="0034609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D4ABF" w:rsidRPr="007D4ABF" w:rsidRDefault="007D4ABF" w:rsidP="003B7FD1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ABF">
        <w:rPr>
          <w:rFonts w:ascii="Times New Roman" w:hAnsi="Times New Roman" w:cs="Times New Roman"/>
          <w:sz w:val="28"/>
          <w:szCs w:val="28"/>
        </w:rPr>
        <w:t xml:space="preserve">2.1 Комплектование классов с углубленным изучением предметов, соответствующих определённому профилю производится независимо от места проживания обучающихся. </w:t>
      </w:r>
    </w:p>
    <w:p w:rsidR="007D4ABF" w:rsidRPr="007D4ABF" w:rsidRDefault="007D4ABF" w:rsidP="003B7FD1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ABF">
        <w:rPr>
          <w:rFonts w:ascii="Times New Roman" w:hAnsi="Times New Roman" w:cs="Times New Roman"/>
          <w:sz w:val="28"/>
          <w:szCs w:val="28"/>
        </w:rPr>
        <w:t>2.2 Прием учащихся в классы с углубленным изучением предметов, соответствующих определённому профилю осуществляется после получения ими аттестата об основном общем образовании в сроки, установленные приказом директора образовательного учреждения, прием осуществляется приемной комиссией образовательного учреждения.</w:t>
      </w:r>
    </w:p>
    <w:p w:rsidR="007D4ABF" w:rsidRPr="007D4ABF" w:rsidRDefault="007D4ABF" w:rsidP="003B7FD1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ABF">
        <w:rPr>
          <w:rFonts w:ascii="Times New Roman" w:hAnsi="Times New Roman" w:cs="Times New Roman"/>
          <w:sz w:val="28"/>
          <w:szCs w:val="28"/>
        </w:rPr>
        <w:t xml:space="preserve"> 2.3 Наполняемость классов устанавливается в количестве </w:t>
      </w:r>
      <w:proofErr w:type="gramStart"/>
      <w:r w:rsidRPr="007D4ABF">
        <w:rPr>
          <w:rFonts w:ascii="Times New Roman" w:hAnsi="Times New Roman" w:cs="Times New Roman"/>
          <w:sz w:val="28"/>
          <w:szCs w:val="28"/>
        </w:rPr>
        <w:t>25  человек</w:t>
      </w:r>
      <w:proofErr w:type="gramEnd"/>
      <w:r w:rsidRPr="007D4A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ABF" w:rsidRPr="007D4ABF" w:rsidRDefault="007D4ABF" w:rsidP="003B7FD1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ABF">
        <w:rPr>
          <w:rFonts w:ascii="Times New Roman" w:hAnsi="Times New Roman" w:cs="Times New Roman"/>
          <w:sz w:val="28"/>
          <w:szCs w:val="28"/>
        </w:rPr>
        <w:t xml:space="preserve">При наличии необходимых условий и средств осуществляется комплектование классов с меньшей наполняемостью, но не менее 20 человек. </w:t>
      </w:r>
    </w:p>
    <w:p w:rsidR="003B7FD1" w:rsidRDefault="00346092" w:rsidP="003B7FD1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2.4.</w:t>
      </w:r>
      <w:r w:rsidR="007D4ABF" w:rsidRPr="007D4ABF">
        <w:rPr>
          <w:rFonts w:ascii="Times New Roman" w:hAnsi="Times New Roman" w:cs="Times New Roman"/>
          <w:sz w:val="28"/>
          <w:szCs w:val="28"/>
        </w:rPr>
        <w:t xml:space="preserve"> В классы с углубленным изучением предметов, соответствующих определённому профилю (в профильные группы) принимаются обучающиеся, успешно сдавшие экзамены по обязательным предметам (русскому языку и математике), а также вступительные испытания по предметам, перечень которых утверждается Педагогическим советом образовательного учреждения. </w:t>
      </w:r>
    </w:p>
    <w:p w:rsidR="007D4ABF" w:rsidRPr="007D4ABF" w:rsidRDefault="007D4ABF" w:rsidP="003B7FD1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ABF">
        <w:rPr>
          <w:rFonts w:ascii="Times New Roman" w:hAnsi="Times New Roman" w:cs="Times New Roman"/>
          <w:sz w:val="28"/>
          <w:szCs w:val="28"/>
        </w:rPr>
        <w:t xml:space="preserve">Перечень предметов для вступительных испытаний для классов с углубленным изучением предметов, соответствующих определённому профилю, по которым составляется рейтинговый балл включает в себя следующие дисциплины: </w:t>
      </w:r>
    </w:p>
    <w:p w:rsidR="007D4ABF" w:rsidRPr="007D4ABF" w:rsidRDefault="00346092" w:rsidP="00503D40">
      <w:pPr>
        <w:shd w:val="clear" w:color="auto" w:fill="FFFEFE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D4ABF" w:rsidRPr="007D4ABF">
        <w:rPr>
          <w:rFonts w:ascii="Times New Roman" w:hAnsi="Times New Roman" w:cs="Times New Roman"/>
          <w:sz w:val="28"/>
          <w:szCs w:val="28"/>
        </w:rPr>
        <w:sym w:font="Symbol" w:char="F02D"/>
      </w:r>
      <w:r w:rsidR="007D4ABF" w:rsidRPr="007D4ABF">
        <w:rPr>
          <w:rFonts w:ascii="Times New Roman" w:hAnsi="Times New Roman" w:cs="Times New Roman"/>
          <w:sz w:val="28"/>
          <w:szCs w:val="28"/>
        </w:rPr>
        <w:t xml:space="preserve"> Естественно-научный: химия, биология;</w:t>
      </w:r>
    </w:p>
    <w:p w:rsidR="007D4ABF" w:rsidRPr="007D4ABF" w:rsidRDefault="00346092" w:rsidP="00346092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2.5.</w:t>
      </w:r>
      <w:r w:rsidR="007D4ABF" w:rsidRPr="007D4ABF">
        <w:rPr>
          <w:rFonts w:ascii="Times New Roman" w:hAnsi="Times New Roman" w:cs="Times New Roman"/>
          <w:sz w:val="28"/>
          <w:szCs w:val="28"/>
        </w:rPr>
        <w:t xml:space="preserve"> Зачисление в классы с углубленным изучением предметов, соответствующих определённому профилю (в профильные группы) проводится на рейтинговой основе по результатам освоения образовательной программы основного общего образования поступающими. </w:t>
      </w:r>
    </w:p>
    <w:p w:rsidR="00162C52" w:rsidRPr="007D4ABF" w:rsidRDefault="00346092" w:rsidP="00346092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4ABF" w:rsidRPr="007D4ABF">
        <w:rPr>
          <w:rFonts w:ascii="Times New Roman" w:hAnsi="Times New Roman" w:cs="Times New Roman"/>
          <w:sz w:val="28"/>
          <w:szCs w:val="28"/>
        </w:rPr>
        <w:t xml:space="preserve"> Преимущественным правом поступления в классы с углубленным изучением предметов, соответствующих определённому профилю пользуются;</w:t>
      </w:r>
    </w:p>
    <w:p w:rsidR="007D4ABF" w:rsidRPr="007D4ABF" w:rsidRDefault="007D4ABF" w:rsidP="00346092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ABF">
        <w:rPr>
          <w:rFonts w:ascii="Times New Roman" w:hAnsi="Times New Roman" w:cs="Times New Roman"/>
          <w:sz w:val="28"/>
          <w:szCs w:val="28"/>
        </w:rPr>
        <w:sym w:font="Symbol" w:char="F02D"/>
      </w:r>
      <w:r w:rsidRPr="007D4A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ABF">
        <w:rPr>
          <w:rFonts w:ascii="Times New Roman" w:hAnsi="Times New Roman" w:cs="Times New Roman"/>
          <w:sz w:val="28"/>
          <w:szCs w:val="28"/>
        </w:rPr>
        <w:t>выпускники</w:t>
      </w:r>
      <w:proofErr w:type="gramEnd"/>
      <w:r w:rsidRPr="007D4ABF">
        <w:rPr>
          <w:rFonts w:ascii="Times New Roman" w:hAnsi="Times New Roman" w:cs="Times New Roman"/>
          <w:sz w:val="28"/>
          <w:szCs w:val="28"/>
        </w:rPr>
        <w:t xml:space="preserve"> 9-х классов, наиболее успешно прошедшие государственную (итоговую) аттестацию за курс основного общего образования и набравшие наиболее высокий балл по предметам выбранного направления; </w:t>
      </w:r>
    </w:p>
    <w:p w:rsidR="007D4ABF" w:rsidRPr="007D4ABF" w:rsidRDefault="007D4ABF" w:rsidP="00346092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ABF">
        <w:rPr>
          <w:rFonts w:ascii="Times New Roman" w:hAnsi="Times New Roman" w:cs="Times New Roman"/>
          <w:sz w:val="28"/>
          <w:szCs w:val="28"/>
        </w:rPr>
        <w:sym w:font="Symbol" w:char="F02D"/>
      </w:r>
      <w:r w:rsidRPr="007D4A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ABF">
        <w:rPr>
          <w:rFonts w:ascii="Times New Roman" w:hAnsi="Times New Roman" w:cs="Times New Roman"/>
          <w:sz w:val="28"/>
          <w:szCs w:val="28"/>
        </w:rPr>
        <w:t>победители</w:t>
      </w:r>
      <w:proofErr w:type="gramEnd"/>
      <w:r w:rsidRPr="007D4ABF">
        <w:rPr>
          <w:rFonts w:ascii="Times New Roman" w:hAnsi="Times New Roman" w:cs="Times New Roman"/>
          <w:sz w:val="28"/>
          <w:szCs w:val="28"/>
        </w:rPr>
        <w:t xml:space="preserve"> и призеры районных, городских, краевых, окружных и Всероссийских олимпиад по соответствующим выбранным направлениям, предметам (предоставление портфолио, обучающего);</w:t>
      </w:r>
    </w:p>
    <w:p w:rsidR="007D4ABF" w:rsidRPr="007D4ABF" w:rsidRDefault="007D4ABF" w:rsidP="00346092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ABF">
        <w:rPr>
          <w:rFonts w:ascii="Times New Roman" w:hAnsi="Times New Roman" w:cs="Times New Roman"/>
          <w:sz w:val="28"/>
          <w:szCs w:val="28"/>
        </w:rPr>
        <w:t xml:space="preserve"> </w:t>
      </w:r>
      <w:r w:rsidRPr="007D4ABF">
        <w:rPr>
          <w:rFonts w:ascii="Times New Roman" w:hAnsi="Times New Roman" w:cs="Times New Roman"/>
          <w:sz w:val="28"/>
          <w:szCs w:val="28"/>
        </w:rPr>
        <w:sym w:font="Symbol" w:char="F02D"/>
      </w:r>
      <w:r w:rsidRPr="007D4A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ABF">
        <w:rPr>
          <w:rFonts w:ascii="Times New Roman" w:hAnsi="Times New Roman" w:cs="Times New Roman"/>
          <w:sz w:val="28"/>
          <w:szCs w:val="28"/>
        </w:rPr>
        <w:t>обладатели</w:t>
      </w:r>
      <w:proofErr w:type="gramEnd"/>
      <w:r w:rsidRPr="007D4ABF">
        <w:rPr>
          <w:rFonts w:ascii="Times New Roman" w:hAnsi="Times New Roman" w:cs="Times New Roman"/>
          <w:sz w:val="28"/>
          <w:szCs w:val="28"/>
        </w:rPr>
        <w:t xml:space="preserve"> похвальной грамоты «За особые успехи в изучение отдельных предметов» (по выбранным направлениям, предметам);</w:t>
      </w:r>
    </w:p>
    <w:p w:rsidR="007D4ABF" w:rsidRPr="007D4ABF" w:rsidRDefault="007D4ABF" w:rsidP="00346092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ABF">
        <w:rPr>
          <w:rFonts w:ascii="Times New Roman" w:hAnsi="Times New Roman" w:cs="Times New Roman"/>
          <w:sz w:val="28"/>
          <w:szCs w:val="28"/>
        </w:rPr>
        <w:t xml:space="preserve"> </w:t>
      </w:r>
      <w:r w:rsidRPr="007D4ABF">
        <w:rPr>
          <w:rFonts w:ascii="Times New Roman" w:hAnsi="Times New Roman" w:cs="Times New Roman"/>
          <w:sz w:val="28"/>
          <w:szCs w:val="28"/>
        </w:rPr>
        <w:sym w:font="Symbol" w:char="F02D"/>
      </w:r>
      <w:r w:rsidRPr="007D4A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ABF">
        <w:rPr>
          <w:rFonts w:ascii="Times New Roman" w:hAnsi="Times New Roman" w:cs="Times New Roman"/>
          <w:sz w:val="28"/>
          <w:szCs w:val="28"/>
        </w:rPr>
        <w:t>выпускники</w:t>
      </w:r>
      <w:proofErr w:type="gramEnd"/>
      <w:r w:rsidRPr="007D4ABF">
        <w:rPr>
          <w:rFonts w:ascii="Times New Roman" w:hAnsi="Times New Roman" w:cs="Times New Roman"/>
          <w:sz w:val="28"/>
          <w:szCs w:val="28"/>
        </w:rPr>
        <w:t xml:space="preserve"> 9-х классов, получившие аттестат об основном общем образовании особого образца. </w:t>
      </w:r>
    </w:p>
    <w:p w:rsidR="007D4ABF" w:rsidRPr="007D4ABF" w:rsidRDefault="00346092" w:rsidP="00346092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7D4ABF" w:rsidRPr="007D4ABF">
        <w:rPr>
          <w:rFonts w:ascii="Times New Roman" w:hAnsi="Times New Roman" w:cs="Times New Roman"/>
          <w:sz w:val="28"/>
          <w:szCs w:val="28"/>
        </w:rPr>
        <w:t xml:space="preserve"> В случаях, если количество поданных заявлений превышает количество мест в классах с углубленным изучением предметов, соответствующих определённому профилю, выпускник имеет возможность обучения в других общеобразовательных учреждениях района, города. </w:t>
      </w:r>
    </w:p>
    <w:p w:rsidR="007D4ABF" w:rsidRPr="007D4ABF" w:rsidRDefault="00346092" w:rsidP="00346092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7D4ABF" w:rsidRPr="007D4ABF">
        <w:rPr>
          <w:rFonts w:ascii="Times New Roman" w:hAnsi="Times New Roman" w:cs="Times New Roman"/>
          <w:sz w:val="28"/>
          <w:szCs w:val="28"/>
        </w:rPr>
        <w:t xml:space="preserve"> Для решения вопроса о зачислении в классы с углубленным изучением предметов, соответствующих определённому профилю выпускники 9-х классов предоставляют в общеобразовательное учреждение:</w:t>
      </w:r>
    </w:p>
    <w:p w:rsidR="007D4ABF" w:rsidRPr="007D4ABF" w:rsidRDefault="007D4ABF" w:rsidP="00346092">
      <w:pPr>
        <w:shd w:val="clear" w:color="auto" w:fill="FF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ABF">
        <w:rPr>
          <w:rFonts w:ascii="Times New Roman" w:hAnsi="Times New Roman" w:cs="Times New Roman"/>
          <w:sz w:val="28"/>
          <w:szCs w:val="28"/>
        </w:rPr>
        <w:t xml:space="preserve"> </w:t>
      </w:r>
      <w:r w:rsidRPr="007D4ABF">
        <w:rPr>
          <w:rFonts w:ascii="Times New Roman" w:hAnsi="Times New Roman" w:cs="Times New Roman"/>
          <w:sz w:val="28"/>
          <w:szCs w:val="28"/>
        </w:rPr>
        <w:sym w:font="Symbol" w:char="F02D"/>
      </w:r>
      <w:r w:rsidRPr="007D4A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ABF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7D4ABF">
        <w:rPr>
          <w:rFonts w:ascii="Times New Roman" w:hAnsi="Times New Roman" w:cs="Times New Roman"/>
          <w:sz w:val="28"/>
          <w:szCs w:val="28"/>
        </w:rPr>
        <w:t xml:space="preserve"> о приеме на имя директора общеобразовательного учреждения;</w:t>
      </w:r>
    </w:p>
    <w:p w:rsidR="007D4ABF" w:rsidRPr="007D4ABF" w:rsidRDefault="007D4ABF" w:rsidP="00346092">
      <w:pPr>
        <w:shd w:val="clear" w:color="auto" w:fill="FF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ABF">
        <w:rPr>
          <w:rFonts w:ascii="Times New Roman" w:hAnsi="Times New Roman" w:cs="Times New Roman"/>
          <w:sz w:val="28"/>
          <w:szCs w:val="28"/>
        </w:rPr>
        <w:t xml:space="preserve"> </w:t>
      </w:r>
      <w:r w:rsidRPr="007D4ABF">
        <w:rPr>
          <w:rFonts w:ascii="Times New Roman" w:hAnsi="Times New Roman" w:cs="Times New Roman"/>
          <w:sz w:val="28"/>
          <w:szCs w:val="28"/>
        </w:rPr>
        <w:sym w:font="Symbol" w:char="F02D"/>
      </w:r>
      <w:r w:rsidRPr="007D4A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ABF">
        <w:rPr>
          <w:rFonts w:ascii="Times New Roman" w:hAnsi="Times New Roman" w:cs="Times New Roman"/>
          <w:sz w:val="28"/>
          <w:szCs w:val="28"/>
        </w:rPr>
        <w:t>аттестат</w:t>
      </w:r>
      <w:proofErr w:type="gramEnd"/>
      <w:r w:rsidRPr="007D4ABF">
        <w:rPr>
          <w:rFonts w:ascii="Times New Roman" w:hAnsi="Times New Roman" w:cs="Times New Roman"/>
          <w:sz w:val="28"/>
          <w:szCs w:val="28"/>
        </w:rPr>
        <w:t xml:space="preserve"> об основном общем образовании;</w:t>
      </w:r>
    </w:p>
    <w:p w:rsidR="007D4ABF" w:rsidRPr="007D4ABF" w:rsidRDefault="007D4ABF" w:rsidP="00346092">
      <w:pPr>
        <w:shd w:val="clear" w:color="auto" w:fill="FF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ABF">
        <w:rPr>
          <w:rFonts w:ascii="Times New Roman" w:hAnsi="Times New Roman" w:cs="Times New Roman"/>
          <w:sz w:val="28"/>
          <w:szCs w:val="28"/>
        </w:rPr>
        <w:t xml:space="preserve"> </w:t>
      </w:r>
      <w:r w:rsidRPr="007D4ABF">
        <w:rPr>
          <w:rFonts w:ascii="Times New Roman" w:hAnsi="Times New Roman" w:cs="Times New Roman"/>
          <w:sz w:val="28"/>
          <w:szCs w:val="28"/>
        </w:rPr>
        <w:sym w:font="Symbol" w:char="F02D"/>
      </w:r>
      <w:r w:rsidRPr="007D4A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ABF">
        <w:rPr>
          <w:rFonts w:ascii="Times New Roman" w:hAnsi="Times New Roman" w:cs="Times New Roman"/>
          <w:sz w:val="28"/>
          <w:szCs w:val="28"/>
        </w:rPr>
        <w:t>выписка</w:t>
      </w:r>
      <w:proofErr w:type="gramEnd"/>
      <w:r w:rsidRPr="007D4ABF">
        <w:rPr>
          <w:rFonts w:ascii="Times New Roman" w:hAnsi="Times New Roman" w:cs="Times New Roman"/>
          <w:sz w:val="28"/>
          <w:szCs w:val="28"/>
        </w:rPr>
        <w:t xml:space="preserve"> из итоговой ведомости сдачи ОГЭ; </w:t>
      </w:r>
    </w:p>
    <w:p w:rsidR="007D4ABF" w:rsidRPr="007D4ABF" w:rsidRDefault="007D4ABF" w:rsidP="00346092">
      <w:pPr>
        <w:shd w:val="clear" w:color="auto" w:fill="FF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ABF">
        <w:rPr>
          <w:rFonts w:ascii="Times New Roman" w:hAnsi="Times New Roman" w:cs="Times New Roman"/>
          <w:sz w:val="28"/>
          <w:szCs w:val="28"/>
        </w:rPr>
        <w:sym w:font="Symbol" w:char="F02D"/>
      </w:r>
      <w:r w:rsidRPr="007D4A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ABF">
        <w:rPr>
          <w:rFonts w:ascii="Times New Roman" w:hAnsi="Times New Roman" w:cs="Times New Roman"/>
          <w:sz w:val="28"/>
          <w:szCs w:val="28"/>
        </w:rPr>
        <w:t>медицинскую</w:t>
      </w:r>
      <w:proofErr w:type="gramEnd"/>
      <w:r w:rsidRPr="007D4ABF">
        <w:rPr>
          <w:rFonts w:ascii="Times New Roman" w:hAnsi="Times New Roman" w:cs="Times New Roman"/>
          <w:sz w:val="28"/>
          <w:szCs w:val="28"/>
        </w:rPr>
        <w:t xml:space="preserve"> карту;</w:t>
      </w:r>
    </w:p>
    <w:p w:rsidR="007D4ABF" w:rsidRPr="007D4ABF" w:rsidRDefault="007D4ABF" w:rsidP="00346092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ABF">
        <w:rPr>
          <w:rFonts w:ascii="Times New Roman" w:hAnsi="Times New Roman" w:cs="Times New Roman"/>
          <w:sz w:val="28"/>
          <w:szCs w:val="28"/>
        </w:rPr>
        <w:t xml:space="preserve"> </w:t>
      </w:r>
      <w:r w:rsidRPr="007D4ABF">
        <w:rPr>
          <w:rFonts w:ascii="Times New Roman" w:hAnsi="Times New Roman" w:cs="Times New Roman"/>
          <w:sz w:val="28"/>
          <w:szCs w:val="28"/>
        </w:rPr>
        <w:sym w:font="Symbol" w:char="F02D"/>
      </w:r>
      <w:r w:rsidRPr="007D4A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ABF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7D4ABF">
        <w:rPr>
          <w:rFonts w:ascii="Times New Roman" w:hAnsi="Times New Roman" w:cs="Times New Roman"/>
          <w:sz w:val="28"/>
          <w:szCs w:val="28"/>
        </w:rPr>
        <w:t xml:space="preserve">, подтверждающие достижения обучающегося по предметам выбранного направления (портфолио обучающего). </w:t>
      </w:r>
    </w:p>
    <w:p w:rsidR="007D4ABF" w:rsidRPr="007D4ABF" w:rsidRDefault="00346092" w:rsidP="00346092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7D4ABF" w:rsidRPr="007D4ABF">
        <w:rPr>
          <w:rFonts w:ascii="Times New Roman" w:hAnsi="Times New Roman" w:cs="Times New Roman"/>
          <w:sz w:val="28"/>
          <w:szCs w:val="28"/>
        </w:rPr>
        <w:t>. Ответственность за комплектование классов с углубленным изучением предметов, соответствующих определённому профилю возлагается на руководителя ОУ.</w:t>
      </w:r>
    </w:p>
    <w:p w:rsidR="007D4ABF" w:rsidRPr="007D4ABF" w:rsidRDefault="00346092" w:rsidP="00346092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2.10</w:t>
      </w:r>
      <w:r w:rsidR="007D4ABF" w:rsidRPr="007D4ABF">
        <w:rPr>
          <w:rFonts w:ascii="Times New Roman" w:hAnsi="Times New Roman" w:cs="Times New Roman"/>
          <w:sz w:val="28"/>
          <w:szCs w:val="28"/>
        </w:rPr>
        <w:t xml:space="preserve">. Организация набора обучающихся в классы с углубленным изучением предметов, соответствующих определённому профилю осуществляется образовательным учреждением в соответствии с настоящим Положением и принимаемыми локальными нормативными актами по основным вопросам организации и осуществления образовательной деятельности, в том числе регламентирующие правила приема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</w:t>
      </w:r>
    </w:p>
    <w:p w:rsidR="007D4ABF" w:rsidRPr="007D4ABF" w:rsidRDefault="00346092" w:rsidP="00346092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7D4ABF" w:rsidRPr="007D4ABF">
        <w:rPr>
          <w:rFonts w:ascii="Times New Roman" w:hAnsi="Times New Roman" w:cs="Times New Roman"/>
          <w:sz w:val="28"/>
          <w:szCs w:val="28"/>
        </w:rPr>
        <w:t xml:space="preserve">. Информирование обучающихся, родителей (законных представителей) обучающихся о квоте (с учетом муниципального задания), установленной для приема обучающихся, месте и сроках подачи заявлений родителями (законными представителями) обучающихся, перечне документов, осуществляемого образовательным учреждением, в том числе через официальный сайт и информационные стенды школы, не позднее 30 дней до даты начала подачи заявлений. </w:t>
      </w:r>
    </w:p>
    <w:p w:rsidR="003B7FD1" w:rsidRPr="003B7FD1" w:rsidRDefault="00346092" w:rsidP="00346092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7D4ABF" w:rsidRPr="003B7FD1">
        <w:rPr>
          <w:rFonts w:ascii="Times New Roman" w:hAnsi="Times New Roman" w:cs="Times New Roman"/>
          <w:sz w:val="28"/>
          <w:szCs w:val="28"/>
        </w:rPr>
        <w:t xml:space="preserve">. Списки 10-х классов с углубленным изучением предметов, соответствующих определённому профилю, сформированные, на основании решения приемной комиссии доводятся до сведения заявителей через десять дней после окончания периода приёма документов. </w:t>
      </w:r>
    </w:p>
    <w:p w:rsidR="003B7FD1" w:rsidRPr="003B7FD1" w:rsidRDefault="00346092" w:rsidP="00346092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7D4ABF" w:rsidRPr="003B7FD1">
        <w:rPr>
          <w:rFonts w:ascii="Times New Roman" w:hAnsi="Times New Roman" w:cs="Times New Roman"/>
          <w:sz w:val="28"/>
          <w:szCs w:val="28"/>
        </w:rPr>
        <w:t xml:space="preserve">. В исключительных случаях осуществляется дополнительный прием в 10-ые классы с углубленным изучением предметов, соответствующих определённому профилю, в период с 15 до 30 августа на свободные места по решению приемной комиссии. </w:t>
      </w:r>
    </w:p>
    <w:p w:rsidR="003B7FD1" w:rsidRPr="003B7FD1" w:rsidRDefault="00346092" w:rsidP="00346092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7D4ABF" w:rsidRPr="003B7FD1">
        <w:rPr>
          <w:rFonts w:ascii="Times New Roman" w:hAnsi="Times New Roman" w:cs="Times New Roman"/>
          <w:sz w:val="28"/>
          <w:szCs w:val="28"/>
        </w:rPr>
        <w:t>. Зачисление в классы с углубленным изучением предметов, соответствующих определённому профилю оформляется приказом директора школы и доводится до сведения заявителя и учредителя не позднее 30 августа текущего года.</w:t>
      </w:r>
    </w:p>
    <w:p w:rsidR="003B7FD1" w:rsidRPr="003B7FD1" w:rsidRDefault="00346092" w:rsidP="00346092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2.15</w:t>
      </w:r>
      <w:r w:rsidR="007D4ABF" w:rsidRPr="003B7FD1">
        <w:rPr>
          <w:rFonts w:ascii="Times New Roman" w:hAnsi="Times New Roman" w:cs="Times New Roman"/>
          <w:sz w:val="28"/>
          <w:szCs w:val="28"/>
        </w:rPr>
        <w:t xml:space="preserve">. Всех обучающихся, зачисленных в классы с углубленным изучением предметов, соответствующих определённому профилю, их родителей (законных представителей) школа обязана ознакомить со своим уставом, лицензией на право ведения образовательной деятельности, свидетельством о государственной аккредитации и другими документами, регламентирующими деятельность учреждения. </w:t>
      </w:r>
    </w:p>
    <w:p w:rsidR="003B7FD1" w:rsidRPr="003B7FD1" w:rsidRDefault="00346092" w:rsidP="003B7FD1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2.16</w:t>
      </w:r>
      <w:r w:rsidR="007D4ABF" w:rsidRPr="003B7FD1">
        <w:rPr>
          <w:rFonts w:ascii="Times New Roman" w:hAnsi="Times New Roman" w:cs="Times New Roman"/>
          <w:sz w:val="28"/>
          <w:szCs w:val="28"/>
        </w:rPr>
        <w:t xml:space="preserve">. За обучающимися классов с углубленным изучением предметов, соответствующих определённому профилю (при отсутствии академической задолженности) сохраняется право перехода в универсальные классы по их заявлению в другие образовательные учреждения города. </w:t>
      </w:r>
    </w:p>
    <w:p w:rsidR="003B7FD1" w:rsidRPr="003B7FD1" w:rsidRDefault="007D4ABF" w:rsidP="003B7FD1">
      <w:pPr>
        <w:shd w:val="clear" w:color="auto" w:fill="FFFEFE"/>
        <w:spacing w:after="3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FD1">
        <w:rPr>
          <w:rFonts w:ascii="Times New Roman" w:hAnsi="Times New Roman" w:cs="Times New Roman"/>
          <w:b/>
          <w:sz w:val="28"/>
          <w:szCs w:val="28"/>
        </w:rPr>
        <w:lastRenderedPageBreak/>
        <w:t>З. Содержание и организация учебно-воспитательного процесса</w:t>
      </w:r>
    </w:p>
    <w:p w:rsidR="003B7FD1" w:rsidRPr="003B7FD1" w:rsidRDefault="007D4ABF" w:rsidP="003B7FD1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D1">
        <w:rPr>
          <w:rFonts w:ascii="Times New Roman" w:hAnsi="Times New Roman" w:cs="Times New Roman"/>
          <w:sz w:val="28"/>
          <w:szCs w:val="28"/>
        </w:rPr>
        <w:t xml:space="preserve"> 3.1. Организация образовательного процесса в классах с углубленным изучением предметов, соответствующих определённому профилю строится на основе учебного плана школы, с учетом соблюдения норм максимально допустимой нагрузки обучающихся и методических рекомендаций, разработанных для работы в классах данного вида. </w:t>
      </w:r>
    </w:p>
    <w:p w:rsidR="003B7FD1" w:rsidRPr="003B7FD1" w:rsidRDefault="007D4ABF" w:rsidP="003B7FD1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D1">
        <w:rPr>
          <w:rFonts w:ascii="Times New Roman" w:hAnsi="Times New Roman" w:cs="Times New Roman"/>
          <w:sz w:val="28"/>
          <w:szCs w:val="28"/>
        </w:rPr>
        <w:t xml:space="preserve">3.2. Учебные планы включают в себя блок предметов, позволяющих учащимся получить более глубокие и разносторонние теоретические знания, и практические навыки по выбранному направлению. На изучение дисциплин выбранного направления выделяется 50% всего учебного времени. Увеличение количества часов по данным предметам осуществляется за счет вариативной части базисного учебного плана. Знания учащихся по всем предметам оцениваются на общих основаниях. </w:t>
      </w:r>
    </w:p>
    <w:p w:rsidR="003B7FD1" w:rsidRPr="003B7FD1" w:rsidRDefault="007D4ABF" w:rsidP="003B7FD1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D1">
        <w:rPr>
          <w:rFonts w:ascii="Times New Roman" w:hAnsi="Times New Roman" w:cs="Times New Roman"/>
          <w:sz w:val="28"/>
          <w:szCs w:val="28"/>
        </w:rPr>
        <w:t xml:space="preserve">3.3. Учебно-воспитательный процесс предусматривает различные формы обучения и воспитания, направленные на развитие личности, творческих способностей, самостоятельной работы, профессионального самоопределения. </w:t>
      </w:r>
    </w:p>
    <w:p w:rsidR="003B7FD1" w:rsidRPr="003B7FD1" w:rsidRDefault="007D4ABF" w:rsidP="003B7FD1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D1">
        <w:rPr>
          <w:rFonts w:ascii="Times New Roman" w:hAnsi="Times New Roman" w:cs="Times New Roman"/>
          <w:sz w:val="28"/>
          <w:szCs w:val="28"/>
        </w:rPr>
        <w:t>3.4. Педагогический коллектив для работы в классах с углубленным изучением предметов, соответствующих определённому профилю формируется из числа высококвалифицированных педагогов школы и преподавателей вузов.</w:t>
      </w:r>
    </w:p>
    <w:p w:rsidR="003B7FD1" w:rsidRPr="003B7FD1" w:rsidRDefault="007D4ABF" w:rsidP="003B7FD1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D1">
        <w:rPr>
          <w:rFonts w:ascii="Times New Roman" w:hAnsi="Times New Roman" w:cs="Times New Roman"/>
          <w:sz w:val="28"/>
          <w:szCs w:val="28"/>
        </w:rPr>
        <w:t xml:space="preserve"> 5 3.6. Учителя, классные руководители назначаются в установленном порядке. </w:t>
      </w:r>
    </w:p>
    <w:p w:rsidR="003B7FD1" w:rsidRPr="003B7FD1" w:rsidRDefault="007D4ABF" w:rsidP="003B7FD1">
      <w:pPr>
        <w:shd w:val="clear" w:color="auto" w:fill="FFFEFE"/>
        <w:spacing w:after="3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FD1">
        <w:rPr>
          <w:rFonts w:ascii="Times New Roman" w:hAnsi="Times New Roman" w:cs="Times New Roman"/>
          <w:b/>
          <w:sz w:val="28"/>
          <w:szCs w:val="28"/>
        </w:rPr>
        <w:t>4. Финансовое обеспечение</w:t>
      </w:r>
    </w:p>
    <w:p w:rsidR="003B7FD1" w:rsidRDefault="007D4ABF" w:rsidP="003B7FD1">
      <w:pPr>
        <w:shd w:val="clear" w:color="auto" w:fill="FFFEFE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B7FD1">
        <w:rPr>
          <w:rFonts w:ascii="Times New Roman" w:hAnsi="Times New Roman" w:cs="Times New Roman"/>
          <w:sz w:val="28"/>
          <w:szCs w:val="28"/>
        </w:rPr>
        <w:t xml:space="preserve">4.1. Финансирование классов с углубленным изучением предметов, соответствующих определённому профилю осуществляется в порядке, установленном Федеральным законом «Об образовании в Российской Федерации» от 29.12.2012 № 273-ФЗ, Концепцией профильного обучения на старшей ступени общего образования, утвержденной Приказом Министра образования от 18.07.2002г. № 2783. </w:t>
      </w:r>
    </w:p>
    <w:p w:rsidR="007D4ABF" w:rsidRPr="003B7FD1" w:rsidRDefault="007D4ABF" w:rsidP="003B7FD1">
      <w:pPr>
        <w:shd w:val="clear" w:color="auto" w:fill="FFFEFE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7FD1">
        <w:rPr>
          <w:rFonts w:ascii="Times New Roman" w:hAnsi="Times New Roman" w:cs="Times New Roman"/>
          <w:sz w:val="28"/>
          <w:szCs w:val="28"/>
        </w:rPr>
        <w:t>Основным источником финансирования являются бюджетные ассигнования, а также средства от дополнительной образовательной деятельности школы, поступлений от государственных и общественных организаций и целевых взносов юридических и частных лиц</w:t>
      </w:r>
      <w:r w:rsidR="003B7FD1">
        <w:rPr>
          <w:rFonts w:ascii="Times New Roman" w:hAnsi="Times New Roman" w:cs="Times New Roman"/>
          <w:sz w:val="28"/>
          <w:szCs w:val="28"/>
        </w:rPr>
        <w:t>.</w:t>
      </w:r>
    </w:p>
    <w:p w:rsidR="00162C52" w:rsidRPr="003B7FD1" w:rsidRDefault="00162C52" w:rsidP="003B7FD1">
      <w:pPr>
        <w:shd w:val="clear" w:color="auto" w:fill="FFFEFE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2C52" w:rsidRPr="007D4ABF" w:rsidRDefault="00162C52" w:rsidP="00503D40">
      <w:pPr>
        <w:shd w:val="clear" w:color="auto" w:fill="FFFEFE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2C52" w:rsidRDefault="00162C52" w:rsidP="00503D40">
      <w:pPr>
        <w:shd w:val="clear" w:color="auto" w:fill="FFFEFE"/>
        <w:spacing w:after="30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62C52" w:rsidRDefault="00162C52" w:rsidP="00503D40">
      <w:pPr>
        <w:shd w:val="clear" w:color="auto" w:fill="FFFEFE"/>
        <w:spacing w:after="30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62C52" w:rsidRDefault="00162C52" w:rsidP="00503D40">
      <w:pPr>
        <w:shd w:val="clear" w:color="auto" w:fill="FFFEFE"/>
        <w:spacing w:after="30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62C52" w:rsidRDefault="00162C52" w:rsidP="00503D40">
      <w:pPr>
        <w:shd w:val="clear" w:color="auto" w:fill="FFFEFE"/>
        <w:spacing w:after="30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62C52" w:rsidRDefault="00162C52" w:rsidP="00503D40">
      <w:pPr>
        <w:shd w:val="clear" w:color="auto" w:fill="FFFEFE"/>
        <w:spacing w:after="30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62C52" w:rsidRDefault="00162C52" w:rsidP="00503D40">
      <w:pPr>
        <w:shd w:val="clear" w:color="auto" w:fill="FFFEFE"/>
        <w:spacing w:after="30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62C52" w:rsidRDefault="00162C52" w:rsidP="00503D40">
      <w:pPr>
        <w:shd w:val="clear" w:color="auto" w:fill="FFFEFE"/>
        <w:spacing w:after="30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62C52" w:rsidRDefault="00162C52" w:rsidP="00503D40">
      <w:pPr>
        <w:shd w:val="clear" w:color="auto" w:fill="FFFEFE"/>
        <w:spacing w:after="30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62C52" w:rsidRDefault="00162C52" w:rsidP="00503D40">
      <w:pPr>
        <w:shd w:val="clear" w:color="auto" w:fill="FFFEFE"/>
        <w:spacing w:after="30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62C52" w:rsidRDefault="00162C52" w:rsidP="00503D40">
      <w:pPr>
        <w:shd w:val="clear" w:color="auto" w:fill="FFFEFE"/>
        <w:spacing w:after="30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62C52" w:rsidRDefault="00162C52" w:rsidP="00503D40">
      <w:pPr>
        <w:shd w:val="clear" w:color="auto" w:fill="FFFEFE"/>
        <w:spacing w:after="30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62C52" w:rsidRDefault="00162C52" w:rsidP="00503D40">
      <w:pPr>
        <w:shd w:val="clear" w:color="auto" w:fill="FFFEFE"/>
        <w:spacing w:after="30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62C52" w:rsidRDefault="00162C52" w:rsidP="00503D40">
      <w:pPr>
        <w:shd w:val="clear" w:color="auto" w:fill="FFFEFE"/>
        <w:spacing w:after="30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62C52" w:rsidRDefault="00162C52" w:rsidP="00503D40">
      <w:pPr>
        <w:shd w:val="clear" w:color="auto" w:fill="FFFEFE"/>
        <w:spacing w:after="30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62C52" w:rsidRDefault="00162C52" w:rsidP="00503D40">
      <w:pPr>
        <w:shd w:val="clear" w:color="auto" w:fill="FFFEFE"/>
        <w:spacing w:after="30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62C52" w:rsidRDefault="00162C52" w:rsidP="00503D40">
      <w:pPr>
        <w:shd w:val="clear" w:color="auto" w:fill="FFFEFE"/>
        <w:spacing w:after="30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62C52" w:rsidRDefault="00162C52" w:rsidP="00503D40">
      <w:pPr>
        <w:shd w:val="clear" w:color="auto" w:fill="FFFEFE"/>
        <w:spacing w:after="30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62C52" w:rsidRDefault="00162C52" w:rsidP="00503D40">
      <w:pPr>
        <w:shd w:val="clear" w:color="auto" w:fill="FFFEFE"/>
        <w:spacing w:after="30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503D40" w:rsidRPr="00503D40" w:rsidRDefault="00346092" w:rsidP="00503D40">
      <w:pPr>
        <w:numPr>
          <w:ilvl w:val="0"/>
          <w:numId w:val="1"/>
        </w:numPr>
        <w:shd w:val="clear" w:color="auto" w:fill="FFFEFE"/>
        <w:spacing w:before="100" w:beforeAutospacing="1" w:after="100" w:afterAutospacing="1" w:line="240" w:lineRule="auto"/>
        <w:rPr>
          <w:rFonts w:ascii="Arial" w:eastAsia="Times New Roman" w:hAnsi="Arial" w:cs="Arial"/>
          <w:color w:val="A4A4A4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</w:p>
    <w:p w:rsidR="00D76045" w:rsidRDefault="00D76045"/>
    <w:sectPr w:rsidR="00D76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904DD"/>
    <w:multiLevelType w:val="multilevel"/>
    <w:tmpl w:val="92EA9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EC"/>
    <w:rsid w:val="00162C52"/>
    <w:rsid w:val="00196164"/>
    <w:rsid w:val="00346092"/>
    <w:rsid w:val="003B7FD1"/>
    <w:rsid w:val="00503D40"/>
    <w:rsid w:val="007D4ABF"/>
    <w:rsid w:val="00BE5FCC"/>
    <w:rsid w:val="00C062EC"/>
    <w:rsid w:val="00D7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E826D-AD2F-429C-A9D5-02F324EF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62C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162C5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62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6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2024-06-14T02:26:00Z</cp:lastPrinted>
  <dcterms:created xsi:type="dcterms:W3CDTF">2024-06-14T00:49:00Z</dcterms:created>
  <dcterms:modified xsi:type="dcterms:W3CDTF">2024-06-14T02:36:00Z</dcterms:modified>
</cp:coreProperties>
</file>